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Modul Ajar - Bunyi dan Bentuk Huruf</w:t>
      </w:r>
    </w:p>
    <w:p>
      <w:pPr>
        <w:pStyle w:val="Subtitle"/>
      </w:pPr>
      <w:r>
        <w:t xml:space="preserve">Bahasa Indonesia | Kelas 1 | Bunyi dan Bentuk Huruf</w:t>
      </w:r>
    </w:p>
    <w:p>
      <w:r>
        <w:t xml:space="preserve">Penyusun: Guru | Tahun Ajaran: 2026-2027-1</w:t>
      </w:r>
    </w:p>
    <w:p>
      <w:r>
        <w:t xml:space="preserve"/>
      </w:r>
    </w:p>
    <w:p>
      <w:pPr>
        <w:pStyle w:val="Heading2"/>
      </w:pPr>
      <w:r>
        <w:t xml:space="preserve">A. INFORMASI UMUM</w:t>
      </w:r>
    </w:p>
    <w:p>
      <w:r>
        <w:t xml:space="preserve"/>
      </w:r>
    </w:p>
    <w:p>
      <w:pPr>
        <w:pStyle w:val="Heading3"/>
      </w:pPr>
      <w:r>
        <w:t xml:space="preserve">1. Identitas Modul</w:t>
      </w:r>
    </w:p>
    <w:p>
      <w:r>
        <w:t xml:space="preserve"/>
      </w:r>
    </w:p>
    <w:tbl>
      <w:tblPr>
        <w:tblStyle w:val="TableGrid"/>
        <w:tblW w:w="0" w:type="auto"/>
      </w:tblPr>
      <w:tr>
        <w:tc>
          <w:tcPr>
            <w:tcW w:w="0" w:type="auto"/>
          </w:tcPr>
          <w:p>
            <w:r>
              <w:rPr>
                <w:b/>
              </w:rPr>
              <w:t xml:space="preserve">Label</w:t>
            </w:r>
          </w:p>
        </w:tc>
        <w:tc>
          <w:tcPr>
            <w:tcW w:w="0" w:type="auto"/>
          </w:tcPr>
          <w:p>
            <w:r>
              <w:rPr>
                <w:b/>
              </w:rPr>
              <w:t xml:space="preserve">Isi</w:t>
            </w:r>
          </w:p>
        </w:tc>
      </w:tr>
      <w:tr>
        <w:tc>
          <w:tcPr>
            <w:tcW w:w="0" w:type="auto"/>
          </w:tcPr>
          <w:p>
            <w:r>
              <w:t xml:space="preserve">Nama Sekolah</w:t>
            </w:r>
          </w:p>
        </w:tc>
        <w:tc>
          <w:tcPr>
            <w:tcW w:w="0" w:type="auto"/>
          </w:tcPr>
          <w:p>
            <w:r>
              <w:t xml:space="preserve">SDN 188 Bandung Baru</w:t>
            </w:r>
          </w:p>
        </w:tc>
      </w:tr>
      <w:tr>
        <w:tc>
          <w:tcPr>
            <w:tcW w:w="0" w:type="auto"/>
          </w:tcPr>
          <w:p>
            <w:r>
              <w:t xml:space="preserve">Mata Pelajaran</w:t>
            </w:r>
          </w:p>
        </w:tc>
        <w:tc>
          <w:tcPr>
            <w:tcW w:w="0" w:type="auto"/>
          </w:tcPr>
          <w:p>
            <w:r>
              <w:t xml:space="preserve">Bahasa Indonesia</w:t>
            </w:r>
          </w:p>
        </w:tc>
      </w:tr>
      <w:tr>
        <w:tc>
          <w:tcPr>
            <w:tcW w:w="0" w:type="auto"/>
          </w:tcPr>
          <w:p>
            <w:r>
              <w:t xml:space="preserve">Fase / Kelas</w:t>
            </w:r>
          </w:p>
        </w:tc>
        <w:tc>
          <w:tcPr>
            <w:tcW w:w="0" w:type="auto"/>
          </w:tcPr>
          <w:p>
            <w:r>
              <w:t xml:space="preserve">Fase A / Kelas 1</w:t>
            </w:r>
          </w:p>
        </w:tc>
      </w:tr>
      <w:tr>
        <w:tc>
          <w:tcPr>
            <w:tcW w:w="0" w:type="auto"/>
          </w:tcPr>
          <w:p>
            <w:r>
              <w:t xml:space="preserve">Jenjang</w:t>
            </w:r>
          </w:p>
        </w:tc>
        <w:tc>
          <w:tcPr>
            <w:tcW w:w="0" w:type="auto"/>
          </w:tcPr>
          <w:p>
            <w:r>
              <w:t xml:space="preserve">SD</w:t>
            </w:r>
          </w:p>
        </w:tc>
      </w:tr>
      <w:tr>
        <w:tc>
          <w:tcPr>
            <w:tcW w:w="0" w:type="auto"/>
          </w:tcPr>
          <w:p>
            <w:r>
              <w:t xml:space="preserve">Topik / Unit</w:t>
            </w:r>
          </w:p>
        </w:tc>
        <w:tc>
          <w:tcPr>
            <w:tcW w:w="0" w:type="auto"/>
          </w:tcPr>
          <w:p>
            <w:r>
              <w:t xml:space="preserve">Bunyi dan Bentuk Huruf</w:t>
            </w:r>
          </w:p>
        </w:tc>
      </w:tr>
      <w:tr>
        <w:tc>
          <w:tcPr>
            <w:tcW w:w="0" w:type="auto"/>
          </w:tcPr>
          <w:p>
            <w:r>
              <w:t xml:space="preserve">Alokasi Waktu</w:t>
            </w:r>
          </w:p>
        </w:tc>
        <w:tc>
          <w:tcPr>
            <w:tcW w:w="0" w:type="auto"/>
          </w:tcPr>
          <w:p>
            <w:r>
              <w:t xml:space="preserve">3 Pertemuan x 2 JP (3 x 70 menit = 210 menit)</w:t>
            </w:r>
          </w:p>
        </w:tc>
      </w:tr>
      <w:tr>
        <w:tc>
          <w:tcPr>
            <w:tcW w:w="0" w:type="auto"/>
          </w:tcPr>
          <w:p>
            <w:r>
              <w:t xml:space="preserve">Nama Penyusun</w:t>
            </w:r>
          </w:p>
        </w:tc>
        <w:tc>
          <w:tcPr>
            <w:tcW w:w="0" w:type="auto"/>
          </w:tcPr>
          <w:p>
            <w:r>
              <w:t xml:space="preserve">Guru</w:t>
            </w:r>
          </w:p>
        </w:tc>
      </w:tr>
      <w:tr>
        <w:tc>
          <w:tcPr>
            <w:tcW w:w="0" w:type="auto"/>
          </w:tcPr>
          <w:p>
            <w:r>
              <w:t xml:space="preserve">Tahun Pelajaran</w:t>
            </w:r>
          </w:p>
        </w:tc>
        <w:tc>
          <w:tcPr>
            <w:tcW w:w="0" w:type="auto"/>
          </w:tcPr>
          <w:p>
            <w:r>
              <w:t xml:space="preserve">2026-2027-1</w:t>
            </w:r>
          </w:p>
        </w:tc>
      </w:tr>
    </w:tbl>
    <w:p/>
    <w:p>
      <w:r>
        <w:t xml:space="preserve"/>
      </w:r>
    </w:p>
    <w:p>
      <w:pPr>
        <w:pStyle w:val="Heading3"/>
      </w:pPr>
      <w:r>
        <w:t xml:space="preserve">2. Kompetensi Awal</w:t>
      </w:r>
    </w:p>
    <w:p>
      <w:r>
        <w:t xml:space="preserve"/>
      </w:r>
    </w:p>
    <w:p>
      <w:r>
        <w:t xml:space="preserve">• Peserta didik telah mampu menyimak dan menirukan aneka bunyi lingkungan sekitar (suara binatang, benda alam, dan kendaraan).</w:t>
      </w:r>
    </w:p>
    <w:p>
      <w:r>
        <w:t xml:space="preserve">• Peserta didik telah mampu memegang alat tulis dengan koordinasi motorik halus dasar (membuat coretan garis lurus, lengkung, atau lingkaran).</w:t>
      </w:r>
    </w:p>
    <w:p>
      <w:r>
        <w:t xml:space="preserve"/>
      </w:r>
    </w:p>
    <w:p>
      <w:pPr>
        <w:pStyle w:val="Heading3"/>
      </w:pPr>
      <w:r>
        <w:t xml:space="preserve">3. Dimensi Profil Lulusan</w:t>
      </w:r>
    </w:p>
    <w:p>
      <w:r>
        <w:t xml:space="preserve"/>
      </w:r>
    </w:p>
    <w:p>
      <w:r>
        <w:t xml:space="preserve">• Mandiri: Mengembangkan kesadaran diri dalam mengenali bentuk huruf dan mengekspresikan lambang bunyi huruf secara mandiri tanpa ragu.</w:t>
      </w:r>
    </w:p>
    <w:p>
      <w:r>
        <w:t xml:space="preserve">• Bernalar Kritis: Menganalisis dan membedakan kesesuaian antara artikulasi bunyi fonem lisan dengan representasi simbol bentuk huruf alfabetis.</w:t>
      </w:r>
    </w:p>
    <w:p>
      <w:r>
        <w:t xml:space="preserve">• Kreatif: Merancang kombinasi bentuk huruf menggunakan media bahan alam dan plastisin menjadi karya visual lambang bunyi yang bermakna.</w:t>
      </w:r>
    </w:p>
    <w:p>
      <w:r>
        <w:t xml:space="preserve"/>
      </w:r>
    </w:p>
    <w:p>
      <w:pPr>
        <w:pStyle w:val="Heading3"/>
      </w:pPr>
      <w:r>
        <w:t xml:space="preserve">4. Sarana dan Prasarana</w:t>
      </w:r>
    </w:p>
    <w:p>
      <w:r>
        <w:t xml:space="preserve"/>
      </w:r>
    </w:p>
    <w:p>
      <w:r>
        <w:t xml:space="preserve">• Media/alat: Kartu huruf raba (sandpaper letters), kartu bergambar fonemik, cermin artikulasi kecil, proyektor, nampan pasir warna, loose parts (batu pipih, kancing, biji-bijian).</w:t>
      </w:r>
    </w:p>
    <w:p>
      <w:r>
        <w:t xml:space="preserve">• Bahan: Plastisin warna-warni, LKPD sensori, spidol warna, lembar kertas tebal.</w:t>
      </w:r>
    </w:p>
    <w:p>
      <w:r>
        <w:t xml:space="preserve">• Platform: Canva for Education (penampil kartu visual) - opsional.</w:t>
      </w:r>
    </w:p>
    <w:p>
      <w:r>
        <w:t xml:space="preserve">• Koneksi: Tidak mutlak diperlukan (dapat berjalan luring penuh dengan media fisik).</w:t>
      </w:r>
    </w:p>
    <w:p>
      <w:r>
        <w:t xml:space="preserve"/>
      </w:r>
    </w:p>
    <w:p>
      <w:pPr>
        <w:pStyle w:val="Heading3"/>
      </w:pPr>
      <w:r>
        <w:t xml:space="preserve">5. Target Peserta Didik</w:t>
      </w:r>
    </w:p>
    <w:p>
      <w:r>
        <w:t xml:space="preserve"/>
      </w:r>
    </w:p>
    <w:p>
      <w:r>
        <w:t xml:space="preserve">• Peserta didik reguler/tipikal: Mengikuti kegiatan analisis bunyi dan bentuk huruf dengan media standar dan variasi aktivitas eksploratif.</w:t>
      </w:r>
    </w:p>
    <w:p>
      <w:r>
        <w:t xml:space="preserve">• Peserta didik dengan hambatan belajar (hambatan fonologis/motorik): Diberikan scaffolding bertahap dengan kartu raba bertekstur, bimbingan penempatan bibir/artikulasi di depan cermin, dan penebalan garis terpandu.</w:t>
      </w:r>
    </w:p>
    <w:p>
      <w:r>
        <w:t xml:space="preserve">• Peserta didik cerdas istimewa (CIBI): Diberikan tantangan menganalisis bunyi konsonan ganda, merangkai lebih dari dua bunyi huruf menjadi kata bermakna, serta membuat teka-teki asosiasi bunyi untuk temannya.</w:t>
      </w:r>
    </w:p>
    <w:p>
      <w:r>
        <w:t xml:space="preserve"/>
      </w:r>
    </w:p>
    <w:p>
      <w:pPr>
        <w:pStyle w:val="Heading3"/>
      </w:pPr>
      <w:r>
        <w:t xml:space="preserve">6. Model / Pendekatan Pembelajaran</w:t>
      </w:r>
    </w:p>
    <w:p>
      <w:r>
        <w:t xml:space="preserve"/>
      </w:r>
    </w:p>
    <w:p>
      <w:r>
        <w:t xml:space="preserve">• Pendekatan utama: Pembelajaran Mendalam (Deep Learning)</w:t>
      </w:r>
    </w:p>
    <w:p>
      <w:r>
        <w:t xml:space="preserve">• Model yang dipilih: Discovery Learning terintegrasi Multisensory Playful Learning</w:t>
      </w:r>
    </w:p>
    <w:p>
      <w:r>
        <w:t xml:space="preserve">• Prinsip: Mindful (berkesadaran penuh dalam merasakan artikulasi bunyi), Meaningful (bermakna melalui hubungan bunyi dengan objek keseharian), Joyful (menggembirakan melalui permainan taktil dan eksplorasi visual)</w:t>
      </w:r>
    </w:p>
    <w:p>
      <w:r>
        <w:t xml:space="preserve"/>
      </w:r>
    </w:p>
    <w:p>
      <w:r>
        <w:t xml:space="preserve"/>
      </w:r>
    </w:p>
    <w:p>
      <w:r>
        <w:t xml:space="preserve"/>
      </w:r>
    </w:p>
    <w:p>
      <w:pPr>
        <w:pStyle w:val="Heading2"/>
      </w:pPr>
      <w:r>
        <w:t xml:space="preserve">B. KOMPONEN INTI</w:t>
      </w:r>
    </w:p>
    <w:p>
      <w:r>
        <w:t xml:space="preserve"/>
      </w:r>
    </w:p>
    <w:p>
      <w:pPr>
        <w:pStyle w:val="Heading3"/>
      </w:pPr>
      <w:r>
        <w:t xml:space="preserve">1. Capaian Pembelajaran (CP)</w:t>
      </w:r>
    </w:p>
    <w:p>
      <w:r>
        <w:t xml:space="preserve"/>
      </w:r>
    </w:p>
    <w:p>
      <w:r>
        <w:t xml:space="preserve">• Elemen CP yang relevan: Menyimak, Membaca dan Memirsa, Menulis.</w:t>
      </w:r>
    </w:p>
    <w:p>
      <w:r>
        <w:t xml:space="preserve">• CP: Peserta didik memiliki kemampuan berbahasa untuk berkomunikasi dan bernalar sesuai dengan tujuan kepada teman sebaya dan orang dewasa di sekitar tentang diri dan lingkungannya. Peserta didik mampu memahami dan mengidentifikasi hubungan antara bunyi dan simbol huruf (fonem dan grafem), membedakan bentuk huruf yang mirip, melafalkan bunyi huruf dengan artikulasi yang tepat, serta menuliskan simbol huruf untuk menyampaikan pesan sederhana secara kontekstual.</w:t>
      </w:r>
    </w:p>
    <w:p>
      <w:r>
        <w:t xml:space="preserve"/>
      </w:r>
    </w:p>
    <w:p>
      <w:pPr>
        <w:pStyle w:val="Heading3"/>
      </w:pPr>
      <w:r>
        <w:t xml:space="preserve">2. Tujuan Pembelajaran (TP)</w:t>
      </w:r>
    </w:p>
    <w:p>
      <w:r>
        <w:t xml:space="preserve"/>
      </w:r>
    </w:p>
    <w:p>
      <w:r>
        <w:t xml:space="preserve">• TP 1 (Pertemuan 1): Peserta didik mampu menganalisis kesesuaian antara bunyi awal fonem (vokal dan konsonan b, c, d, m, s) pada benda-benda kontekstual melalui eksplorasi sensori auditori-visual sehingga mampu memilah lambang huruf yang tepat secara teliti.</w:t>
      </w:r>
    </w:p>
    <w:p>
      <w:r>
        <w:t xml:space="preserve">• TP 2 (Pertemuan 2): Peserta didik mampu merancang rekonstruksi bentuk huruf dan pembeda visualnya (terutama huruf yang mirip seperti b-d-p dan m-w) menggunakan media taktil multi-sensori sehingga mampu memecahkan kekeliruan arah bentuk huruf dengan tepat.</w:t>
      </w:r>
    </w:p>
    <w:p>
      <w:r>
        <w:t xml:space="preserve">• TP 3 (Pertemuan 3): Peserta didik mampu mengombinasikan bunyi dan bentuk huruf menjadi representasi kartu kata bergambar kreatif melalui proyek mini kolaboratif sehingga mampu mengomunikasikan makna simbol tulisan dalam kehidupan nyata dengan percaya diri.</w:t>
      </w:r>
    </w:p>
    <w:p>
      <w:r>
        <w:t xml:space="preserve"/>
      </w:r>
    </w:p>
    <w:p>
      <w:pPr>
        <w:pStyle w:val="Heading3"/>
      </w:pPr>
      <w:r>
        <w:t xml:space="preserve">3. Pemahaman Bermakna</w:t>
      </w:r>
    </w:p>
    <w:p>
      <w:r>
        <w:t xml:space="preserve"/>
      </w:r>
    </w:p>
    <w:p>
      <w:r>
        <w:t xml:space="preserve">Mengenal bentuk dan bunyi huruf membantu kita membaca tanda-tanda di sekitar, mengeja nama diri kita, dan menyampaikan pesan rahasia yang indah kepada keluarga dan teman tanpa salah paham.</w:t>
      </w:r>
    </w:p>
    <w:p>
      <w:r>
        <w:t xml:space="preserve"/>
      </w:r>
    </w:p>
    <w:p>
      <w:pPr>
        <w:pStyle w:val="Heading3"/>
      </w:pPr>
      <w:r>
        <w:t xml:space="preserve">4. Pertanyaan Pemantik</w:t>
      </w:r>
    </w:p>
    <w:p>
      <w:r>
        <w:t xml:space="preserve"/>
      </w:r>
    </w:p>
    <w:p>
      <w:r>
        <w:t xml:space="preserve">• Pertanyaan 1: Jika huruf-huruf di buku ini bisa berbicara, suara apa yang akan terdengar saat mulut kita membukanya?</w:t>
      </w:r>
    </w:p>
    <w:p>
      <w:r>
        <w:t xml:space="preserve">• Pertanyaan 2: Mengapa huruf 'b' dan 'd' terlihat seperti anak kembar yang saling membelakangi, dan bagaimana cara kita membedakan suaranya?</w:t>
      </w:r>
    </w:p>
    <w:p>
      <w:r>
        <w:t xml:space="preserve">• Pertanyaan 3: Bagaimana cara kita memberitahu orang lain nama buah kesukaan kita hanya menggunakan lambang bentuk garis di atas kertas?</w:t>
      </w:r>
    </w:p>
    <w:p>
      <w:r>
        <w:t xml:space="preserve"/>
      </w:r>
    </w:p>
    <w:p>
      <w:pPr>
        <w:pStyle w:val="Heading3"/>
      </w:pPr>
      <w:r>
        <w:t xml:space="preserve">5. Materi Ajar (Esensial)</w:t>
      </w:r>
    </w:p>
    <w:p>
      <w:r>
        <w:t xml:space="preserve"/>
      </w:r>
    </w:p>
    <w:p>
      <w:r>
        <w:t xml:space="preserve">• Konsep utama: Relasi Fonem (satuan bunyi terkecil bahasa lisan) dan Grafem (representasi visual/simbol tertulis dari bunyi tersebut).</w:t>
      </w:r>
    </w:p>
    <w:p>
      <w:r>
        <w:t xml:space="preserve">• Fakta/prinsip kunci: Setiap huruf memiliki nama, bentuk geometris khas (garis tegak, garis lengkung, titik), dan letak artikulasi bunyi pada organ mulut (bibir, gigi, lidah).</w:t>
      </w:r>
    </w:p>
    <w:p>
      <w:r>
        <w:t xml:space="preserve">• Koneksi interdisipliner: Seni Rupa (kepekaan bentuk garis dan ruang), PJOK (kinestetik motorik halus dan koordinasi mata-tangan).</w:t>
      </w:r>
    </w:p>
    <w:p>
      <w:r>
        <w:t xml:space="preserve">• Miskonsepsi umum: Menganggap huruf 'b', 'd', dan 'p' adalah huruf yang sama hanya posisinya terbalik. Cara meluruskannya adalah melalui pengalaman kinestetik terarah: merasakan perbedaan posisi garis tiang dan arah perut huruf di nampan pasir serta melatih posisi bibir saat membunyikannya.</w:t>
      </w:r>
    </w:p>
    <w:p>
      <w:r>
        <w:t xml:space="preserve"/>
      </w:r>
    </w:p>
    <w:p>
      <w:r>
        <w:t xml:space="preserve"/>
      </w:r>
    </w:p>
    <w:p>
      <w:r>
        <w:t xml:space="preserve"/>
      </w:r>
    </w:p>
    <w:p>
      <w:pPr>
        <w:pStyle w:val="Heading2"/>
      </w:pPr>
      <w:r>
        <w:t xml:space="preserve">C. KEGIATAN PEMBELAJARAN (FORMAT DEEP LEARNING)</w:t>
      </w:r>
    </w:p>
    <w:p>
      <w:r>
        <w:t xml:space="preserve"/>
      </w:r>
    </w:p>
    <w:p>
      <w:pPr>
        <w:pStyle w:val="Heading3"/>
      </w:pPr>
      <w:r>
        <w:t xml:space="preserve">Pertemuan 1</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Eksplorasi Bunyi Fonem Awal dan Simbol Huruf Dasar</w:t>
            </w:r>
          </w:p>
        </w:tc>
      </w:tr>
      <w:tr>
        <w:tc>
          <w:tcPr>
            <w:tcW w:w="0" w:type="auto"/>
          </w:tcPr>
          <w:p>
            <w:r>
              <w:t xml:space="preserve">Tujuan</w:t>
            </w:r>
          </w:p>
        </w:tc>
        <w:tc>
          <w:tcPr>
            <w:tcW w:w="0" w:type="auto"/>
          </w:tcPr>
          <w:p>
            <w:r>
              <w:t xml:space="preserve">TP 1: Peserta didik mampu menganalisis kesesuaian antara bunyi awal fonem pada benda-benda kontekstual melalui eksplorasi auditori-visual.</w:t>
            </w:r>
          </w:p>
        </w:tc>
      </w:tr>
      <w:tr>
        <w:tc>
          <w:tcPr>
            <w:tcW w:w="0" w:type="auto"/>
          </w:tcPr>
          <w:p>
            <w:r>
              <w:t xml:space="preserve">Prinsip PM</w:t>
            </w:r>
          </w:p>
        </w:tc>
        <w:tc>
          <w:tcPr>
            <w:tcW w:w="0" w:type="auto"/>
          </w:tcPr>
          <w:p>
            <w:r>
              <w:t xml:space="preserve">Mindful, Meaningful, Joyful</w:t>
            </w:r>
          </w:p>
        </w:tc>
      </w:tr>
    </w:tbl>
    <w:p/>
    <w:p>
      <w:r>
        <w:t xml:space="preserve"/>
      </w:r>
    </w:p>
    <w:p>
      <w:r>
        <w:t xml:space="preserve">PENDAHULUAN (10-15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membuka pelajaran dengan membawa "Kotak Rahasia Bunyi" berisi benda asli (bola, cangkir, daun, mobil-mobilan, sisir). Guru mengajak peserta didik menyadari napas dan mendengarkan keheningan kelas sejenak.</w:t>
            </w:r>
          </w:p>
        </w:tc>
      </w:tr>
      <w:tr>
        <w:tc>
          <w:tcPr>
            <w:tcW w:w="0" w:type="auto"/>
          </w:tcPr>
          <w:p>
            <w:r>
              <w:t xml:space="preserve">Motivasi menggembirakan</w:t>
            </w:r>
          </w:p>
        </w:tc>
        <w:tc>
          <w:tcPr>
            <w:tcW w:w="0" w:type="auto"/>
          </w:tcPr>
          <w:p>
            <w:r>
              <w:t xml:space="preserve">Permainan "Gema Suara Rimba": Guru menyuarakan bunyi letup bibir "/b/ /b/ /b/" dan peserta didik menirukan bersama gerakan tubuh memantul seperti bola.</w:t>
            </w:r>
          </w:p>
        </w:tc>
      </w:tr>
      <w:tr>
        <w:tc>
          <w:tcPr>
            <w:tcW w:w="0" w:type="auto"/>
          </w:tcPr>
          <w:p>
            <w:r>
              <w:t xml:space="preserve">Pertanyaan pemantik</w:t>
            </w:r>
          </w:p>
        </w:tc>
        <w:tc>
          <w:tcPr>
            <w:tcW w:w="0" w:type="auto"/>
          </w:tcPr>
          <w:p>
            <w:r>
              <w:t xml:space="preserve">Guru mengajukan pertanyaan: "Jika benda di dalam kotak ini berbisik, huruf apa yang keluar pertama kali dari mulut kita?"</w:t>
            </w:r>
          </w:p>
        </w:tc>
      </w:tr>
      <w:tr>
        <w:tc>
          <w:tcPr>
            <w:tcW w:w="0" w:type="auto"/>
          </w:tcPr>
          <w:p>
            <w:r>
              <w:t xml:space="preserve">Penyampaian TP</w:t>
            </w:r>
          </w:p>
        </w:tc>
        <w:tc>
          <w:tcPr>
            <w:tcW w:w="0" w:type="auto"/>
          </w:tcPr>
          <w:p>
            <w:r>
              <w:t xml:space="preserve">Guru menyampaikan tujuan bermain dan belajar hari ini: menjadi detektif bunyi untuk menemukan pasangan huruf bagi benda-benda di kelas.</w:t>
            </w:r>
          </w:p>
        </w:tc>
      </w:tr>
    </w:tbl>
    <w:p/>
    <w:p>
      <w:r>
        <w:t xml:space="preserve"/>
      </w:r>
    </w:p>
    <w:p>
      <w:r>
        <w:t xml:space="preserve">INTI: 3 TAHAP DEEP LEARNING (45-55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Guru mendemonstrasikan cara bibir bergerak saat membunyikan fonem /b/, /c/, /d/, /m/, /s/. Peserta didik memegang cermin kecil untuk mengamati bentuk mulut sendiri saat melafalkan bunyi tersebut (Mindful). Peserta didik mengamati kartu simbol huruf besar dan mengidentifikasi ciri bentuknya. Guru mengajukan pertanyaan Socratic: "Apa yang membedakan rasa di bibir kita saat mengucapkan bunyi /m/ (bibir tertutup rapat) dengan /s/ (gigi merapat dan udara mendesis)?" Peserta didik mengelompokkan benda berdasarkan bunyi awal pada peta konsep visual bergambar di papan tulis.</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Aktivitas "Perburuan Harta Karun Huruf": Peserta didik dibagi menjadi kelompok kecil beranggotakan 3-4 orang. Berdiferensiasi Proses dan Produk: Kelompok Visual-Taktil mencocokkan benda nyata ke wadah huruf bertekstur; Kelompok Auditori menyortir kartu gambar berdasarkan instruksi teka-teki bunyi; Kelompok Kinestetik mencari kartu huruf yang disembunyikan di sudut kelas sesuai bunyi kata yang diucapkan guru. Setiap anak mencoba menelusuri bentuk huruf di udara dan di punggung teman dengan jari.</w:t>
            </w:r>
          </w:p>
        </w:tc>
        <w:tc>
          <w:tcPr>
            <w:tcW w:w="0" w:type="auto"/>
          </w:tcPr>
          <w:p>
            <w:r>
              <w:t xml:space="preserve">25 menit</w:t>
            </w:r>
          </w:p>
        </w:tc>
      </w:tr>
      <w:tr>
        <w:tc>
          <w:tcPr>
            <w:tcW w:w="0" w:type="auto"/>
          </w:tcPr>
          <w:p>
            <w:r>
              <w:t xml:space="preserve">TAHAP 3 - MEREFLEKSI</w:t>
            </w:r>
          </w:p>
        </w:tc>
        <w:tc>
          <w:tcPr>
            <w:tcW w:w="0" w:type="auto"/>
          </w:tcPr>
          <w:p>
            <w:r>
              <w:t xml:space="preserve">Mindful, Meaningful</w:t>
            </w:r>
          </w:p>
        </w:tc>
        <w:tc>
          <w:tcPr>
            <w:tcW w:w="0" w:type="auto"/>
          </w:tcPr>
          <w:p>
            <w:r>
              <w:t xml:space="preserve">Peserta didik duduk melingkar dalam "Lingkaran Refleksi". Guru menanyakan: "Bunyi huruf apa yang paling mudah kamu temukan hari ini? Bunyi apa yang terasa menggelitik di mulutmu?" Format refleksi lisan 3-2-1 sederhana: 3 bunyi huruf yang dipelajari, 2 benda di rumah yang berawalan bunyi tersebut, 1 perasaan yang dirasakan selama belajar.</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memberikan umpan balik spesifik: "Ibu guru sangat bangga melihat cara kalian mengamati bentuk bibir di cermin dengan fokus saat membedakan bunyi /m/ dan /b/."</w:t>
            </w:r>
          </w:p>
        </w:tc>
      </w:tr>
      <w:tr>
        <w:tc>
          <w:tcPr>
            <w:tcW w:w="0" w:type="auto"/>
          </w:tcPr>
          <w:p>
            <w:r>
              <w:t xml:space="preserve">Apresiasi</w:t>
            </w:r>
          </w:p>
        </w:tc>
        <w:tc>
          <w:tcPr>
            <w:tcW w:w="0" w:type="auto"/>
          </w:tcPr>
          <w:p>
            <w:r>
              <w:t xml:space="preserve">Melakukan tepuk apresiasi "Tepuk Detektif Hebat" bersama seluruh peserta didik.</w:t>
            </w:r>
          </w:p>
        </w:tc>
      </w:tr>
      <w:tr>
        <w:tc>
          <w:tcPr>
            <w:tcW w:w="0" w:type="auto"/>
          </w:tcPr>
          <w:p>
            <w:r>
              <w:t xml:space="preserve">Kesimpulan</w:t>
            </w:r>
          </w:p>
        </w:tc>
        <w:tc>
          <w:tcPr>
            <w:tcW w:w="0" w:type="auto"/>
          </w:tcPr>
          <w:p>
            <w:r>
              <w:t xml:space="preserve">Menyimpulkan bersama bahwa setiap bunyi yang keluar dari mulut kita memiliki lambang bentuk huruf khusus.</w:t>
            </w:r>
          </w:p>
        </w:tc>
      </w:tr>
      <w:tr>
        <w:tc>
          <w:tcPr>
            <w:tcW w:w="0" w:type="auto"/>
          </w:tcPr>
          <w:p>
            <w:r>
              <w:t xml:space="preserve">Tindak lanjut</w:t>
            </w:r>
          </w:p>
        </w:tc>
        <w:tc>
          <w:tcPr>
            <w:tcW w:w="0" w:type="auto"/>
          </w:tcPr>
          <w:p>
            <w:r>
              <w:t xml:space="preserve">Mengajak anak mengamati huruf depan nama anggota keluarga saat tiba di rumah.</w:t>
            </w:r>
          </w:p>
        </w:tc>
      </w:tr>
      <w:tr>
        <w:tc>
          <w:tcPr>
            <w:tcW w:w="0" w:type="auto"/>
          </w:tcPr>
          <w:p>
            <w:r>
              <w:t xml:space="preserve">Doa dan salam</w:t>
            </w:r>
          </w:p>
        </w:tc>
        <w:tc>
          <w:tcPr>
            <w:tcW w:w="0" w:type="auto"/>
          </w:tcPr>
          <w:p>
            <w:r>
              <w:t xml:space="preserve">Berdoa bersama dan salam penutup yang santun.</w:t>
            </w:r>
          </w:p>
        </w:tc>
      </w:tr>
    </w:tbl>
    <w:p/>
    <w:p>
      <w:r>
        <w:t xml:space="preserve"/>
      </w:r>
    </w:p>
    <w:p>
      <w:r>
        <w:t xml:space="preserve"/>
      </w:r>
    </w:p>
    <w:p>
      <w:r>
        <w:t xml:space="preserve"/>
      </w:r>
    </w:p>
    <w:p>
      <w:pPr>
        <w:pStyle w:val="Heading3"/>
      </w:pPr>
      <w:r>
        <w:t xml:space="preserve">Pertemuan 2</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Membedakan Bentuk Huruf Mirip (b, d, p dan m, w) Melalui Eksplorasi Taktil</w:t>
            </w:r>
          </w:p>
        </w:tc>
      </w:tr>
      <w:tr>
        <w:tc>
          <w:tcPr>
            <w:tcW w:w="0" w:type="auto"/>
          </w:tcPr>
          <w:p>
            <w:r>
              <w:t xml:space="preserve">Tujuan</w:t>
            </w:r>
          </w:p>
        </w:tc>
        <w:tc>
          <w:tcPr>
            <w:tcW w:w="0" w:type="auto"/>
          </w:tcPr>
          <w:p>
            <w:r>
              <w:t xml:space="preserve">TP 2: Peserta didik mampu merancang rekonstruksi bentuk huruf dan pembeda visualnya menggunakan media taktil multi-sensori.</w:t>
            </w:r>
          </w:p>
        </w:tc>
      </w:tr>
      <w:tr>
        <w:tc>
          <w:tcPr>
            <w:tcW w:w="0" w:type="auto"/>
          </w:tcPr>
          <w:p>
            <w:r>
              <w:t xml:space="preserve">Prinsip PM</w:t>
            </w:r>
          </w:p>
        </w:tc>
        <w:tc>
          <w:tcPr>
            <w:tcW w:w="0" w:type="auto"/>
          </w:tcPr>
          <w:p>
            <w:r>
              <w:t xml:space="preserve">Mindful, Meaningful, Joyful</w:t>
            </w:r>
          </w:p>
        </w:tc>
      </w:tr>
    </w:tbl>
    <w:p/>
    <w:p>
      <w:r>
        <w:t xml:space="preserve"/>
      </w:r>
    </w:p>
    <w:p>
      <w:r>
        <w:t xml:space="preserve">PENDAHULUAN (10-15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menceritakan kisah fabel singkat tentang "Dua Sahabat b dan d yang Sering Tertukar Topi dan Perutnya".</w:t>
            </w:r>
          </w:p>
        </w:tc>
      </w:tr>
      <w:tr>
        <w:tc>
          <w:tcPr>
            <w:tcW w:w="0" w:type="auto"/>
          </w:tcPr>
          <w:p>
            <w:r>
              <w:t xml:space="preserve">Motivasi menggembirakan</w:t>
            </w:r>
          </w:p>
        </w:tc>
        <w:tc>
          <w:tcPr>
            <w:tcW w:w="0" w:type="auto"/>
          </w:tcPr>
          <w:p>
            <w:r>
              <w:t xml:space="preserve">Senam motorik jari "Laba-laba Pembuat Huruf": gerakan jari meregang, meremas, dan membentuk tiang serta lingkaran di udara dengan iringan lagu ceria.</w:t>
            </w:r>
          </w:p>
        </w:tc>
      </w:tr>
      <w:tr>
        <w:tc>
          <w:tcPr>
            <w:tcW w:w="0" w:type="auto"/>
          </w:tcPr>
          <w:p>
            <w:r>
              <w:t xml:space="preserve">Pertanyaan pemantik</w:t>
            </w:r>
          </w:p>
        </w:tc>
        <w:tc>
          <w:tcPr>
            <w:tcW w:w="0" w:type="auto"/>
          </w:tcPr>
          <w:p>
            <w:r>
              <w:t xml:space="preserve">Guru memperlihatkan dua kartu huruf (b dan d): "Mengapa kedua huruf ini terlihat mirip tetapi bunyinya membuat kata 'batu' dan 'dadu' berbeda jauh?"</w:t>
            </w:r>
          </w:p>
        </w:tc>
      </w:tr>
      <w:tr>
        <w:tc>
          <w:tcPr>
            <w:tcW w:w="0" w:type="auto"/>
          </w:tcPr>
          <w:p>
            <w:r>
              <w:t xml:space="preserve">Penyampaian TP</w:t>
            </w:r>
          </w:p>
        </w:tc>
        <w:tc>
          <w:tcPr>
            <w:tcW w:w="0" w:type="auto"/>
          </w:tcPr>
          <w:p>
            <w:r>
              <w:t xml:space="preserve">Guru menyampaikan alur tantangan: menciptakan bentuk huruf anti-tertukar menggunakan aneka bahan elastis dan nampan pasir.</w:t>
            </w:r>
          </w:p>
        </w:tc>
      </w:tr>
    </w:tbl>
    <w:p/>
    <w:p>
      <w:r>
        <w:t xml:space="preserve"/>
      </w:r>
    </w:p>
    <w:p>
      <w:r>
        <w:t xml:space="preserve">INTI: 3 TAHAP DEEP LEARNING (45-55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Peserta didik mengamati demonstrasi gerak menulis huruf 'b' (tarik tiang tinggi dari atas ke bawah, lalu buat perut bulat ke depan/kanan bawah) dan huruf 'd' (buat perut bulat melengkung di kiri bawah, lalu beri tiang tegak). Peserta didik menelusuri huruf raba berpasir kasar (sandpaper letters) dengan mata tertutup untuk merasakan arah lekukan secara mindful. Guru memberi pertanyaan Socratic: "Jika perut huruf 'b' kita pindahkan ke belakang atas, huruf baru apa yang akan terjadi?"</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Studio Rekonstruksi Huruf (Multisensory Lab). Peserta didik berkreasi membuat bentuk huruf b, d, p, m, dan w: Tingkat 1 (Scaffolding): Membentuk plastisin di atas lembar pola garis berbayang; Tingkat 2 (Reguler): Menuliskan bentuk huruf di nampan pasir warna-warni menggunakan jari telunjuk sambil menyuarakan bunyinya; Tingkat 3 (Tantangan): Menyusun loose parts (batu kancing, biji congklak) membentuk huruf yang membedakan kata 'buku', 'dadu', dan 'paku'.</w:t>
            </w:r>
          </w:p>
        </w:tc>
        <w:tc>
          <w:tcPr>
            <w:tcW w:w="0" w:type="auto"/>
          </w:tcPr>
          <w:p>
            <w:r>
              <w:t xml:space="preserve">25 menit</w:t>
            </w:r>
          </w:p>
        </w:tc>
      </w:tr>
      <w:tr>
        <w:tc>
          <w:tcPr>
            <w:tcW w:w="0" w:type="auto"/>
          </w:tcPr>
          <w:p>
            <w:r>
              <w:t xml:space="preserve">TAHAP 3 - MEREFLEKSI</w:t>
            </w:r>
          </w:p>
        </w:tc>
        <w:tc>
          <w:tcPr>
            <w:tcW w:w="0" w:type="auto"/>
          </w:tcPr>
          <w:p>
            <w:r>
              <w:t xml:space="preserve">Mindful, Meaningful</w:t>
            </w:r>
          </w:p>
        </w:tc>
        <w:tc>
          <w:tcPr>
            <w:tcW w:w="0" w:type="auto"/>
          </w:tcPr>
          <w:p>
            <w:r>
              <w:t xml:space="preserve">Peserta didik saling bertukar nampan karya dengan teman sebangku. Melakukan peer-check ramah: meraba karya teman dan menebak bunyinya. Peserta didik mengisi lembar refleksi visual ekspresi (menempel stiker bintang pada huruf yang sudah mantap dipahami dan stiker kancing pada huruf yang masih perlu latihan).</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memvalidasi usaha gigih anak: "Hebat sekali, sekarang tangan dan mata kalian sudah tahu persis arah perut huruf b dan d."</w:t>
            </w:r>
          </w:p>
        </w:tc>
      </w:tr>
      <w:tr>
        <w:tc>
          <w:tcPr>
            <w:tcW w:w="0" w:type="auto"/>
          </w:tcPr>
          <w:p>
            <w:r>
              <w:t xml:space="preserve">Apresiasi</w:t>
            </w:r>
          </w:p>
        </w:tc>
        <w:tc>
          <w:tcPr>
            <w:tcW w:w="0" w:type="auto"/>
          </w:tcPr>
          <w:p>
            <w:r>
              <w:t xml:space="preserve">Pemberian stiker jempol detektif huruf kepada setiap peserta didik.</w:t>
            </w:r>
          </w:p>
        </w:tc>
      </w:tr>
      <w:tr>
        <w:tc>
          <w:tcPr>
            <w:tcW w:w="0" w:type="auto"/>
          </w:tcPr>
          <w:p>
            <w:r>
              <w:t xml:space="preserve">Kesimpulan</w:t>
            </w:r>
          </w:p>
        </w:tc>
        <w:tc>
          <w:tcPr>
            <w:tcW w:w="0" w:type="auto"/>
          </w:tcPr>
          <w:p>
            <w:r>
              <w:t xml:space="preserve">Menyimpulkan bersama rumus pembeda: "Huruf b tiang dulu baru perut, huruf d perut dulu baru tiang".</w:t>
            </w:r>
          </w:p>
        </w:tc>
      </w:tr>
      <w:tr>
        <w:tc>
          <w:tcPr>
            <w:tcW w:w="0" w:type="auto"/>
          </w:tcPr>
          <w:p>
            <w:r>
              <w:t xml:space="preserve">Tindak lanjut</w:t>
            </w:r>
          </w:p>
        </w:tc>
        <w:tc>
          <w:tcPr>
            <w:tcW w:w="0" w:type="auto"/>
          </w:tcPr>
          <w:p>
            <w:r>
              <w:t xml:space="preserve">Menyampaikan rencana pertemuan berikutnya untuk merakit kata menjadi proyek kartu nama bergambar.</w:t>
            </w:r>
          </w:p>
        </w:tc>
      </w:tr>
      <w:tr>
        <w:tc>
          <w:tcPr>
            <w:tcW w:w="0" w:type="auto"/>
          </w:tcPr>
          <w:p>
            <w:r>
              <w:t xml:space="preserve">Doa dan salam</w:t>
            </w:r>
          </w:p>
        </w:tc>
        <w:tc>
          <w:tcPr>
            <w:tcW w:w="0" w:type="auto"/>
          </w:tcPr>
          <w:p>
            <w:r>
              <w:t xml:space="preserve">Doa penutup pembelajaran dan salam hangat.</w:t>
            </w:r>
          </w:p>
        </w:tc>
      </w:tr>
    </w:tbl>
    <w:p/>
    <w:p>
      <w:r>
        <w:t xml:space="preserve"/>
      </w:r>
    </w:p>
    <w:p>
      <w:r>
        <w:t xml:space="preserve"/>
      </w:r>
    </w:p>
    <w:p>
      <w:r>
        <w:t xml:space="preserve"/>
      </w:r>
    </w:p>
    <w:p>
      <w:pPr>
        <w:pStyle w:val="Heading3"/>
      </w:pPr>
      <w:r>
        <w:t xml:space="preserve">Pertemuan 3</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Sintesis Fonem-Grafem dan Proyek Kreatif Kartu Kata Bergambar</w:t>
            </w:r>
          </w:p>
        </w:tc>
      </w:tr>
      <w:tr>
        <w:tc>
          <w:tcPr>
            <w:tcW w:w="0" w:type="auto"/>
          </w:tcPr>
          <w:p>
            <w:r>
              <w:t xml:space="preserve">Tujuan</w:t>
            </w:r>
          </w:p>
        </w:tc>
        <w:tc>
          <w:tcPr>
            <w:tcW w:w="0" w:type="auto"/>
          </w:tcPr>
          <w:p>
            <w:r>
              <w:t xml:space="preserve">TP 3: Peserta didik mampu mengombinasikan bunyi dan bentuk huruf menjadi representasi kartu kata bergambar kreatif melalui proyek mini kolaboratif.</w:t>
            </w:r>
          </w:p>
        </w:tc>
      </w:tr>
      <w:tr>
        <w:tc>
          <w:tcPr>
            <w:tcW w:w="0" w:type="auto"/>
          </w:tcPr>
          <w:p>
            <w:r>
              <w:t xml:space="preserve">Prinsip PM</w:t>
            </w:r>
          </w:p>
        </w:tc>
        <w:tc>
          <w:tcPr>
            <w:tcW w:w="0" w:type="auto"/>
          </w:tcPr>
          <w:p>
            <w:r>
              <w:t xml:space="preserve">Mindful, Meaningful, Joyful</w:t>
            </w:r>
          </w:p>
        </w:tc>
      </w:tr>
    </w:tbl>
    <w:p/>
    <w:p>
      <w:r>
        <w:t xml:space="preserve"/>
      </w:r>
    </w:p>
    <w:p>
      <w:r>
        <w:t xml:space="preserve">PENDAHULUAN (10-15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membawa boneka tangan "Kiki si Kancil" yang ingin mengirim surat rahasia bergambar untuk sahabatnya tetapi kehilangan huruf awal pada kata-katanya.</w:t>
            </w:r>
          </w:p>
        </w:tc>
      </w:tr>
      <w:tr>
        <w:tc>
          <w:tcPr>
            <w:tcW w:w="0" w:type="auto"/>
          </w:tcPr>
          <w:p>
            <w:r>
              <w:t xml:space="preserve">Motivasi menggembirakan</w:t>
            </w:r>
          </w:p>
        </w:tc>
        <w:tc>
          <w:tcPr>
            <w:tcW w:w="0" w:type="auto"/>
          </w:tcPr>
          <w:p>
            <w:r>
              <w:t xml:space="preserve">Ice breaking lagu "Gabung Bunyi": Menyanyikan gabungan fonem menjadi suku kata secara ritmis dengan tepukan tangan (/b/ + /a/ menjadi "ba", /b/ + /u/ menjadi "bu").</w:t>
            </w:r>
          </w:p>
        </w:tc>
      </w:tr>
      <w:tr>
        <w:tc>
          <w:tcPr>
            <w:tcW w:w="0" w:type="auto"/>
          </w:tcPr>
          <w:p>
            <w:r>
              <w:t xml:space="preserve">Pertanyaan pemantik</w:t>
            </w:r>
          </w:p>
        </w:tc>
        <w:tc>
          <w:tcPr>
            <w:tcW w:w="0" w:type="auto"/>
          </w:tcPr>
          <w:p>
            <w:r>
              <w:t xml:space="preserve">"Bagaimana cara kita menolong Kiki agar surat gambarnya bisa dibaca dengan jelas oleh semua hewan di hutan?"</w:t>
            </w:r>
          </w:p>
        </w:tc>
      </w:tr>
      <w:tr>
        <w:tc>
          <w:tcPr>
            <w:tcW w:w="0" w:type="auto"/>
          </w:tcPr>
          <w:p>
            <w:r>
              <w:t xml:space="preserve">Penyampaian TP</w:t>
            </w:r>
          </w:p>
        </w:tc>
        <w:tc>
          <w:tcPr>
            <w:tcW w:w="0" w:type="auto"/>
          </w:tcPr>
          <w:p>
            <w:r>
              <w:t xml:space="preserve">Guru menjelaskan misi proyek mini: Merancang "Kartu Kata Bergambar Ajaib" secara berpasangan untuk dipamerkan di galeri kelas.</w:t>
            </w:r>
          </w:p>
        </w:tc>
      </w:tr>
    </w:tbl>
    <w:p/>
    <w:p>
      <w:r>
        <w:t xml:space="preserve"/>
      </w:r>
    </w:p>
    <w:p>
      <w:r>
        <w:t xml:space="preserve">INTI: 3 TAHAP DEEP LEARNING (45-55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Peserta didik diajak membedah struktur kata sederhana melalui Kotak Bunyi (Elkonin Boxes). Guru memperlihatkan gambar 'S-A-P-U', peserta didik melafalkan bunyi per huruf secara perlahan sambil meletakkan kancing warna di setiap kotak suara (Mindful listening). Guru melontarkan pertanyaan analitis: "Apa yang terjadi jika huruf paling depan 's' kita ganti dengan huruf 'b' pada kata sapu?" Peserta didik menyadari perubahan makna dari bunyi menjadi kata 'bapu' (tidak bermakna) atau jika diganti 't' menjadi 'tapu'.</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Proyek Mini: "Pabrik Kartu Kata Ceria". Peserta didik bekerja berpasangan membuat 2 kartu kata bergambar: Diferensiasi Produk: Pilihan A: Menggambar benda favorit, menulis huruf awal kapital dan kecilnya, lalu menghias tepian kartu dengan kolase biji; Pilihan B: Menyusun stempel huruf membentuk kata utuh sesuai gambar objek yang dipilih; Pilihan C: Merangkai kata teka-teki geser dengan amplop huruf interaktif. Peserta didik melakukan pameran meja (gallery walk) sederhana di mana mereka mengunjungi karya teman dan membunyikan hurufnya bersama.</w:t>
            </w:r>
          </w:p>
        </w:tc>
        <w:tc>
          <w:tcPr>
            <w:tcW w:w="0" w:type="auto"/>
          </w:tcPr>
          <w:p>
            <w:r>
              <w:t xml:space="preserve">25 menit</w:t>
            </w:r>
          </w:p>
        </w:tc>
      </w:tr>
      <w:tr>
        <w:tc>
          <w:tcPr>
            <w:tcW w:w="0" w:type="auto"/>
          </w:tcPr>
          <w:p>
            <w:r>
              <w:t xml:space="preserve">TAHAP 3 - MEREFLEKSI</w:t>
            </w:r>
          </w:p>
        </w:tc>
        <w:tc>
          <w:tcPr>
            <w:tcW w:w="0" w:type="auto"/>
          </w:tcPr>
          <w:p>
            <w:r>
              <w:t xml:space="preserve">Mindful, Meaningful</w:t>
            </w:r>
          </w:p>
        </w:tc>
        <w:tc>
          <w:tcPr>
            <w:tcW w:w="0" w:type="auto"/>
          </w:tcPr>
          <w:p>
            <w:r>
              <w:t xml:space="preserve">"Pohon Suara Refleksi": Setiap anak mengambil selembar daun kertas warna, menyebutkan satu kata bermakna yang paling mereka banggakan hari ini beserta huruf-huruf pembentuknya, lalu menempelkannya di pohon kelas. Peserta didik menjawab pertanyaan pemantik batin: "Mengapa penting bagi kita menulis huruf dengan urutan bunyi yang benar?"</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memberikan umpan balik menyeluruh terhadap kemampuan kolaborasi, ketepatan bunyi, dan kerapian karya visual.</w:t>
            </w:r>
          </w:p>
        </w:tc>
      </w:tr>
      <w:tr>
        <w:tc>
          <w:tcPr>
            <w:tcW w:w="0" w:type="auto"/>
          </w:tcPr>
          <w:p>
            <w:r>
              <w:t xml:space="preserve">Apresiasi</w:t>
            </w:r>
          </w:p>
        </w:tc>
        <w:tc>
          <w:tcPr>
            <w:tcW w:w="0" w:type="auto"/>
          </w:tcPr>
          <w:p>
            <w:r>
              <w:t xml:space="preserve">Melakukan perayaan tepuk kembang api atas keberhasilan seluruh peserta didik menuntaskan unit bunyi dan huruf.</w:t>
            </w:r>
          </w:p>
        </w:tc>
      </w:tr>
      <w:tr>
        <w:tc>
          <w:tcPr>
            <w:tcW w:w="0" w:type="auto"/>
          </w:tcPr>
          <w:p>
            <w:r>
              <w:t xml:space="preserve">Kesimpulan</w:t>
            </w:r>
          </w:p>
        </w:tc>
        <w:tc>
          <w:tcPr>
            <w:tcW w:w="0" w:type="auto"/>
          </w:tcPr>
          <w:p>
            <w:r>
              <w:t xml:space="preserve">Menyimpulkan bahwa huruf adalah jembatan bunyi yang memungkinkan kita merangkai cerita dan membaca dunia.</w:t>
            </w:r>
          </w:p>
        </w:tc>
      </w:tr>
      <w:tr>
        <w:tc>
          <w:tcPr>
            <w:tcW w:w="0" w:type="auto"/>
          </w:tcPr>
          <w:p>
            <w:r>
              <w:t xml:space="preserve">Tindak lanjut</w:t>
            </w:r>
          </w:p>
        </w:tc>
        <w:tc>
          <w:tcPr>
            <w:tcW w:w="0" w:type="auto"/>
          </w:tcPr>
          <w:p>
            <w:r>
              <w:t xml:space="preserve">Mengajak orang tua di rumah untuk bermain tebak kata membaca suku kata sederhana bersama anak.</w:t>
            </w:r>
          </w:p>
        </w:tc>
      </w:tr>
      <w:tr>
        <w:tc>
          <w:tcPr>
            <w:tcW w:w="0" w:type="auto"/>
          </w:tcPr>
          <w:p>
            <w:r>
              <w:t xml:space="preserve">Doa dan salam</w:t>
            </w:r>
          </w:p>
        </w:tc>
        <w:tc>
          <w:tcPr>
            <w:tcW w:w="0" w:type="auto"/>
          </w:tcPr>
          <w:p>
            <w:r>
              <w:t xml:space="preserve">Doa penutup syukur dan salam perpisahan yang menggembirakan.</w:t>
            </w:r>
          </w:p>
        </w:tc>
      </w:tr>
    </w:tbl>
    <w:p/>
    <w:p>
      <w:r>
        <w:t xml:space="preserve"/>
      </w:r>
    </w:p>
    <w:p>
      <w:r>
        <w:t xml:space="preserve"/>
      </w:r>
    </w:p>
    <w:p>
      <w:r>
        <w:t xml:space="preserve"/>
      </w:r>
    </w:p>
    <w:p>
      <w:pPr>
        <w:pStyle w:val="Heading2"/>
      </w:pPr>
      <w:r>
        <w:t xml:space="preserve">D. ASESMEN HOLISTIK</w:t>
      </w:r>
    </w:p>
    <w:p>
      <w:r>
        <w:t xml:space="preserve"/>
      </w:r>
    </w:p>
    <w:p>
      <w:pPr>
        <w:pStyle w:val="Heading3"/>
      </w:pPr>
      <w:r>
        <w:t xml:space="preserve">1. Asesmen Diagnostik (Sebelum Pembelajaran)</w:t>
      </w:r>
    </w:p>
    <w:p>
      <w:r>
        <w:t xml:space="preserve"/>
      </w:r>
    </w:p>
    <w:p>
      <w:r>
        <w:t xml:space="preserve">Diagnostik Kognitif:</w:t>
      </w:r>
    </w:p>
    <w:p>
      <w:r>
        <w:t xml:space="preserve">• Instrumen: Tes lisan individual "Tebak Suara Hewan &amp; Benda" dan identifikasi 4 bentuk huruf dasar (a, b, m, s).</w:t>
      </w:r>
    </w:p>
    <w:p>
      <w:r>
        <w:t xml:space="preserve">• Tujuan: Memetakan kepekaan fonologis awal peserta didik dan kesiapan diskriminasi visual bentuk simbol.</w:t>
      </w:r>
    </w:p>
    <w:p>
      <w:r>
        <w:t xml:space="preserve">• Tindak lanjut: Peserta didik dikelompokkan ke dalam kelompok eksplorasi taktil mandiri atau kelompok yang membutuhkan bimbingan artikulatoris intensif.</w:t>
      </w:r>
    </w:p>
    <w:p>
      <w:r>
        <w:t xml:space="preserve"/>
      </w:r>
    </w:p>
    <w:p>
      <w:r>
        <w:t xml:space="preserve">Diagnostik Non-Kognitif:</w:t>
      </w:r>
    </w:p>
    <w:p>
      <w:r>
        <w:t xml:space="preserve">• Instrumen: Lembar cek visual "Roda Perasaan Hari Ini" (gambar emotikon ekspresi) dan observasi kesiapan koordinasi motorik memegang alat tulis.</w:t>
      </w:r>
    </w:p>
    <w:p>
      <w:r>
        <w:t xml:space="preserve">• Tujuan: Mengetahui kesiapan emosional, minat eksplorasi sensori, dan gaya belajar dominan (visual, auditori, atau kinestetik/taktil).</w:t>
      </w:r>
    </w:p>
    <w:p>
      <w:r>
        <w:t xml:space="preserve"/>
      </w:r>
    </w:p>
    <w:p>
      <w:pPr>
        <w:pStyle w:val="Heading3"/>
      </w:pPr>
      <w:r>
        <w:t xml:space="preserve">2. Asesmen Formatif (Selama Pembelajaran)</w:t>
      </w:r>
    </w:p>
    <w:p>
      <w:r>
        <w:t xml:space="preserve"/>
      </w:r>
    </w:p>
    <w:p>
      <w:r>
        <w:t xml:space="preserve">Selama MEMAHAMI:</w:t>
      </w:r>
    </w:p>
    <w:p>
      <w:r>
        <w:t xml:space="preserve">• Teknik: Observasi langsung saat eksplorasi cermin artikulasi dan respons terhadap pertanyaan Socratic.</w:t>
      </w:r>
    </w:p>
    <w:p>
      <w:r>
        <w:t xml:space="preserve">• Instrumen: Lembar observasi ketepatan artikulasi fonem dan penalaran bentuk huruf.</w:t>
      </w:r>
    </w:p>
    <w:p>
      <w:r>
        <w:t xml:space="preserve"/>
      </w:r>
    </w:p>
    <w:p>
      <w:r>
        <w:t xml:space="preserve">Selama MENGAPLIKASI:</w:t>
      </w:r>
    </w:p>
    <w:p>
      <w:r>
        <w:t xml:space="preserve">• Teknik: Penilaian unjuk kerja taktil (nampan pasir, loose parts, plastisin) dan observasi kerja berpasangan.</w:t>
      </w:r>
    </w:p>
    <w:p>
      <w:r>
        <w:t xml:space="preserve">• Instrumen: Daftar cek performa kinestetik (arah penulisan huruf, pembedaan b-d-p, kolaborasi).</w:t>
      </w:r>
    </w:p>
    <w:p>
      <w:r>
        <w:t xml:space="preserve"/>
      </w:r>
    </w:p>
    <w:p>
      <w:r>
        <w:t xml:space="preserve">Selama MEREFLEKSI:</w:t>
      </w:r>
    </w:p>
    <w:p>
      <w:r>
        <w:t xml:space="preserve">• Teknik: Refleksi lisan 3-2-1, Daun Pohon Suara, dan penempelan stiker ekspresi diri.</w:t>
      </w:r>
    </w:p>
    <w:p>
      <w:r>
        <w:t xml:space="preserve">• Instrumen: Catatan anekdot kemampuan metakognisi awal anak (mengenali apa yang sudah diketahui dan apa yang masih sulit).</w:t>
      </w:r>
    </w:p>
    <w:p>
      <w:r>
        <w:t xml:space="preserve"/>
      </w:r>
    </w:p>
    <w:p>
      <w:pPr>
        <w:pStyle w:val="Heading3"/>
      </w:pPr>
      <w:r>
        <w:t xml:space="preserve">3. Asesmen Sumatif (Akhir Unit)</w:t>
      </w:r>
    </w:p>
    <w:p>
      <w:r>
        <w:t xml:space="preserve"/>
      </w:r>
    </w:p>
    <w:p>
      <w:r>
        <w:t xml:space="preserve">Bentuk asesmen otentik: Unjuk Kerja Portofolio "Kartu Kata Bergambar Ajaib" dan Presentasi Lisan "Show and Sound" (Peserta didik memilih 2 kartu ciptaannya, melafalkan bunyi masing-masing huruf penyusunnya, merangkainya menjadi kata, dan menjelaskan makna gambarnya).</w:t>
      </w:r>
    </w:p>
    <w:p>
      <w:r>
        <w:t xml:space="preserve"/>
      </w:r>
    </w:p>
    <w:p>
      <w:r>
        <w:t xml:space="preserve">Rubrik Holistik (4 Level):</w:t>
      </w:r>
    </w:p>
    <w:p>
      <w:r>
        <w:t xml:space="preserve"/>
      </w:r>
    </w:p>
    <w:tbl>
      <w:tblPr>
        <w:tblStyle w:val="TableGrid"/>
        <w:tblW w:w="0" w:type="auto"/>
      </w:tblPr>
      <w:tr>
        <w:tc>
          <w:tcPr>
            <w:tcW w:w="0" w:type="auto"/>
          </w:tcPr>
          <w:p>
            <w:r>
              <w:rPr>
                <w:b/>
              </w:rPr>
              <w:t xml:space="preserve">Level</w:t>
            </w:r>
          </w:p>
        </w:tc>
        <w:tc>
          <w:tcPr>
            <w:tcW w:w="0" w:type="auto"/>
          </w:tcPr>
          <w:p>
            <w:r>
              <w:rPr>
                <w:b/>
              </w:rPr>
              <w:t xml:space="preserve">Keterangan</w:t>
            </w:r>
          </w:p>
        </w:tc>
      </w:tr>
      <w:tr>
        <w:tc>
          <w:tcPr>
            <w:tcW w:w="0" w:type="auto"/>
          </w:tcPr>
          <w:p>
            <w:r>
              <w:t xml:space="preserve">4 - Istimewa</w:t>
            </w:r>
          </w:p>
        </w:tc>
        <w:tc>
          <w:tcPr>
            <w:tcW w:w="0" w:type="auto"/>
          </w:tcPr>
          <w:p>
            <w:r>
              <w:t xml:space="preserve">Mampu menganalisis dan membunyikan seluruh fonem secara mandiri dan akurat; membedakan huruf yang mirip (b, d, p, m, w) tanpa kekeliruan arah; mampu merancang kartu kata bergambar dengan struktur fonem-grafem yang lengkap serta mampu menjelaskan asosiasi bunyi-huruf kepada teman dengan sangat runtut.</w:t>
            </w:r>
          </w:p>
        </w:tc>
      </w:tr>
      <w:tr>
        <w:tc>
          <w:tcPr>
            <w:tcW w:w="0" w:type="auto"/>
          </w:tcPr>
          <w:p>
            <w:r>
              <w:t xml:space="preserve">3 - Mahir</w:t>
            </w:r>
          </w:p>
        </w:tc>
        <w:tc>
          <w:tcPr>
            <w:tcW w:w="0" w:type="auto"/>
          </w:tcPr>
          <w:p>
            <w:r>
              <w:t xml:space="preserve">Memenuhi seluruh kriteria tujuan pembelajaran; mampu melafalkan bunyi fonem dengan benar; mampu membedakan bentuk huruf yang mirip secara mandiri; mampu menyusun kartu kata bergambar dengan tepat meski membutuhkan sedikit konfirmasi dari guru.</w:t>
            </w:r>
          </w:p>
        </w:tc>
      </w:tr>
      <w:tr>
        <w:tc>
          <w:tcPr>
            <w:tcW w:w="0" w:type="auto"/>
          </w:tcPr>
          <w:p>
            <w:r>
              <w:t xml:space="preserve">2 - Berkembang</w:t>
            </w:r>
          </w:p>
        </w:tc>
        <w:tc>
          <w:tcPr>
            <w:tcW w:w="0" w:type="auto"/>
          </w:tcPr>
          <w:p>
            <w:r>
              <w:t xml:space="preserve">Mampu membunyikan sebagian besar fonem vokal dan konsonan sederhana; terkadang masih tertukar antara huruf yang mirip (seperti b dan d) saat merekonstruksi tanpa panduan visual; kartu kata bergambar terisi sebagian dengan bantuan arahan berkala.</w:t>
            </w:r>
          </w:p>
        </w:tc>
      </w:tr>
      <w:tr>
        <w:tc>
          <w:tcPr>
            <w:tcW w:w="0" w:type="auto"/>
          </w:tcPr>
          <w:p>
            <w:r>
              <w:t xml:space="preserve">1 - Perlu Bimbingan</w:t>
            </w:r>
          </w:p>
        </w:tc>
        <w:tc>
          <w:tcPr>
            <w:tcW w:w="0" w:type="auto"/>
          </w:tcPr>
          <w:p>
            <w:r>
              <w:t xml:space="preserve">Mengalami kesulitan mengaitkan bunyi lisan dengan simbol bentuk huruf; memerlukan bimbingan fisik dan peragaan intensif (scaffolding penuh) dalam menelusuri bentuk huruf dan melafalkan bunyi awal benda.</w:t>
            </w:r>
          </w:p>
        </w:tc>
      </w:tr>
    </w:tbl>
    <w:p/>
    <w:p>
      <w:r>
        <w:t xml:space="preserve"/>
      </w:r>
    </w:p>
    <w:p>
      <w:pPr>
        <w:pStyle w:val="Heading3"/>
      </w:pPr>
      <w:r>
        <w:t xml:space="preserve">4. Aspek yang Dinilai Secara Holistik</w:t>
      </w:r>
    </w:p>
    <w:p>
      <w:r>
        <w:t xml:space="preserve"/>
      </w:r>
    </w:p>
    <w:p>
      <w:r>
        <w:t xml:space="preserve">• Kognitif: Ketepatan memilah relasi fonem-grafem, analisis diskriminasi visual bentuk huruf mirip, sintesis bunyi huruf menjadi kata.</w:t>
      </w:r>
    </w:p>
    <w:p>
      <w:r>
        <w:t xml:space="preserve">• Sikap: Kemandirian dalam mencoba, ketekunan menyelesaikan karya, rasa ingin tahu saat eksplorasi sensori.</w:t>
      </w:r>
    </w:p>
    <w:p>
      <w:r>
        <w:t xml:space="preserve">• Keterampilan: Keluwesan motorik halus membentuk simbol huruf, ketepatan artikulasi organ bicara, kejelasan presentasi lisan.</w:t>
      </w:r>
    </w:p>
    <w:p>
      <w:r>
        <w:t xml:space="preserve">• Karakter: Menghargai karya teman saat pameran kelas, saling berbagi alat dan bahan taktil, integritas dalam merawat media belajar.</w:t>
      </w:r>
    </w:p>
    <w:p>
      <w:r>
        <w:t xml:space="preserve"/>
      </w:r>
    </w:p>
    <w:p>
      <w:pPr>
        <w:pStyle w:val="Heading3"/>
      </w:pPr>
      <w:r>
        <w:t xml:space="preserve">5. Pengayaan dan Remedial</w:t>
      </w:r>
    </w:p>
    <w:p>
      <w:r>
        <w:t xml:space="preserve"/>
      </w:r>
    </w:p>
    <w:p>
      <w:r>
        <w:t xml:space="preserve">• Pengayaan: Diberikan kepada peserta didik Level 4 berupa tantangan "Detektif Kata Rahasia": menyusun rantai kata sederhana (misal: batu - tebu - buku) menggunakan kartu huruf lepas dan mendesain papan label nama benda di sudut baca kelas.</w:t>
      </w:r>
    </w:p>
    <w:p>
      <w:r>
        <w:t xml:space="preserve">• Remedial: Diberikan kepada peserta didik Level 1 dengan pendekatan multi-sensori VAKT (Visual, Auditory, Kinesthetic, Tactile): latihan meraba huruf bertekstur kasar sambil guru membimbing gerakan tangan secara langsung (hand-over-hand), diiringi peniruan bentuk bibir di cermin secara bertahap satu per satu huruf.</w:t>
      </w:r>
    </w:p>
    <w:p>
      <w:r>
        <w:t xml:space="preserve"/>
      </w:r>
    </w:p>
    <w:p>
      <w:r>
        <w:t xml:space="preserve"/>
      </w:r>
    </w:p>
    <w:p>
      <w:r>
        <w:t xml:space="preserve"/>
      </w:r>
    </w:p>
    <w:p>
      <w:pPr>
        <w:pStyle w:val="Heading2"/>
      </w:pPr>
      <w:r>
        <w:t xml:space="preserve">E. LAMPIRAN MODUL AJAR</w:t>
      </w:r>
    </w:p>
    <w:p>
      <w:r>
        <w:t xml:space="preserve"/>
      </w:r>
    </w:p>
    <w:p>
      <w:pPr>
        <w:pStyle w:val="Heading3"/>
      </w:pPr>
      <w:r>
        <w:t xml:space="preserve">Lampiran 1 - LKPD (Lembar Kerja Peserta Didik)</w:t>
      </w:r>
    </w:p>
    <w:p>
      <w:r>
        <w:t xml:space="preserve"/>
      </w:r>
    </w:p>
    <w:p>
      <w:r>
        <w:t xml:space="preserve">Nama Peserta Didik: ____________________</w:t>
      </w:r>
    </w:p>
    <w:p>
      <w:r>
        <w:t xml:space="preserve">Kelas: 1 (Satu)</w:t>
      </w:r>
    </w:p>
    <w:p>
      <w:r>
        <w:t xml:space="preserve">Hari/Tanggal: ____________________</w:t>
      </w:r>
    </w:p>
    <w:p>
      <w:r>
        <w:t xml:space="preserve"/>
      </w:r>
    </w:p>
    <w:p>
      <w:r>
        <w:t xml:space="preserve">Bagian A - MEMAHAMI:</w:t>
      </w:r>
    </w:p>
    <w:p>
      <w:r>
        <w:t xml:space="preserve">• Ayo Pasangkan Bunyi dan Bentuknya!</w:t>
      </w:r>
    </w:p>
    <w:p>
      <w:r>
        <w:t xml:space="preserve">• Stimulus Gambar: (Tersedia gambar: Bola, Daun, Mata, Sisir, Cangkir).</w:t>
      </w:r>
    </w:p>
    <w:p>
      <w:r>
        <w:t xml:space="preserve">• Instruksi: Ucapkan nama bendanya secara perlahan. Dengarkan bunyi huruf pertamanya. Tariklah garis lurus dari gambar menuju lambang huruf yang menghasilkan bunyi tersebut di bawah ini:</w:t>
      </w:r>
    </w:p>
    <w:p>
      <w:r>
        <w:t xml:space="preserve">• Gambar BOLA berpasangan dengan huruf [ B / b ]</w:t>
      </w:r>
    </w:p>
    <w:p>
      <w:r>
        <w:t xml:space="preserve">• Gambar DAUN berpasangan dengan huruf [ D / d ]</w:t>
      </w:r>
    </w:p>
    <w:p>
      <w:r>
        <w:t xml:space="preserve">• Gambar MATA berpasangan dengan huruf [ M / m ]</w:t>
      </w:r>
    </w:p>
    <w:p>
      <w:r>
        <w:t xml:space="preserve">• Gambar SISIR berpasangan dengan huruf [ S / s ]</w:t>
      </w:r>
    </w:p>
    <w:p>
      <w:r>
        <w:t xml:space="preserve">• Gambar CANGKIR berpasangan dengan huruf [ C / c ]</w:t>
      </w:r>
    </w:p>
    <w:p>
      <w:r>
        <w:t xml:space="preserve">• Pertanyaan Eksplorasi Guru: "Benda mana yang bunyi awalnya membuat lidahmu menyentuh langit-langit mulut atas?"</w:t>
      </w:r>
    </w:p>
    <w:p>
      <w:r>
        <w:t xml:space="preserve"/>
      </w:r>
    </w:p>
    <w:p>
      <w:r>
        <w:t xml:space="preserve">Bagian B - MENGAPLIKASI:</w:t>
      </w:r>
    </w:p>
    <w:p>
      <w:r>
        <w:t xml:space="preserve">• Misi Detektif: Tolong Jangan Tertukar!</w:t>
      </w:r>
    </w:p>
    <w:p>
      <w:r>
        <w:t xml:space="preserve">• Masalah Kontekstual: Kiki si Kancil ingin mewarnai huruf 'b' dengan warna HIJAU dan huruf 'd' dengan warna KUNING.</w:t>
      </w:r>
    </w:p>
    <w:p>
      <w:r>
        <w:t xml:space="preserve">• Instruksi Kerja:</w:t>
      </w:r>
    </w:p>
    <w:p>
      <w:r>
        <w:t xml:space="preserve">1. Ambil krayon warna hijau dan kuning.</w:t>
      </w:r>
    </w:p>
    <w:p>
      <w:r>
        <w:t xml:space="preserve">2. Perhatikan lingkaran-lingkaran huruf acak di bawah ini: (b, d, d, b, p, b, d, b).</w:t>
      </w:r>
    </w:p>
    <w:p>
      <w:r>
        <w:t xml:space="preserve">3. Warnai lingkaran huruf 'b' (tiang tegak, perut di depan bawah) dengan warna HIJAU.</w:t>
      </w:r>
    </w:p>
    <w:p>
      <w:r>
        <w:t xml:space="preserve">4. Warnai lingkaran huruf 'd' (perut di belakang bawah, tiang tegak) dengan warna KUNING.</w:t>
      </w:r>
    </w:p>
    <w:p>
      <w:r>
        <w:t xml:space="preserve">5. Bentuklah huruf 'b' dan 'd' kesukaanmu menggunakan plastisin di atas kotak kosong yang tersedia.</w:t>
      </w:r>
    </w:p>
    <w:p>
      <w:r>
        <w:t xml:space="preserve">• Penilaian Mandiri Siswa:</w:t>
      </w:r>
    </w:p>
    <w:p>
      <w:r>
        <w:t xml:space="preserve">• Beri tanda senyum lebar jika kamu berhasil membedakan warna huruf b dan d dengan tepat.</w:t>
      </w:r>
    </w:p>
    <w:p>
      <w:r>
        <w:t xml:space="preserve">• Beri tanda senyum biasa jika kamu masih membutuhkan sedikit bantuan teman/guru.</w:t>
      </w:r>
    </w:p>
    <w:p>
      <w:r>
        <w:t xml:space="preserve"/>
      </w:r>
    </w:p>
    <w:p>
      <w:r>
        <w:t xml:space="preserve">Bagian C - MEREFLEKSI:</w:t>
      </w:r>
    </w:p>
    <w:p>
      <w:r>
        <w:t xml:space="preserve">• Lingkaran Suara Hari Ini:</w:t>
      </w:r>
    </w:p>
    <w:p>
      <w:r>
        <w:t xml:space="preserve">• Warnai bintang di bawah huruf yang suaranya sudah kamu kuasai:</w:t>
      </w:r>
    </w:p>
    <w:p>
      <w:r>
        <w:t xml:space="preserve">[ B ] [ D ] [ M ] [ S ] [ C ]</w:t>
      </w:r>
    </w:p>
    <w:p>
      <w:r>
        <w:t xml:space="preserve">• Pertanyaan refleksi lisan (dibacakan guru):</w:t>
      </w:r>
    </w:p>
    <w:p>
      <w:r>
        <w:t xml:space="preserve">1. Huruf mana yang bentuknya paling menyenangkan saat dibuat dengan plastisin?</w:t>
      </w:r>
    </w:p>
    <w:p>
      <w:r>
        <w:t xml:space="preserve">2. Jika kamu melihat tulisan di jalan raya, huruf apa yang paling ingin kamu cari dan tunjukkan kepada ayah/ibumu?</w:t>
      </w:r>
    </w:p>
    <w:p>
      <w:r>
        <w:t xml:space="preserve"/>
      </w:r>
    </w:p>
    <w:p>
      <w:r>
        <w:t xml:space="preserve"/>
      </w:r>
    </w:p>
    <w:p>
      <w:r>
        <w:t xml:space="preserve"/>
      </w:r>
    </w:p>
    <w:p>
      <w:pPr>
        <w:pStyle w:val="Heading3"/>
      </w:pPr>
      <w:r>
        <w:t xml:space="preserve">Lampiran 2 - Handout / Bahan Bacaan Guru</w:t>
      </w:r>
    </w:p>
    <w:p>
      <w:r>
        <w:t xml:space="preserve"/>
      </w:r>
    </w:p>
    <w:p>
      <w:r>
        <w:t xml:space="preserve">• Ringkasan Konsep Esensial:</w:t>
      </w:r>
    </w:p>
    <w:p>
      <w:r>
        <w:t xml:space="preserve">Pengajaran literasi awal pada Fase A berakar pada kesadaran fonologis (phonological awareness) dan prinsip alfabetik (alphabetic principle). Fonem adalah abstraksi auditori, sedangkan grafem adalah representasi visual grafisnya. Anak usia 6-7 tahun kerap mengalami proses 'mirror writing' atau pembalikan visual (reversal) pada huruf simetris asimetris (seperti b-d, p-q, m-w) karena otak mereka sedang mereorganisasi sistem pemrosesan visual objek 3D menjadi sistem membaca 2D yang peka orientasi kiri-kanan. Oleh karena itu, pendekatan multi-sensori (VAKT: Visual, Auditori, Kinestetik, Taktil) sangat krusial.</w:t>
      </w:r>
    </w:p>
    <w:p>
      <w:r>
        <w:t xml:space="preserve">• Panduan Pertanyaan Socratic di Kelas:</w:t>
      </w:r>
    </w:p>
    <w:p>
      <w:r>
        <w:t xml:space="preserve">• "Bagaimana udara keluar dari mulutmu saat kamu menyebut bunyi /s/ dibanding bunyi /b/?"</w:t>
      </w:r>
    </w:p>
    <w:p>
      <w:r>
        <w:t xml:space="preserve">• "Jika huruf 'p' kita balik tiangnya ke atas, apakah bunyinya masih sama? Mengapa bisa berubah?"</w:t>
      </w:r>
    </w:p>
    <w:p>
      <w:r>
        <w:t xml:space="preserve">• "Apa yang membedakan cara tanganmu bergerak saat menulis huruf 'm' dan 'w'?"</w:t>
      </w:r>
    </w:p>
    <w:p>
      <w:r>
        <w:t xml:space="preserve">• Antisipasi Miskonsepsi:</w:t>
      </w:r>
    </w:p>
    <w:p>
      <w:r>
        <w:t xml:space="preserve">• Miskonsepsi: Anak menghafal nama huruf ("be", "ce", "de") tetapi tidak mengenali nilai bunyi fonemnya ("/b/", "/c/", "/d/"), sehingga mengalami kesulitan saat mengeja kata.</w:t>
      </w:r>
    </w:p>
    <w:p>
      <w:r>
        <w:t xml:space="preserve">• Solusi Guru: Selalu prioritaskan penyebutan bunyi fungsional (fonem) daripada nama abjad semata, khususnya saat mengenalkan kata-kata sederhana.</w:t>
      </w:r>
    </w:p>
    <w:p>
      <w:r>
        <w:t xml:space="preserve">• Referensi Konteks Nyata:</w:t>
      </w:r>
    </w:p>
    <w:p>
      <w:r>
        <w:t xml:space="preserve">Menggunakan kemasan makanan sehat lokal, rambu keselamatan lalu lintas sederhana di sekitar sekolah, dan papan nama ruang kelas SDN 188 Bandung Baru sebagai laboratorium teks autentik anak.</w:t>
      </w:r>
    </w:p>
    <w:p>
      <w:r>
        <w:t xml:space="preserve"/>
      </w:r>
    </w:p>
    <w:p>
      <w:r>
        <w:t xml:space="preserve"/>
      </w:r>
    </w:p>
    <w:p>
      <w:r>
        <w:t xml:space="preserve"/>
      </w:r>
    </w:p>
    <w:p>
      <w:pPr>
        <w:pStyle w:val="Heading3"/>
      </w:pPr>
      <w:r>
        <w:t xml:space="preserve">Lampiran 3 - Bahan Bacaan Peserta Didik</w:t>
      </w:r>
    </w:p>
    <w:p>
      <w:r>
        <w:t xml:space="preserve"/>
      </w:r>
    </w:p>
    <w:p>
      <w:r>
        <w:t xml:space="preserve">• Bacaan Sederhana Bergambar:</w:t>
      </w:r>
    </w:p>
    <w:p>
      <w:r>
        <w:t xml:space="preserve"/>
      </w:r>
    </w:p>
    <w:p>
      <w:r>
        <w:t xml:space="preserve">Aku dan Huruf-Huruf Sahabatku.</w:t>
      </w:r>
    </w:p>
    <w:p>
      <w:r>
        <w:t xml:space="preserve"/>
      </w:r>
    </w:p>
    <w:p>
      <w:r>
        <w:t xml:space="preserve">Budi punya Bola.</w:t>
      </w:r>
    </w:p>
    <w:p>
      <w:r>
        <w:t xml:space="preserve">Bola Budi bulat.</w:t>
      </w:r>
    </w:p>
    <w:p>
      <w:r>
        <w:t xml:space="preserve">Bunyi bola memantul: bo-la, /b/ /b/ /b/.</w:t>
      </w:r>
    </w:p>
    <w:p>
      <w:r>
        <w:t xml:space="preserve"/>
      </w:r>
    </w:p>
    <w:p>
      <w:r>
        <w:t xml:space="preserve">Dedi suka Donat.</w:t>
      </w:r>
    </w:p>
    <w:p>
      <w:r>
        <w:t xml:space="preserve">Donat Dedi manis.</w:t>
      </w:r>
    </w:p>
    <w:p>
      <w:r>
        <w:t xml:space="preserve">Bunyi kata donat: do-nat, /d/ /d/ /d/.</w:t>
      </w:r>
    </w:p>
    <w:p>
      <w:r>
        <w:t xml:space="preserve"/>
      </w:r>
    </w:p>
    <w:p>
      <w:r>
        <w:t xml:space="preserve">Mimi melihat Matahari.</w:t>
      </w:r>
    </w:p>
    <w:p>
      <w:r>
        <w:t xml:space="preserve">Matahari bersinar terang.</w:t>
      </w:r>
    </w:p>
    <w:p>
      <w:r>
        <w:t xml:space="preserve">Bunyi kata matahari: ma-ta-ha-ri, /m/ /m/ /m/.</w:t>
      </w:r>
    </w:p>
    <w:p>
      <w:r>
        <w:t xml:space="preserve"/>
      </w:r>
    </w:p>
    <w:p>
      <w:r>
        <w:t xml:space="preserve">Siti meniup Seruling.</w:t>
      </w:r>
    </w:p>
    <w:p>
      <w:r>
        <w:t xml:space="preserve">Seruling berbunyi merdu: se-ru-ling, /s/ /s/ /s/.</w:t>
      </w:r>
    </w:p>
    <w:p>
      <w:r>
        <w:t xml:space="preserve"/>
      </w:r>
    </w:p>
    <w:p>
      <w:r>
        <w:t xml:space="preserve">Huruf ada di mana-mana.</w:t>
      </w:r>
    </w:p>
    <w:p>
      <w:r>
        <w:t xml:space="preserve">Huruf membuat kita bisa membaca cerita gembira.</w:t>
      </w:r>
    </w:p>
    <w:p>
      <w:r>
        <w:t xml:space="preserve"/>
      </w:r>
    </w:p>
    <w:p>
      <w:r>
        <w:t xml:space="preserve">• Infografis Rima Gerak Huruf:</w:t>
      </w:r>
    </w:p>
    <w:p>
      <w:r>
        <w:t xml:space="preserve">• Huruf B: Tiang lurus berdiri kokoh, beri perut besar di depan bawah.</w:t>
      </w:r>
    </w:p>
    <w:p>
      <w:r>
        <w:t xml:space="preserve">• Huruf D: Buat bulan sabit di belakang, pasang tiang tegak di sebelahnya.</w:t>
      </w:r>
    </w:p>
    <w:p>
      <w:r>
        <w:t xml:space="preserve">• Huruf M: Naik gunung, turun lembah, naik lagi, turun ke tanah.</w:t>
      </w:r>
    </w:p>
    <w:p>
      <w:r>
        <w:t xml:space="preserve"/>
      </w:r>
    </w:p>
    <w:p>
      <w:r>
        <w:t xml:space="preserve"/>
      </w:r>
    </w:p>
    <w:p>
      <w:r>
        <w:t xml:space="preserve"/>
      </w:r>
    </w:p>
    <w:p>
      <w:pPr>
        <w:pStyle w:val="Heading3"/>
      </w:pPr>
      <w:r>
        <w:t xml:space="preserve">Lampiran 4 - Glosarium</w:t>
      </w:r>
    </w:p>
    <w:p>
      <w:r>
        <w:t xml:space="preserve"/>
      </w:r>
    </w:p>
    <w:tbl>
      <w:tblPr>
        <w:tblStyle w:val="TableGrid"/>
        <w:tblW w:w="0" w:type="auto"/>
      </w:tblPr>
      <w:tr>
        <w:tc>
          <w:tcPr>
            <w:tcW w:w="0" w:type="auto"/>
          </w:tcPr>
          <w:p>
            <w:r>
              <w:rPr>
                <w:b/>
              </w:rPr>
              <w:t xml:space="preserve">Istilah</w:t>
            </w:r>
          </w:p>
        </w:tc>
        <w:tc>
          <w:tcPr>
            <w:tcW w:w="0" w:type="auto"/>
          </w:tcPr>
          <w:p>
            <w:r>
              <w:rPr>
                <w:b/>
              </w:rPr>
              <w:t xml:space="preserve">Definisi</w:t>
            </w:r>
          </w:p>
        </w:tc>
      </w:tr>
      <w:tr>
        <w:tc>
          <w:tcPr>
            <w:tcW w:w="0" w:type="auto"/>
          </w:tcPr>
          <w:p>
            <w:r>
              <w:t xml:space="preserve">Fonem</w:t>
            </w:r>
          </w:p>
        </w:tc>
        <w:tc>
          <w:tcPr>
            <w:tcW w:w="0" w:type="auto"/>
          </w:tcPr>
          <w:p>
            <w:r>
              <w:t xml:space="preserve">Satuan bunyi bahasa terkecil yang mampu membedakan makna kata dalam bahasa lisan.</w:t>
            </w:r>
          </w:p>
        </w:tc>
      </w:tr>
      <w:tr>
        <w:tc>
          <w:tcPr>
            <w:tcW w:w="0" w:type="auto"/>
          </w:tcPr>
          <w:p>
            <w:r>
              <w:t xml:space="preserve">Grafem</w:t>
            </w:r>
          </w:p>
        </w:tc>
        <w:tc>
          <w:tcPr>
            <w:tcW w:w="0" w:type="auto"/>
          </w:tcPr>
          <w:p>
            <w:r>
              <w:t xml:space="preserve">Satuan terkecil dalam sistem tulisan (huruf atau gabungan huruf) yang mewakili fonem.</w:t>
            </w:r>
          </w:p>
        </w:tc>
      </w:tr>
      <w:tr>
        <w:tc>
          <w:tcPr>
            <w:tcW w:w="0" w:type="auto"/>
          </w:tcPr>
          <w:p>
            <w:r>
              <w:t xml:space="preserve">Multi-sensori</w:t>
            </w:r>
          </w:p>
        </w:tc>
        <w:tc>
          <w:tcPr>
            <w:tcW w:w="0" w:type="auto"/>
          </w:tcPr>
          <w:p>
            <w:r>
              <w:t xml:space="preserve">Pendekatan pembelajaran yang melibatkan pemanfaatan lebih dari satu indra secara serentak (melihat, mendengar, meraba, dan bergerak).</w:t>
            </w:r>
          </w:p>
        </w:tc>
      </w:tr>
      <w:tr>
        <w:tc>
          <w:tcPr>
            <w:tcW w:w="0" w:type="auto"/>
          </w:tcPr>
          <w:p>
            <w:r>
              <w:t xml:space="preserve">Taktil</w:t>
            </w:r>
          </w:p>
        </w:tc>
        <w:tc>
          <w:tcPr>
            <w:tcW w:w="0" w:type="auto"/>
          </w:tcPr>
          <w:p>
            <w:r>
              <w:t xml:space="preserve">Segala hal yang berkaitan dengan indra perabaan kulit (sentuhan tangan, tekstur permukaan kasar-halus).</w:t>
            </w:r>
          </w:p>
        </w:tc>
      </w:tr>
      <w:tr>
        <w:tc>
          <w:tcPr>
            <w:tcW w:w="0" w:type="auto"/>
          </w:tcPr>
          <w:p>
            <w:r>
              <w:t xml:space="preserve">Kesadaran Fonologis</w:t>
            </w:r>
          </w:p>
        </w:tc>
        <w:tc>
          <w:tcPr>
            <w:tcW w:w="0" w:type="auto"/>
          </w:tcPr>
          <w:p>
            <w:r>
              <w:t xml:space="preserve">Kemampuan mengenali, memilah, dan memanipulasi struktur bunyi dalam bahasa lisan (suku kata, rima, dan fonem).</w:t>
            </w:r>
          </w:p>
        </w:tc>
      </w:tr>
      <w:tr>
        <w:tc>
          <w:tcPr>
            <w:tcW w:w="0" w:type="auto"/>
          </w:tcPr>
          <w:p>
            <w:r>
              <w:t xml:space="preserve">Scaffolding</w:t>
            </w:r>
          </w:p>
        </w:tc>
        <w:tc>
          <w:tcPr>
            <w:tcW w:w="0" w:type="auto"/>
          </w:tcPr>
          <w:p>
            <w:r>
              <w:t xml:space="preserve">Dukungan atau bimbingan berjenjang yang diberikan guru kepada peserta didik pada awal belajar, kemudian dikurangi secara bertahap saat peserta didik semakin mandiri.</w:t>
            </w:r>
          </w:p>
        </w:tc>
      </w:tr>
    </w:tbl>
    <w:p/>
    <w:p>
      <w:r>
        <w:t xml:space="preserve"/>
      </w:r>
    </w:p>
    <w:p>
      <w:r>
        <w:t xml:space="preserve"/>
      </w:r>
    </w:p>
    <w:p>
      <w:r>
        <w:t xml:space="preserve"/>
      </w:r>
    </w:p>
    <w:p>
      <w:pPr>
        <w:pStyle w:val="Heading3"/>
      </w:pPr>
      <w:r>
        <w:t xml:space="preserve">Lampiran 5 - Daftar Pustaka</w:t>
      </w:r>
    </w:p>
    <w:p>
      <w:r>
        <w:t xml:space="preserve"/>
      </w:r>
    </w:p>
    <w:p>
      <w:r>
        <w:t xml:space="preserve">• Badan Standar, Kurikulum, dan Asesmen Pendidikan. (2024). Panduan Pembelajaran dan Asesmen Pendidikan Anak Usia Dini, Pendidikan Dasar, dan Menengah. Jakarta: Kementerian Pendidikan, Kebudayaan, Riset, dan Teknologi.</w:t>
      </w:r>
    </w:p>
    <w:p>
      <w:r>
        <w:t xml:space="preserve">• Kementerian Pendidikan Dasar dan Menengah. (2025). Peraturan Menteri Pendidikan Dasar dan Menengah Nomor 13 Tahun 2025 tentang Pedoman Kurikulum dan Pembelajaran Mendalam. Jakarta: Kemendikdasmen.</w:t>
      </w:r>
    </w:p>
    <w:p>
      <w:r>
        <w:t xml:space="preserve">• Moats, L. C. (2020). Speech to Print: Language Essentials for Teachers (3rd ed.). Baltimore: Paul H. Brookes Publishing Co.</w:t>
      </w:r>
    </w:p>
    <w:p>
      <w:r>
        <w:t xml:space="preserve">• Shaywitz, S., &amp; Shaywitz, J. (2020). Overcoming Dyslexia (2nd ed.). New York: Alfred A. Knopf.</w:t>
      </w:r>
    </w:p>
    <w:p>
      <w:r>
        <w:t xml:space="preserve">• Tim Gakken. (2022). Buku Panduan Guru Bahasa Indonesia: Aku Bisa! untuk SD Kelas I. Jakarta: Pusat Kurikulum dan Perbukuan Kemendikbudristek.</w:t>
      </w:r>
    </w:p>
    <w:p>
      <w:r>
        <w:t xml:space="preserve"/>
      </w:r>
    </w:p>
    <w:p>
      <w:r>
        <w:t xml:space="preserve"/>
      </w:r>
    </w:p>
    <w:p>
      <w:r>
        <w:t xml:space="preserve"/>
      </w:r>
    </w:p>
    <w:p>
      <w:pPr>
        <w:pStyle w:val="Heading3"/>
      </w:pPr>
      <w:r>
        <w:t xml:space="preserve">Lampiran 6 - Refleksi Guru (Diisi Setelah Mengajar)</w:t>
      </w:r>
    </w:p>
    <w:p>
      <w:r>
        <w:t xml:space="preserve"/>
      </w:r>
    </w:p>
    <w:tbl>
      <w:tblPr>
        <w:tblStyle w:val="TableGrid"/>
        <w:tblW w:w="0" w:type="auto"/>
      </w:tblPr>
      <w:tr>
        <w:tc>
          <w:tcPr>
            <w:tcW w:w="0" w:type="auto"/>
          </w:tcPr>
          <w:p>
            <w:r>
              <w:rPr>
                <w:b/>
              </w:rPr>
              <w:t xml:space="preserve">Aspek Refleksi</w:t>
            </w:r>
          </w:p>
        </w:tc>
        <w:tc>
          <w:tcPr>
            <w:tcW w:w="0" w:type="auto"/>
          </w:tcPr>
          <w:p>
            <w:r>
              <w:rPr>
                <w:b/>
              </w:rPr>
              <w:t xml:space="preserve">Catatan Guru</w:t>
            </w:r>
          </w:p>
        </w:tc>
      </w:tr>
      <w:tr>
        <w:tc>
          <w:tcPr>
            <w:tcW w:w="0" w:type="auto"/>
          </w:tcPr>
          <w:p>
            <w:r>
              <w:t xml:space="preserve">Ketercapaian Prinsip Mindful</w:t>
            </w:r>
          </w:p>
        </w:tc>
        <w:tc>
          <w:tcPr>
            <w:tcW w:w="0" w:type="auto"/>
          </w:tcPr>
          <w:p>
            <w:r>
              <w:t xml:space="preserve">Apakah suasana kelas hening dan terfokus saat peserta didik diajak mengamati bentuk mulut dan artikulasi bunyi di cermin? Bagian mana yang masih terburu-buru?</w:t>
            </w:r>
          </w:p>
        </w:tc>
      </w:tr>
      <w:tr>
        <w:tc>
          <w:tcPr>
            <w:tcW w:w="0" w:type="auto"/>
          </w:tcPr>
          <w:p>
            <w:r>
              <w:t xml:space="preserve">Ketercapaian Prinsip Meaningful</w:t>
            </w:r>
          </w:p>
        </w:tc>
        <w:tc>
          <w:tcPr>
            <w:tcW w:w="0" w:type="auto"/>
          </w:tcPr>
          <w:p>
            <w:r>
              <w:t xml:space="preserve">Sejauh mana peserta didik mampu mengaitkan simbol huruf dengan nama benda konkret di sekitarnya dan nama diri mereka sendiri?</w:t>
            </w:r>
          </w:p>
        </w:tc>
      </w:tr>
      <w:tr>
        <w:tc>
          <w:tcPr>
            <w:tcW w:w="0" w:type="auto"/>
          </w:tcPr>
          <w:p>
            <w:r>
              <w:t xml:space="preserve">Ketercapaian Prinsip Joyful</w:t>
            </w:r>
          </w:p>
        </w:tc>
        <w:tc>
          <w:tcPr>
            <w:tcW w:w="0" w:type="auto"/>
          </w:tcPr>
          <w:p>
            <w:r>
              <w:t xml:space="preserve">Apakah media taktil (pasir, plastisin, loose parts) membuat peserta didik gembira dan antusias tanpa kehilangan esensi fokus belajar huruf?</w:t>
            </w:r>
          </w:p>
        </w:tc>
      </w:tr>
      <w:tr>
        <w:tc>
          <w:tcPr>
            <w:tcW w:w="0" w:type="auto"/>
          </w:tcPr>
          <w:p>
            <w:r>
              <w:t xml:space="preserve">Evaluasi Tahap Pembelajaran</w:t>
            </w:r>
          </w:p>
        </w:tc>
        <w:tc>
          <w:tcPr>
            <w:tcW w:w="0" w:type="auto"/>
          </w:tcPr>
          <w:p>
            <w:r>
              <w:t xml:space="preserve">Tahap mana di antara Memahami, Mengaplikasi, dan Merefleksi yang memerlukan alokasi waktu lebih panjang atau pengelolaan kelompok yang lebih terstruktur?</w:t>
            </w:r>
          </w:p>
        </w:tc>
      </w:tr>
      <w:tr>
        <w:tc>
          <w:tcPr>
            <w:tcW w:w="0" w:type="auto"/>
          </w:tcPr>
          <w:p>
            <w:r>
              <w:t xml:space="preserve">Rencana Perbaikan Unit Selanjutnya</w:t>
            </w:r>
          </w:p>
        </w:tc>
        <w:tc>
          <w:tcPr>
            <w:tcW w:w="0" w:type="auto"/>
          </w:tcPr>
          <w:p>
            <w:r>
              <w:t xml:space="preserve">Strategi diferensiasi apa yang perlu diadaptasi untuk membantu anak yang masih mengalami pembalikan orientasi huruf (letter reversal) pada pertemuan berikutnya?</w:t>
            </w:r>
          </w:p>
        </w:tc>
      </w:tr>
    </w:tbl>
    <w:p/>
    <w:sectPr>
      <w:pgSz w:w="11906" w:h="16838"/>
      <w:pgMar w:top="1134" w:right="1134" w:bottom="1134" w:left="1134"/>
    </w:sectPr>
  </w:body>
</w:document>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pPr>
      <w:spacing w:after="160"/>
    </w:pPr>
    <w:rPr>
      <w:b/>
      <w:sz w:val="36"/>
    </w:rPr>
  </w:style>
  <w:style w:type="paragraph" w:styleId="Subtitle">
    <w:name w:val="Subtitle"/>
    <w:basedOn w:val="Normal"/>
    <w:rPr>
      <w:i/>
      <w:color w:val="555555"/>
    </w:rPr>
  </w:style>
  <w:style w:type="paragraph" w:styleId="Heading1">
    <w:name w:val="heading 1"/>
    <w:basedOn w:val="Normal"/>
    <w:pPr>
      <w:keepNext/>
      <w:spacing w:before="240" w:after="100"/>
    </w:pPr>
    <w:rPr>
      <w:b/>
      <w:sz w:val="30"/>
    </w:rPr>
  </w:style>
  <w:style w:type="paragraph" w:styleId="Heading2">
    <w:name w:val="heading 2"/>
    <w:basedOn w:val="Normal"/>
    <w:pPr>
      <w:keepNext/>
      <w:spacing w:before="200" w:after="80"/>
    </w:pPr>
    <w:rPr>
      <w:b/>
      <w:sz w:val="26"/>
    </w:rPr>
  </w:style>
  <w:style w:type="paragraph" w:styleId="Heading3">
    <w:name w:val="heading 3"/>
    <w:basedOn w:val="Normal"/>
    <w:pPr>
      <w:keepNext/>
      <w:spacing w:before="160" w:after="60"/>
    </w:pPr>
    <w:rPr>
      <w:b/>
      <w:sz w:val="24"/>
    </w:rPr>
  </w:style>
  <w:style w:type="paragraph" w:styleId="Quote">
    <w:name w:val="Quote"/>
    <w:basedOn w:val="Normal"/>
    <w:pPr>
      <w:ind w:left="360"/>
    </w:pPr>
    <w:rPr>
      <w:i/>
      <w:color w:val="555555"/>
    </w:rPr>
  </w:style>
  <w:style w:type="table" w:styleId="TableGrid">
    <w:name w:val="Table Grid"/>
    <w:tblPr>
      <w:tblBorders>
        <w:top w:val="single" w:sz="4"/>
        <w:left w:val="single" w:sz="4"/>
        <w:bottom w:val="single" w:sz="4"/>
        <w:right w:val="single" w:sz="4"/>
        <w:insideH w:val="single" w:sz="4"/>
        <w:insideV w:val="single" w:sz="4"/>
      </w:tblBorders>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Guru Merdeka</Application>
</Properties>
</file>

<file path=docProps/core.xml><?xml version="1.0" encoding="utf-8"?>
<cp:coreProperties xmlns:cp="http://schemas.openxmlformats.org/package/2006/metadata/core-properties" xmlns:dc="http://purl.org/dc/elements/1.1/" xmlns:dcterms="http://purl.org/dc/terms/" xmlns:xsi="http://www.w3.org/2001/XMLSchema-instance">
  <dc:title>Modul Ajar - Bunyi dan Bentuk Huruf</dc:title>
  <dc:creator>Guru Merdeka</dc:creator>
</cp:coreProperties>
</file>