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354"/>
      </w:tblGrid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15019">
              <w:rPr>
                <w:rFonts w:ascii="Times New Roman" w:eastAsia="Calibri" w:hAnsi="Times New Roman" w:cs="Times New Roman"/>
                <w:b/>
                <w:lang w:val="id-ID"/>
              </w:rPr>
              <w:t>9 / Hidup Bersih Menjadi Kebiasaanku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15019" w:rsidRPr="00F15019">
              <w:rPr>
                <w:rFonts w:ascii="Times New Roman" w:eastAsia="Calibri" w:hAnsi="Times New Roman" w:cs="Times New Roman"/>
                <w:b/>
                <w:lang w:val="id-ID"/>
              </w:rPr>
              <w:t>Hidup Bersih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314B97" w:rsidRPr="00314B97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857919" w:rsidRPr="00857919" w:rsidRDefault="00857919" w:rsidP="00A569ED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A569ED" w:rsidRPr="00A569ED">
              <w:rPr>
                <w:rFonts w:ascii="Times New Roman" w:eastAsia="Calibri" w:hAnsi="Times New Roman" w:cs="Times New Roman"/>
                <w:bCs/>
                <w:lang w:val="id-ID"/>
              </w:rPr>
              <w:t>membiasakan bersuci dengan benar dan</w:t>
            </w:r>
            <w:r w:rsidR="00A569E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A569ED" w:rsidRPr="00A569ED">
              <w:rPr>
                <w:rFonts w:ascii="Times New Roman" w:eastAsia="Calibri" w:hAnsi="Times New Roman" w:cs="Times New Roman"/>
                <w:bCs/>
                <w:lang w:val="id-ID"/>
              </w:rPr>
              <w:t>menampilkan sikap hidup bersih setiap hari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8021DD" w:rsidRPr="008021DD" w:rsidRDefault="00211041" w:rsidP="008021DD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8021DD" w:rsidRPr="008021DD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2151D5" w:rsidRPr="002151D5" w:rsidRDefault="008021DD" w:rsidP="008021DD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8021DD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8021D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interaktif, dan gambar/poster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C5166E" w:rsidRPr="00B84BBB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9F2F57" w:rsidRPr="002151D5" w:rsidRDefault="00C5166E" w:rsidP="00C5166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1E5310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9900A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A569ED" w:rsidRPr="00A569ED">
              <w:rPr>
                <w:rFonts w:ascii="Times New Roman" w:eastAsia="Calibri" w:hAnsi="Times New Roman" w:cs="Times New Roman"/>
                <w:iCs/>
                <w:lang w:val="id-ID"/>
              </w:rPr>
              <w:t>diskusi, dan poster comment</w:t>
            </w:r>
            <w:r w:rsidR="00A569ED"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5717A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A569ED" w:rsidRPr="00A569ED">
              <w:rPr>
                <w:rFonts w:ascii="Times New Roman" w:hAnsi="Times New Roman" w:cs="Times New Roman"/>
                <w:bCs/>
                <w:w w:val="110"/>
                <w:lang w:val="id-ID"/>
              </w:rPr>
              <w:t>membiasakan bersuci dengan benar dan menampilkan sikap hidup bersih setiap hari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C73863" w:rsidRPr="002151D5" w:rsidTr="00FD45F0">
        <w:trPr>
          <w:jc w:val="center"/>
        </w:trPr>
        <w:tc>
          <w:tcPr>
            <w:tcW w:w="9354" w:type="dxa"/>
          </w:tcPr>
          <w:p w:rsidR="00C73863" w:rsidRPr="002151D5" w:rsidRDefault="00EC25A1" w:rsidP="005717A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C73863"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="00C73863"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A569ED" w:rsidRPr="00A569ED">
              <w:rPr>
                <w:rFonts w:ascii="Times New Roman" w:eastAsia="Calibri" w:hAnsi="Times New Roman" w:cs="Times New Roman"/>
                <w:bCs/>
                <w:lang w:val="id-ID"/>
              </w:rPr>
              <w:t>membiasakan bersuci dengan benar dan menampilkan sikap hidup bersih setiap hari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D6A9E" w:rsidRPr="002151D5" w:rsidTr="00FD45F0">
        <w:trPr>
          <w:jc w:val="center"/>
        </w:trPr>
        <w:tc>
          <w:tcPr>
            <w:tcW w:w="9354" w:type="dxa"/>
          </w:tcPr>
          <w:p w:rsidR="002D6A9E" w:rsidRPr="002151D5" w:rsidRDefault="00001900" w:rsidP="00001900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01900">
              <w:rPr>
                <w:rFonts w:ascii="Times New Roman" w:eastAsia="Calibri" w:hAnsi="Times New Roman" w:cs="Times New Roman"/>
                <w:bCs/>
                <w:lang w:val="id-ID"/>
              </w:rPr>
              <w:t>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01900">
              <w:rPr>
                <w:rFonts w:ascii="Times New Roman" w:eastAsia="Calibri" w:hAnsi="Times New Roman" w:cs="Times New Roman"/>
                <w:bCs/>
                <w:lang w:val="id-ID"/>
              </w:rPr>
              <w:t xml:space="preserve">apa </w:t>
            </w:r>
            <w:r w:rsidR="00A569ED" w:rsidRPr="00A569ED">
              <w:rPr>
                <w:rFonts w:ascii="Times New Roman" w:eastAsia="Calibri" w:hAnsi="Times New Roman" w:cs="Times New Roman"/>
                <w:bCs/>
                <w:lang w:val="id-ID"/>
              </w:rPr>
              <w:t xml:space="preserve">yang terjadi pada Ahmad dan apa yang harus </w:t>
            </w:r>
            <w:r w:rsidR="00A569ED">
              <w:rPr>
                <w:rFonts w:ascii="Times New Roman" w:eastAsia="Calibri" w:hAnsi="Times New Roman" w:cs="Times New Roman"/>
                <w:bCs/>
                <w:lang w:val="id-ID"/>
              </w:rPr>
              <w:t xml:space="preserve">dilakukan oleh Ahmad dan </w:t>
            </w:r>
            <w:r w:rsidR="00A569ED" w:rsidRPr="00A569ED">
              <w:rPr>
                <w:rFonts w:ascii="Times New Roman" w:eastAsia="Calibri" w:hAnsi="Times New Roman" w:cs="Times New Roman"/>
                <w:bCs/>
                <w:lang w:val="id-ID"/>
              </w:rPr>
              <w:t>menceritakan secara lisan ataupun bisa dengan menulisnya di buku tulis dengan dipandu oleh</w:t>
            </w:r>
            <w:r w:rsidR="00A569E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A569ED" w:rsidRPr="00A569ED">
              <w:rPr>
                <w:rFonts w:ascii="Times New Roman" w:eastAsia="Calibri" w:hAnsi="Times New Roman" w:cs="Times New Roman"/>
                <w:bCs/>
                <w:lang w:val="id-ID"/>
              </w:rPr>
              <w:t>guru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CE0786" w:rsidRPr="002151D5" w:rsidTr="00FD45F0">
        <w:trPr>
          <w:jc w:val="center"/>
        </w:trPr>
        <w:tc>
          <w:tcPr>
            <w:tcW w:w="9354" w:type="dxa"/>
            <w:shd w:val="clear" w:color="auto" w:fill="FFFFFF" w:themeFill="background1"/>
          </w:tcPr>
          <w:p w:rsidR="00CE0786" w:rsidRPr="008F6C89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CE0786" w:rsidRPr="0098799F" w:rsidRDefault="00CE0786" w:rsidP="0005164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>G</w:t>
            </w:r>
            <w:r w:rsidR="0005164B"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5164B"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5164B"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 w:rsidR="0005164B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CE0786" w:rsidRPr="0098799F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D14CD0" w:rsidRDefault="00CE0786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="00D14CD0" w:rsidRPr="00D14CD0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</w:t>
            </w:r>
            <w:r w:rsid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14CD0" w:rsidRPr="00D14CD0">
              <w:rPr>
                <w:rFonts w:ascii="Times New Roman" w:eastAsia="Calibri" w:hAnsi="Times New Roman" w:cs="Times New Roman"/>
                <w:bCs/>
                <w:lang w:val="id-ID"/>
              </w:rPr>
              <w:t>didik untuk mengamati Gambar 9.1 pada buku teks di bagian awal Bab</w:t>
            </w:r>
            <w:r w:rsid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14CD0"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9. </w:t>
            </w:r>
          </w:p>
          <w:p w:rsid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 kepada peserta didik untuk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gambar yang terdapat pada buku siswa, lalu 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penguatan bahwa pada Gambar 9.1 menceritakan tentang anak-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anak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kelas 1 sedang membersihkan lingkungan sekolah . </w:t>
            </w:r>
          </w:p>
          <w:p w:rsidR="00EC25A1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yang hendak dicapai pada Bab 9. Terakhir, 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dalam Bab 9</w:t>
            </w:r>
            <w:r w:rsidRPr="00D14CD0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FD45F0" w:rsidRDefault="00FD45F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CE0786" w:rsidRPr="00FA27C1" w:rsidRDefault="00624FC4" w:rsidP="00CE078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7" w:tgtFrame="_blank" w:history="1">
              <w:r w:rsidR="00CE0786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9.3 sampai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dengan Gambar 9.11 dan diminta untuk memberikan komentarnya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terkait dengan gambar tersebut.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perilaku hidup bersih dan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rapi.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membagikan poster tentang perilaku hidup bersih kepada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tiap-tiap kelompok.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bekerja sama dengan teman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kelompoknya dalam memberikan komentar singkat terhadap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poster tersebut menggunakan sepidol warna tiap-tiap kelompok.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Setelah selesai memberikan komentar, peserta didik diminta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menyerahkan poster tersebut kepada kelompok lain secara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bergantian dan berputar searah jarum jam, lalu diminta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kembali memberikan komentar. Kegiatan ini berlangsung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sampai beberapa putaran sehingga poster pertama kembali ke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kelompoknya semula.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Tiap-tiap kelompok diminta membacakan komentar yang tertulis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di posternya dan memberikan penilaian dengan memilih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dua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komentar terbaik di luar komentar dari kelompoknya.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Kelompok yang mendapat penilaian terbanyak diberikan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apresiasi bintang dari guru.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mengakhiri kegiatan dengan memberikan penguatan.</w:t>
            </w:r>
          </w:p>
          <w:p w:rsidR="0033692B" w:rsidRDefault="00D14CD0" w:rsidP="00E17D9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Pada rubrik Tekadku, peserta didik diajak untuk membaca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kalimat “Aku akan menjaga kebersihan diri dan lingkunganku”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peserta didik dapat termotivasi untuk menjaga kebersihan diri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dan lingkungannya.</w:t>
            </w:r>
            <w:r w:rsidRPr="00D14CD0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D14CD0" w:rsidRP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tiap-tiap kelompok disuruh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membersihkan lingkungan dan mencuci tangan bersama-sama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menggunakan sabun.</w:t>
            </w:r>
          </w:p>
          <w:p w:rsidR="00D14CD0" w:rsidRDefault="00D14CD0" w:rsidP="00D14CD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diarahkan untuk</w:t>
            </w:r>
            <w:r w:rsidR="00E17D9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mengerjakan soal yang terdapat di dalam buku siswa.</w:t>
            </w:r>
          </w:p>
          <w:p w:rsidR="00D14CD0" w:rsidRDefault="00D14CD0" w:rsidP="00D14CD0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CE0786" w:rsidRPr="00FA27C1" w:rsidRDefault="00CE0786" w:rsidP="00CE078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CE0786" w:rsidRPr="003F1A25" w:rsidRDefault="00CE0786" w:rsidP="00CE078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FE3901" w:rsidRPr="008F6C89" w:rsidRDefault="00CE0786" w:rsidP="00DF1D9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E17D94" w:rsidRPr="002151D5" w:rsidRDefault="00E17D94" w:rsidP="00DF1D91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17D94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3E1EFD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3E1EFD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576C52" w:rsidRPr="00576C52" w:rsidRDefault="00576C52" w:rsidP="00576C5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76C52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 w:rsidR="00221D1E"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576C52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 w:rsidR="00221D1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6C52">
              <w:rPr>
                <w:rFonts w:ascii="Times New Roman" w:eastAsia="Calibri" w:hAnsi="Times New Roman" w:cs="Times New Roman"/>
                <w:lang w:val="id-ID"/>
              </w:rPr>
              <w:t>penilaian tes tulis. Peserta didik diarahkan untuk mengerjakan soal</w:t>
            </w:r>
            <w:r w:rsidR="00221D1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6C52">
              <w:rPr>
                <w:rFonts w:ascii="Times New Roman" w:eastAsia="Calibri" w:hAnsi="Times New Roman" w:cs="Times New Roman"/>
                <w:lang w:val="id-ID"/>
              </w:rPr>
              <w:t>yang terdapat di dalam buku siswa.</w:t>
            </w:r>
          </w:p>
          <w:p w:rsidR="00DF1D91" w:rsidRDefault="00DF1D91" w:rsidP="00221D1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576C52" w:rsidRPr="00576C52" w:rsidRDefault="00576C52" w:rsidP="00221D1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576C5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dan Kunci Jawaban</w:t>
            </w:r>
          </w:p>
          <w:p w:rsidR="00576C52" w:rsidRPr="00576C52" w:rsidRDefault="00576C52" w:rsidP="00221D1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76C52">
              <w:rPr>
                <w:rFonts w:ascii="Times New Roman" w:eastAsia="Calibri" w:hAnsi="Times New Roman" w:cs="Times New Roman"/>
                <w:lang w:val="id-ID"/>
              </w:rPr>
              <w:t>1. Kotoran merupakan tempat bersarangnya .... (kuman)</w:t>
            </w:r>
          </w:p>
          <w:p w:rsidR="00576C52" w:rsidRPr="00576C52" w:rsidRDefault="00576C52" w:rsidP="00221D1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76C52">
              <w:rPr>
                <w:rFonts w:ascii="Times New Roman" w:eastAsia="Calibri" w:hAnsi="Times New Roman" w:cs="Times New Roman"/>
                <w:lang w:val="id-ID"/>
              </w:rPr>
              <w:t>2. Jika tidak ada air, kita dapat bersuci menggunakan .... (tanah atau</w:t>
            </w:r>
            <w:r w:rsidR="00221D1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6C52">
              <w:rPr>
                <w:rFonts w:ascii="Times New Roman" w:eastAsia="Calibri" w:hAnsi="Times New Roman" w:cs="Times New Roman"/>
                <w:lang w:val="id-ID"/>
              </w:rPr>
              <w:t>debu)</w:t>
            </w:r>
          </w:p>
          <w:p w:rsidR="00221D1E" w:rsidRDefault="00576C52" w:rsidP="00221D1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76C52">
              <w:rPr>
                <w:rFonts w:ascii="Times New Roman" w:eastAsia="Calibri" w:hAnsi="Times New Roman" w:cs="Times New Roman"/>
                <w:lang w:val="id-ID"/>
              </w:rPr>
              <w:t>3. Kuku yang panjang dan kotor menyebabkan .... (penyakit)</w:t>
            </w:r>
          </w:p>
          <w:p w:rsidR="0028057C" w:rsidRPr="0028057C" w:rsidRDefault="0028057C" w:rsidP="00221D1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2151D5" w:rsidRPr="002151D5" w:rsidRDefault="0028057C" w:rsidP="00DF1D91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481BE3" w:rsidRPr="002151D5" w:rsidRDefault="0028057C" w:rsidP="00DF1D91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FD45F0">
        <w:trPr>
          <w:jc w:val="center"/>
        </w:trPr>
        <w:tc>
          <w:tcPr>
            <w:tcW w:w="9354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B17284" w:rsidRDefault="00B17284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221D1E" w:rsidRPr="00221D1E" w:rsidRDefault="00221D1E" w:rsidP="00221D1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21D1E">
              <w:rPr>
                <w:rFonts w:ascii="Times New Roman" w:eastAsia="Calibri" w:hAnsi="Times New Roman" w:cs="Times New Roman"/>
                <w:bCs/>
                <w:lang w:val="id-ID"/>
              </w:rPr>
              <w:t>Kerjakan soal berikut ini.</w:t>
            </w:r>
          </w:p>
          <w:p w:rsidR="00221D1E" w:rsidRPr="00221D1E" w:rsidRDefault="00221D1E" w:rsidP="00221D1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21D1E">
              <w:rPr>
                <w:rFonts w:ascii="Times New Roman" w:eastAsia="Calibri" w:hAnsi="Times New Roman" w:cs="Times New Roman"/>
                <w:bCs/>
                <w:lang w:val="id-ID"/>
              </w:rPr>
              <w:t>1. Kotoran tempat bersarangnya ....</w:t>
            </w:r>
          </w:p>
          <w:p w:rsidR="00221D1E" w:rsidRPr="00221D1E" w:rsidRDefault="00221D1E" w:rsidP="00221D1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21D1E">
              <w:rPr>
                <w:rFonts w:ascii="Times New Roman" w:eastAsia="Calibri" w:hAnsi="Times New Roman" w:cs="Times New Roman"/>
                <w:bCs/>
                <w:lang w:val="id-ID"/>
              </w:rPr>
              <w:t>2. jika tidak ada air, kotoran dapat dibersihkan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21D1E">
              <w:rPr>
                <w:rFonts w:ascii="Times New Roman" w:eastAsia="Calibri" w:hAnsi="Times New Roman" w:cs="Times New Roman"/>
                <w:bCs/>
                <w:lang w:val="id-ID"/>
              </w:rPr>
              <w:t>menggunakan....</w:t>
            </w:r>
          </w:p>
          <w:p w:rsidR="00221D1E" w:rsidRDefault="00221D1E" w:rsidP="00221D1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21D1E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Kuku yang panjang dan kotor menyebabkan .... </w:t>
            </w:r>
          </w:p>
          <w:p w:rsidR="00B17284" w:rsidRDefault="00B17284" w:rsidP="00B22A6B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B22A6B" w:rsidRPr="002151D5" w:rsidRDefault="00B22A6B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BF6E4D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BF6E4D" w:rsidRPr="002151D5" w:rsidTr="00FD45F0">
        <w:trPr>
          <w:jc w:val="center"/>
        </w:trPr>
        <w:tc>
          <w:tcPr>
            <w:tcW w:w="9354" w:type="dxa"/>
            <w:shd w:val="clear" w:color="auto" w:fill="auto"/>
          </w:tcPr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BF6E4D" w:rsidRPr="00EF6F17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BF6E4D" w:rsidRPr="003B33A5" w:rsidRDefault="00BF6E4D" w:rsidP="00BF6E4D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BF6E4D" w:rsidRPr="009E4A16" w:rsidRDefault="00BF6E4D" w:rsidP="00BF6E4D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F6E4D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BF6E4D" w:rsidRPr="002151D5" w:rsidTr="00FD45F0">
        <w:trPr>
          <w:jc w:val="center"/>
        </w:trPr>
        <w:tc>
          <w:tcPr>
            <w:tcW w:w="9354" w:type="dxa"/>
          </w:tcPr>
          <w:p w:rsidR="00BF6E4D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BF6E4D" w:rsidRPr="004066E1" w:rsidRDefault="00BF6E4D" w:rsidP="00BF6E4D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BF6E4D" w:rsidRPr="004E1869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BF6E4D" w:rsidRDefault="00BF6E4D" w:rsidP="00BF6E4D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BF6E4D" w:rsidRPr="004E1869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BF6E4D" w:rsidRDefault="00BF6E4D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0A65E6" w:rsidRPr="00F439EA" w:rsidRDefault="000A65E6" w:rsidP="00BF6E4D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BF6E4D" w:rsidRPr="002151D5" w:rsidTr="00FD45F0">
        <w:trPr>
          <w:jc w:val="center"/>
        </w:trPr>
        <w:tc>
          <w:tcPr>
            <w:tcW w:w="9354" w:type="dxa"/>
            <w:shd w:val="clear" w:color="auto" w:fill="FF0000"/>
          </w:tcPr>
          <w:p w:rsidR="00BF6E4D" w:rsidRPr="003C25C7" w:rsidRDefault="00BF6E4D" w:rsidP="00BF6E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BF6E4D" w:rsidRPr="002151D5" w:rsidTr="00FD45F0">
        <w:trPr>
          <w:jc w:val="center"/>
        </w:trPr>
        <w:tc>
          <w:tcPr>
            <w:tcW w:w="9354" w:type="dxa"/>
          </w:tcPr>
          <w:p w:rsidR="00BF6E4D" w:rsidRPr="000368A3" w:rsidRDefault="00BF6E4D" w:rsidP="00BF6E4D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BF6E4D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F6E4D" w:rsidRPr="00E61BDB" w:rsidRDefault="00BF6E4D" w:rsidP="00BF6E4D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BF6E4D" w:rsidRPr="00E61BDB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BF6E4D" w:rsidRPr="009E4A16" w:rsidRDefault="00BF6E4D" w:rsidP="00BF6E4D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2151D5" w:rsidRPr="002151D5" w:rsidRDefault="002151D5" w:rsidP="002151D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E1EFD" w:rsidRDefault="003E1EFD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D021FC" w:rsidRPr="002151D5" w:rsidRDefault="00D021FC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83"/>
      </w:tblGrid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15019">
              <w:rPr>
                <w:rFonts w:ascii="Times New Roman" w:eastAsia="Calibri" w:hAnsi="Times New Roman" w:cs="Times New Roman"/>
                <w:b/>
                <w:lang w:val="id-ID"/>
              </w:rPr>
              <w:t>9 / Hidup Bersih Menjadi Kebiasaanku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05361F" w:rsidRPr="0005361F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Bersuci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</w:tcPr>
          <w:p w:rsidR="00D021FC" w:rsidRPr="00857919" w:rsidRDefault="00D021FC" w:rsidP="00394F2A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394F2A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394F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394F2A" w:rsidRPr="00394F2A">
              <w:rPr>
                <w:rFonts w:ascii="Times New Roman" w:eastAsia="Calibri" w:hAnsi="Times New Roman" w:cs="Times New Roman"/>
                <w:bCs/>
                <w:lang w:val="id-ID"/>
              </w:rPr>
              <w:t>menyebutkan pengertian bertaharah dengan benar, menyebutkan jenis-jenis bertaharah dengan tepat, menyebutkan cara bersuci dari najis dan hadas dengan benar, dan menyebutkan hikmah</w:t>
            </w:r>
            <w:r w:rsidR="00394F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394F2A" w:rsidRPr="00394F2A">
              <w:rPr>
                <w:rFonts w:ascii="Times New Roman" w:eastAsia="Calibri" w:hAnsi="Times New Roman" w:cs="Times New Roman"/>
                <w:bCs/>
                <w:lang w:val="id-ID"/>
              </w:rPr>
              <w:t>bersuci dengan tepat</w:t>
            </w:r>
            <w:r w:rsidR="000A65E6" w:rsidRPr="000A65E6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8021DD" w:rsidRDefault="006B26D1" w:rsidP="006B26D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6B26D1" w:rsidRPr="002151D5" w:rsidRDefault="006B26D1" w:rsidP="006B26D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8021DD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8021D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interaktif, dan gambar/poster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B84BBB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9E1BE7" w:rsidRPr="009E1BE7">
              <w:rPr>
                <w:rFonts w:ascii="Times New Roman" w:eastAsia="Calibri" w:hAnsi="Times New Roman" w:cs="Times New Roman"/>
                <w:iCs/>
                <w:lang w:val="id-ID"/>
              </w:rPr>
              <w:t xml:space="preserve">diskusi, demontrasi, dan </w:t>
            </w:r>
            <w:r w:rsidR="009E1BE7" w:rsidRPr="009E1BE7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problem solving</w:t>
            </w:r>
            <w:r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FF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6B26D1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394F2A" w:rsidRPr="00394F2A">
              <w:rPr>
                <w:rFonts w:ascii="Times New Roman" w:hAnsi="Times New Roman" w:cs="Times New Roman"/>
                <w:bCs/>
                <w:w w:val="110"/>
                <w:lang w:val="id-ID"/>
              </w:rPr>
              <w:t xml:space="preserve">menyebutkan pengertian bertaharah dengan benar, menyebutkan jenis-jenis bertaharah dengan tepat, menyebutkan </w:t>
            </w:r>
            <w:proofErr w:type="gramStart"/>
            <w:r w:rsidR="00394F2A" w:rsidRPr="00394F2A">
              <w:rPr>
                <w:rFonts w:ascii="Times New Roman" w:hAnsi="Times New Roman" w:cs="Times New Roman"/>
                <w:bCs/>
                <w:w w:val="110"/>
                <w:lang w:val="id-ID"/>
              </w:rPr>
              <w:t>cara</w:t>
            </w:r>
            <w:proofErr w:type="gramEnd"/>
            <w:r w:rsidR="00394F2A" w:rsidRPr="00394F2A">
              <w:rPr>
                <w:rFonts w:ascii="Times New Roman" w:hAnsi="Times New Roman" w:cs="Times New Roman"/>
                <w:bCs/>
                <w:w w:val="110"/>
                <w:lang w:val="id-ID"/>
              </w:rPr>
              <w:t xml:space="preserve"> bersuci dari najis dan hadas dengan benar, dan menyebutkan hikmah bersuci dengan tepat.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94F2A" w:rsidRPr="00394F2A">
              <w:rPr>
                <w:rFonts w:ascii="Times New Roman" w:eastAsia="Calibri" w:hAnsi="Times New Roman" w:cs="Times New Roman"/>
                <w:bCs/>
                <w:lang w:val="id-ID"/>
              </w:rPr>
              <w:t xml:space="preserve">menyebutkan pengertian bertaharah dengan benar, menyebutkan jenis-jenis bertaharah dengan tepat, menyebutkan </w:t>
            </w:r>
            <w:proofErr w:type="gramStart"/>
            <w:r w:rsidR="00394F2A" w:rsidRPr="00394F2A">
              <w:rPr>
                <w:rFonts w:ascii="Times New Roman" w:eastAsia="Calibri" w:hAnsi="Times New Roman" w:cs="Times New Roman"/>
                <w:bCs/>
                <w:lang w:val="id-ID"/>
              </w:rPr>
              <w:t>cara</w:t>
            </w:r>
            <w:proofErr w:type="gramEnd"/>
            <w:r w:rsidR="00394F2A" w:rsidRPr="00394F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bersuci dari najis dan hadas dengan benar, dan menyebutkan hikmah bersuci dengan tepat.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842DE8" w:rsidP="00842DE8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Mengapa </w:t>
            </w:r>
            <w:r w:rsidRPr="00842DE8">
              <w:rPr>
                <w:rFonts w:ascii="Times New Roman" w:eastAsia="Calibri" w:hAnsi="Times New Roman" w:cs="Times New Roman"/>
                <w:bCs/>
                <w:lang w:val="id-ID"/>
              </w:rPr>
              <w:t>Ahmad yang sedang membersihkan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42DE8">
              <w:rPr>
                <w:rFonts w:ascii="Times New Roman" w:eastAsia="Calibri" w:hAnsi="Times New Roman" w:cs="Times New Roman"/>
                <w:bCs/>
                <w:lang w:val="id-ID"/>
              </w:rPr>
              <w:t>kakinya dengan air yang mengalir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FFFF" w:themeFill="background1"/>
          </w:tcPr>
          <w:p w:rsidR="006B26D1" w:rsidRPr="008F6C89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6B26D1" w:rsidRPr="0098799F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G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6B26D1" w:rsidRPr="0098799F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didik untuk mengamati Gambar 9.1 pada buku teks di bagian awal Bab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9.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 kepada peserta didik untuk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gambar yang terdapat pada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buku siswa, lalu 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penguatan bahwa pada Gambar 9.1 menceritakan tentang anak-anak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kelas 1 sedang membersihkan lingkungan sekolah .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yang hendak dicapai pada Bab 9. Terakhir, 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dalam Bab 9</w:t>
            </w:r>
            <w:r w:rsidRPr="00D14CD0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6B26D1" w:rsidRPr="00FA27C1" w:rsidRDefault="00624FC4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8" w:tgtFrame="_blank" w:history="1">
              <w:r w:rsidR="006B26D1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6B26D1" w:rsidRPr="00D14CD0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9.13.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Guru memberikan permasalahan dan menanyakan solusinya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kepada peserta didik, yaitu apa yang dilakukan apabila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peserta didik terkena sebuah najis atau hadas ketika hendak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melaksanakan salat.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berdiskusi dan mencari solusi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atas permasalahan yang diberikan oleh guru.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Peserta didik dalam satu kelompok diminta mempresentasikan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hasil diskusinya.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apabila solusi yang disampaikan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oleh peserta didik tersebut benar dan memberikan koreksi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atau pemahaman yang benar apabila solusi yang disampaikan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peserta didik kurang tepat.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896BC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 kalimat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“Aku senang menjaga kesucian, baik dari hadas maupun najis”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rasa senang menjaga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kebersihan dan kesucian.</w:t>
            </w:r>
          </w:p>
          <w:p w:rsidR="00896BC7" w:rsidRPr="00896BC7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Pada rubrik Kegiataku Kelompokku, peserta didik diberikan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permasalahan oleh guru yang berkaitan dengan bersuci.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Peserta didik di dalam kelompok mendiskusikan apa yang harus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dilakukan sebagai solusi dari permasalahan tersebut.</w:t>
            </w:r>
          </w:p>
          <w:p w:rsidR="006B26D1" w:rsidRDefault="00896BC7" w:rsidP="00896BC7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896BC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 w:rsidR="001B2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96BC7">
              <w:rPr>
                <w:rFonts w:ascii="Times New Roman" w:eastAsia="Calibri" w:hAnsi="Times New Roman" w:cs="Times New Roman"/>
                <w:bCs/>
                <w:lang w:val="id-ID"/>
              </w:rPr>
              <w:t>mengerjakan soal yang terdapat di dalam buku siswa.</w:t>
            </w:r>
          </w:p>
          <w:p w:rsidR="006B26D1" w:rsidRDefault="006B26D1" w:rsidP="006B26D1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6B26D1" w:rsidRPr="00FA27C1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6B26D1" w:rsidRPr="003F1A25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6B26D1" w:rsidRPr="008F6C89" w:rsidRDefault="006B26D1" w:rsidP="00DF1D9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DF1D91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17D94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FD0CF9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D021FC" w:rsidRPr="00B06363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98799F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98799F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8C1656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8C064A" w:rsidRPr="008C064A" w:rsidRDefault="008C064A" w:rsidP="008C064A">
            <w:pPr>
              <w:spacing w:before="60" w:after="60"/>
              <w:ind w:left="363" w:right="271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064A">
              <w:rPr>
                <w:rFonts w:ascii="Times New Roman" w:eastAsia="Calibri" w:hAnsi="Times New Roman" w:cs="Times New Roman"/>
                <w:lang w:val="id-ID"/>
              </w:rPr>
              <w:lastRenderedPageBreak/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peserta didik, yaitu dengan meminta peserta didik untuk menyebutkan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contoh najis atau hadas dengan benar. Sementar itu, tes tulis dapat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dilakukan dengan meminta peserta didik mengerjakan soal yang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tersedia pada buku siswa.</w:t>
            </w:r>
          </w:p>
          <w:p w:rsidR="008C064A" w:rsidRPr="008C064A" w:rsidRDefault="008C064A" w:rsidP="008C064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8C064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dan Kunci Jawaban</w:t>
            </w:r>
          </w:p>
          <w:p w:rsidR="008C064A" w:rsidRPr="008C064A" w:rsidRDefault="008C064A" w:rsidP="008C064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064A">
              <w:rPr>
                <w:rFonts w:ascii="Times New Roman" w:eastAsia="Calibri" w:hAnsi="Times New Roman" w:cs="Times New Roman"/>
                <w:lang w:val="id-ID"/>
              </w:rPr>
              <w:t>1. Apa yang kalian lakukan jika buang angin saat salat? (Berwudu lagi.)</w:t>
            </w:r>
          </w:p>
          <w:p w:rsidR="008C064A" w:rsidRPr="008C064A" w:rsidRDefault="008C064A" w:rsidP="008C064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064A">
              <w:rPr>
                <w:rFonts w:ascii="Times New Roman" w:eastAsia="Calibri" w:hAnsi="Times New Roman" w:cs="Times New Roman"/>
                <w:lang w:val="id-ID"/>
              </w:rPr>
              <w:t>2. Apa yang terjadi jika najis tidak dibersihkan? (Dapat menyebabkan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penyakit.)</w:t>
            </w:r>
          </w:p>
          <w:p w:rsidR="008C064A" w:rsidRDefault="008C064A" w:rsidP="008C064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064A">
              <w:rPr>
                <w:rFonts w:ascii="Times New Roman" w:eastAsia="Calibri" w:hAnsi="Times New Roman" w:cs="Times New Roman"/>
                <w:lang w:val="id-ID"/>
              </w:rPr>
              <w:t>3. Apa yang kalian lakukan jika setelah wudu terkena darah?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C064A">
              <w:rPr>
                <w:rFonts w:ascii="Times New Roman" w:eastAsia="Calibri" w:hAnsi="Times New Roman" w:cs="Times New Roman"/>
                <w:lang w:val="id-ID"/>
              </w:rPr>
              <w:t>(Membersihkan darahnya.)</w:t>
            </w:r>
          </w:p>
          <w:p w:rsidR="0099672A" w:rsidRPr="0099672A" w:rsidRDefault="0099672A" w:rsidP="008C064A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99672A" w:rsidRPr="00DF1334" w:rsidRDefault="0099672A" w:rsidP="000E1CFC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99672A" w:rsidRPr="00DF1334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</w:t>
            </w:r>
            <w:r w:rsidR="0099672A" w:rsidRPr="00DF1334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99672A" w:rsidRPr="00DF133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99672A" w:rsidRPr="00DF1334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9226F4" w:rsidRDefault="00434A87" w:rsidP="00DF1D91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F1334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</w:t>
            </w:r>
            <w:r w:rsidR="0099672A" w:rsidRPr="00DF1334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  <w:r w:rsidR="0099672A" w:rsidRPr="00DF133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DF1D91" w:rsidRPr="002151D5" w:rsidRDefault="00DF1D91" w:rsidP="00DF1D91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</w:tcPr>
          <w:p w:rsidR="00D021FC" w:rsidRPr="0028057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DF1D9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D021FC" w:rsidRPr="0028057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A441F4" w:rsidRDefault="00D021FC" w:rsidP="00CE639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DF1D91" w:rsidRPr="002151D5" w:rsidRDefault="00DF1D91" w:rsidP="00CE639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DF1D91">
        <w:trPr>
          <w:jc w:val="center"/>
        </w:trPr>
        <w:tc>
          <w:tcPr>
            <w:tcW w:w="9283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DF1334" w:rsidRDefault="00DF1334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4E47B2" w:rsidRPr="004E47B2" w:rsidRDefault="004E47B2" w:rsidP="004E47B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E47B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berikut.</w:t>
            </w:r>
          </w:p>
          <w:p w:rsidR="004E47B2" w:rsidRPr="004E47B2" w:rsidRDefault="004E47B2" w:rsidP="004E47B2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47B2">
              <w:rPr>
                <w:rFonts w:ascii="Times New Roman" w:eastAsia="Calibri" w:hAnsi="Times New Roman" w:cs="Times New Roman"/>
                <w:bCs/>
                <w:lang w:val="id-ID"/>
              </w:rPr>
              <w:t>1. Apa yang kalian lakukan jika buang angin saat salat?</w:t>
            </w:r>
          </w:p>
          <w:p w:rsidR="004E47B2" w:rsidRPr="004E47B2" w:rsidRDefault="004E47B2" w:rsidP="004E47B2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47B2">
              <w:rPr>
                <w:rFonts w:ascii="Times New Roman" w:eastAsia="Calibri" w:hAnsi="Times New Roman" w:cs="Times New Roman"/>
                <w:bCs/>
                <w:lang w:val="id-ID"/>
              </w:rPr>
              <w:t>2. Apa yang terjadi jika najis tidak dibersihkan?</w:t>
            </w:r>
          </w:p>
          <w:p w:rsidR="0078303C" w:rsidRPr="004E47B2" w:rsidRDefault="004E47B2" w:rsidP="004E47B2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47B2">
              <w:rPr>
                <w:rFonts w:ascii="Times New Roman" w:eastAsia="Calibri" w:hAnsi="Times New Roman" w:cs="Times New Roman"/>
                <w:bCs/>
                <w:lang w:val="id-ID"/>
              </w:rPr>
              <w:t>3. Apa yang kalian lakukan jika setelah wudu terkena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47B2">
              <w:rPr>
                <w:rFonts w:ascii="Times New Roman" w:eastAsia="Calibri" w:hAnsi="Times New Roman" w:cs="Times New Roman"/>
                <w:bCs/>
                <w:lang w:val="id-ID"/>
              </w:rPr>
              <w:t>darah?</w:t>
            </w:r>
          </w:p>
          <w:p w:rsidR="00DF1334" w:rsidRDefault="00DF1334" w:rsidP="00DF133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F1D91" w:rsidRPr="002151D5" w:rsidRDefault="00DF1D91" w:rsidP="00DF133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C3002" w:rsidRDefault="006C3002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C3002" w:rsidRDefault="006C3002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C3002" w:rsidRPr="002151D5" w:rsidRDefault="006C3002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E32BE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E32BE" w:rsidRPr="002151D5" w:rsidTr="00DF1D91">
        <w:trPr>
          <w:jc w:val="center"/>
        </w:trPr>
        <w:tc>
          <w:tcPr>
            <w:tcW w:w="9283" w:type="dxa"/>
            <w:shd w:val="clear" w:color="auto" w:fill="auto"/>
          </w:tcPr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E32BE" w:rsidRPr="00EF6F17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E32BE" w:rsidRPr="003B33A5" w:rsidRDefault="00EE32BE" w:rsidP="00EE32BE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EE32BE" w:rsidRPr="009E4A16" w:rsidRDefault="00EE32BE" w:rsidP="00EE32BE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E32BE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E32BE" w:rsidRPr="002151D5" w:rsidTr="00DF1D91">
        <w:trPr>
          <w:jc w:val="center"/>
        </w:trPr>
        <w:tc>
          <w:tcPr>
            <w:tcW w:w="9283" w:type="dxa"/>
          </w:tcPr>
          <w:p w:rsidR="00EE32BE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E32BE" w:rsidRPr="004066E1" w:rsidRDefault="00EE32BE" w:rsidP="00EE32BE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E32BE" w:rsidRPr="004E1869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E32BE" w:rsidRDefault="00EE32BE" w:rsidP="00EE32BE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E32BE" w:rsidRPr="004E1869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EE32BE" w:rsidRDefault="00EE32BE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9F5103" w:rsidRPr="00F439EA" w:rsidRDefault="009F5103" w:rsidP="00EE32BE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EE32BE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EE32BE" w:rsidRPr="003C25C7" w:rsidRDefault="00EE32BE" w:rsidP="00EE32BE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E32BE" w:rsidRPr="002151D5" w:rsidTr="00DF1D91">
        <w:trPr>
          <w:jc w:val="center"/>
        </w:trPr>
        <w:tc>
          <w:tcPr>
            <w:tcW w:w="9283" w:type="dxa"/>
          </w:tcPr>
          <w:p w:rsidR="00EE32BE" w:rsidRPr="000368A3" w:rsidRDefault="00EE32BE" w:rsidP="00EE32BE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E32BE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E32BE" w:rsidRPr="00E61BDB" w:rsidRDefault="00EE32BE" w:rsidP="00EE32BE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E32BE" w:rsidRPr="00E61BDB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E32BE" w:rsidRPr="009E4A16" w:rsidRDefault="00EE32BE" w:rsidP="00EE32BE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9F5103" w:rsidRDefault="009F5103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6E11FC" w:rsidRPr="002151D5" w:rsidRDefault="006E11FC" w:rsidP="006E1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83"/>
      </w:tblGrid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FF00"/>
          </w:tcPr>
          <w:p w:rsidR="006E11FC" w:rsidRPr="002151D5" w:rsidRDefault="006E11FC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</w:tcPr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6E11FC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15019">
              <w:rPr>
                <w:rFonts w:ascii="Times New Roman" w:eastAsia="Calibri" w:hAnsi="Times New Roman" w:cs="Times New Roman"/>
                <w:b/>
                <w:lang w:val="id-ID"/>
              </w:rPr>
              <w:t>9 / Hidup Bersih Menjadi Kebiasaanku</w:t>
            </w:r>
          </w:p>
          <w:p w:rsidR="006E11FC" w:rsidRPr="000333F9" w:rsidRDefault="006E11FC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4B670C" w:rsidRPr="004B670C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Berwudu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9B7835" w:rsidRDefault="006E11FC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</w:tcPr>
          <w:p w:rsidR="006E11FC" w:rsidRPr="00857919" w:rsidRDefault="006E11FC" w:rsidP="005F5AD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6C3002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6C3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8C6181" w:rsidRPr="008C6181">
              <w:rPr>
                <w:rFonts w:ascii="Times New Roman" w:eastAsia="Calibri" w:hAnsi="Times New Roman" w:cs="Times New Roman"/>
                <w:bCs/>
                <w:lang w:val="id-ID"/>
              </w:rPr>
              <w:t>mempraktikkan cara berwudu dengan benar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</w:tcPr>
          <w:p w:rsidR="006E11FC" w:rsidRPr="009900AA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8021DD" w:rsidRDefault="006B26D1" w:rsidP="006B26D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6B26D1" w:rsidRPr="002151D5" w:rsidRDefault="006B26D1" w:rsidP="00E95425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8021DD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8021D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interaktif, dan gambar/</w:t>
            </w:r>
            <w:r w:rsidR="00E95425" w:rsidRPr="00E95425">
              <w:rPr>
                <w:rFonts w:ascii="BaarMetanoia" w:hAnsi="BaarMetanoia" w:cs="BaarMetanoia"/>
                <w:lang w:val="id-ID"/>
              </w:rPr>
              <w:t xml:space="preserve"> </w:t>
            </w:r>
            <w:r w:rsidR="00E95425" w:rsidRPr="00E95425">
              <w:rPr>
                <w:rFonts w:ascii="Times New Roman" w:eastAsia="Calibri" w:hAnsi="Times New Roman" w:cs="Times New Roman"/>
                <w:lang w:val="id-ID"/>
              </w:rPr>
              <w:t>poster, dan kartu berisi</w:t>
            </w:r>
            <w:r w:rsidR="00E9542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E95425" w:rsidRPr="00E95425">
              <w:rPr>
                <w:rFonts w:ascii="Times New Roman" w:eastAsia="Calibri" w:hAnsi="Times New Roman" w:cs="Times New Roman"/>
                <w:lang w:val="id-ID"/>
              </w:rPr>
              <w:t>urutan berwudu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B84BBB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E95425" w:rsidRPr="00E95425">
              <w:rPr>
                <w:rFonts w:ascii="Times New Roman" w:eastAsia="Calibri" w:hAnsi="Times New Roman" w:cs="Times New Roman"/>
                <w:iCs/>
                <w:lang w:val="id-ID"/>
              </w:rPr>
              <w:t>diskusi, dan demonstrasi</w:t>
            </w:r>
            <w:r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FF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6B26D1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8C6181" w:rsidRPr="008C6181">
              <w:rPr>
                <w:rFonts w:ascii="Times New Roman" w:hAnsi="Times New Roman" w:cs="Times New Roman"/>
                <w:bCs/>
                <w:w w:val="110"/>
                <w:lang w:val="id-ID"/>
              </w:rPr>
              <w:t>mempraktikkan cara berwudu dengan benar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8C6181" w:rsidRPr="008C6181">
              <w:rPr>
                <w:rFonts w:ascii="Times New Roman" w:eastAsia="Calibri" w:hAnsi="Times New Roman" w:cs="Times New Roman"/>
                <w:bCs/>
                <w:lang w:val="id-ID"/>
              </w:rPr>
              <w:t>mempraktikkan cara berwudu dengan benar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8C6181" w:rsidRDefault="008C6181" w:rsidP="00E77BC8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A</w:t>
            </w:r>
            <w:r w:rsidRPr="008C6181">
              <w:rPr>
                <w:rFonts w:ascii="Times New Roman" w:eastAsia="Calibri" w:hAnsi="Times New Roman" w:cs="Times New Roman"/>
                <w:bCs/>
                <w:lang w:val="id-ID"/>
              </w:rPr>
              <w:t xml:space="preserve">pakah peserta didik sudah pernah berwudu, </w:t>
            </w:r>
          </w:p>
          <w:p w:rsidR="008C6181" w:rsidRPr="008C6181" w:rsidRDefault="008C6181" w:rsidP="008C6181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M</w:t>
            </w:r>
            <w:r w:rsidRPr="008C6181">
              <w:rPr>
                <w:rFonts w:ascii="Times New Roman" w:eastAsia="Calibri" w:hAnsi="Times New Roman" w:cs="Times New Roman"/>
                <w:bCs/>
                <w:lang w:val="id-ID"/>
              </w:rPr>
              <w:t xml:space="preserve">engapa peserta didik berwudu, </w:t>
            </w:r>
          </w:p>
          <w:p w:rsidR="006B26D1" w:rsidRPr="002151D5" w:rsidRDefault="008C6181" w:rsidP="008C6181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B</w:t>
            </w:r>
            <w:r w:rsidRPr="008C6181">
              <w:rPr>
                <w:rFonts w:ascii="Times New Roman" w:eastAsia="Calibri" w:hAnsi="Times New Roman" w:cs="Times New Roman"/>
                <w:bCs/>
                <w:lang w:val="id-ID"/>
              </w:rPr>
              <w:t>agaimana cara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8C6181">
              <w:rPr>
                <w:rFonts w:ascii="Times New Roman" w:eastAsia="Calibri" w:hAnsi="Times New Roman" w:cs="Times New Roman"/>
                <w:bCs/>
                <w:lang w:val="id-ID"/>
              </w:rPr>
              <w:t>didik berwudu.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FFFF" w:themeFill="background1"/>
          </w:tcPr>
          <w:p w:rsidR="006B26D1" w:rsidRPr="008F6C89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6B26D1" w:rsidRPr="0098799F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G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6B26D1" w:rsidRPr="0098799F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didik untuk mengamati Gambar 9.1 pada buku teks di bagian awal Bab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9.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 kepada peserta didik untuk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gambar yang terdapat pada buku siswa, lalu 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penguatan bahwa pada Gambar 9.1 menceritakan tentang anak-anak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kelas 1 sedang membersihkan lingkungan sekolah .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yang hendak dicapai pada Bab 9. Terakhir, 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peta konsep tersebut menggambarkan alur materi yang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dalam Bab 9</w:t>
            </w:r>
            <w:r w:rsidRPr="00D14CD0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6B26D1" w:rsidRPr="00FA27C1" w:rsidRDefault="00624FC4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9" w:tgtFrame="_blank" w:history="1">
              <w:r w:rsidR="006B26D1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perkelompok sebanyak empat anak.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9.16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Guru mencontohkan gerakan berwudu yang benar dan tertib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tanpa menggunakan air.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Semua peserta didik diminta mengikuti gerakan berwudu tanpa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menggunakan air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Guru memperhatikan gerakan peserta didik dalam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mendemontrasikan tata cara berwudu dengan benar dan tertib.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Beberapa peserta didik dalam setiap kelompok diminta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memperagakan tata cara berwudu di depan kelas dan peserta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didik yang lain diminta ikut memperhatikannya dengan saksama.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Setiap kelompok diminta memberikan penilaian terhadap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gerakan wudu yang diperagakan temannya di depan kelas.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dan pemahaman tentang tata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cara berwudu dengan benar dan tertib.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Guru mengajak dan membimbing peserta didik mempraktikkan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cara berwudu dengan menggunakan air di tempat wudu.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Pada rubrik Tekadku, peserta didik diajak untuk membaca kalimat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“Aku akan berwudu dengan benar dan tertib” dan melafalkannya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peserta didik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terbiasa berwudu dengan benar dan tertib.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Pada rubrik Kegiatanku, peserta didik diperintahkan untuk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berwudu dengan benar dan tertib. Agar dapat menginspirasi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peserta didik, guru mengajak mereka untuk memperhatikan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Gambar 9.17 yang ada di dalam buku siswa.</w:t>
            </w:r>
          </w:p>
          <w:p w:rsidR="00C75AE4" w:rsidRPr="00C75AE4" w:rsidRDefault="00C75AE4" w:rsidP="00C75AE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 menjawab</w:t>
            </w:r>
            <w:r w:rsidR="00A74002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75AE4">
              <w:rPr>
                <w:rFonts w:ascii="Times New Roman" w:eastAsia="Calibri" w:hAnsi="Times New Roman" w:cs="Times New Roman"/>
                <w:bCs/>
                <w:lang w:val="id-ID"/>
              </w:rPr>
              <w:t>pertanyaan singkat yang terdapat di dalam buku siswa.</w:t>
            </w:r>
          </w:p>
          <w:p w:rsidR="006B26D1" w:rsidRDefault="006B26D1" w:rsidP="006B26D1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6B26D1" w:rsidRPr="00FA27C1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6B26D1" w:rsidRPr="003F1A25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6B26D1" w:rsidRPr="008F6C89" w:rsidRDefault="006B26D1" w:rsidP="00410CB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6B26D1" w:rsidRPr="002151D5" w:rsidTr="00DF1D91">
        <w:trPr>
          <w:jc w:val="center"/>
        </w:trPr>
        <w:tc>
          <w:tcPr>
            <w:tcW w:w="9283" w:type="dxa"/>
          </w:tcPr>
          <w:p w:rsidR="006B26D1" w:rsidRPr="002151D5" w:rsidRDefault="006B26D1" w:rsidP="00410CB9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17D94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</w:tcPr>
          <w:p w:rsidR="006E11FC" w:rsidRPr="002151D5" w:rsidRDefault="006E11FC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696BF2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B861F7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B861F7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E610ED" w:rsidRDefault="00E610ED" w:rsidP="00E610E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A4DF5" w:rsidRPr="00BA4DF5" w:rsidRDefault="00BA4DF5" w:rsidP="00BA4DF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 xml:space="preserve">peserta didik, yaitu guru mengucapkan salah satu gerakan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lastRenderedPageBreak/>
              <w:t>berwudu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dan peserta didik menjawab gerakan selanjutnya. Sementara itu,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tes tulis dilakukan dengan meminta peserta didik mengerjakan soal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sian singkat yang tersedia di dalam buku siswa.</w:t>
            </w:r>
          </w:p>
          <w:p w:rsidR="00BA4DF5" w:rsidRPr="00BA4DF5" w:rsidRDefault="00BA4DF5" w:rsidP="00BA4DF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penilaian praktik, yaitu sebelum praktik berwudu. Selanjutnya, guru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menjelaskan indikator penilaian dan memberikan contoh berwudu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yang baik dan benar sesuai dengan indikator penilaian. Adapun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Instrumen yang digunakan adalah rubrik sebagai berikut.</w:t>
            </w:r>
          </w:p>
          <w:p w:rsidR="005A6EAC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W w:w="7786" w:type="dxa"/>
              <w:tblInd w:w="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410CB9" w:rsidRPr="00410CB9" w:rsidTr="00D8366E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410CB9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410CB9" w:rsidRPr="00410CB9" w:rsidRDefault="00410CB9" w:rsidP="00410CB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Cara membasuh</w:t>
                  </w: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410CB9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410CB9" w:rsidRPr="00410CB9" w:rsidRDefault="00410CB9" w:rsidP="00410CB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Urutan berwudu</w:t>
                  </w: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410CB9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410CB9" w:rsidRPr="00410CB9" w:rsidRDefault="00410CB9" w:rsidP="00410CB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Adab berwudu</w:t>
                  </w: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410CB9" w:rsidRPr="00410CB9" w:rsidRDefault="00410CB9" w:rsidP="00410CB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4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sangat baik.</w:t>
            </w:r>
          </w:p>
          <w:p w:rsid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3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baik.</w:t>
            </w:r>
          </w:p>
          <w:p w:rsidR="00BA4DF5" w:rsidRPr="00BA4DF5" w:rsidRDefault="006A365D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lang w:val="id-ID"/>
              </w:rPr>
              <w:t xml:space="preserve">• </w:t>
            </w:r>
            <w:r w:rsidR="00BA4DF5" w:rsidRPr="00BA4DF5">
              <w:rPr>
                <w:rFonts w:ascii="Times New Roman" w:eastAsia="Calibri" w:hAnsi="Times New Roman" w:cs="Times New Roman"/>
                <w:lang w:val="id-ID"/>
              </w:rPr>
              <w:t>Skor 2 diberikan apabila peserta didik mempraktikkannya dengan</w:t>
            </w:r>
            <w:r w:rsidR="00BA4DF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BA4DF5" w:rsidRPr="00BA4DF5">
              <w:rPr>
                <w:rFonts w:ascii="Times New Roman" w:eastAsia="Calibri" w:hAnsi="Times New Roman" w:cs="Times New Roman"/>
                <w:lang w:val="id-ID"/>
              </w:rPr>
              <w:t>cukup baik.</w:t>
            </w:r>
          </w:p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1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kurang baik.</w:t>
            </w:r>
          </w:p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0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tidak baik.</w:t>
            </w:r>
          </w:p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i/>
                <w:i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 xml:space="preserve">Catatan: </w:t>
            </w:r>
            <w:r w:rsidRPr="00BA4DF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Guru dapat memilih teknik dan strategi untuk mengembangkan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instrumen penilaian sendiri.</w:t>
            </w:r>
          </w:p>
          <w:p w:rsid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Kunci Jawaban</w:t>
            </w:r>
          </w:p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1. Berwudu dapat menyucikan diri dari .... (hadas)</w:t>
            </w:r>
          </w:p>
          <w:p w:rsidR="00BA4DF5" w:rsidRP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2. Berwudu harus dilakukan dengan tertib. Tertib artinya ....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(berurutan)</w:t>
            </w:r>
          </w:p>
          <w:p w:rsidR="00BA4DF5" w:rsidRDefault="00BA4DF5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3. Kita berwudu menggunakan air yang .... (suci dan mensucikan)</w:t>
            </w:r>
          </w:p>
          <w:p w:rsidR="006E11FC" w:rsidRPr="00BA4DF5" w:rsidRDefault="006E11FC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b/>
                <w:lang w:val="id-ID"/>
              </w:rPr>
              <w:t>Penskoran</w:t>
            </w:r>
            <w:r w:rsidRPr="00BA4DF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:</w:t>
            </w:r>
          </w:p>
          <w:p w:rsidR="006E11FC" w:rsidRPr="003B2037" w:rsidRDefault="006E11FC" w:rsidP="00BA4DF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6E11FC" w:rsidRPr="003B2037" w:rsidRDefault="006E11FC" w:rsidP="00696BF2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</w:t>
            </w:r>
            <w:r w:rsidR="00173E10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Nilai</w:t>
            </w:r>
            <w:r w:rsidRPr="003B2037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3B2037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5A6EAC" w:rsidRPr="002151D5" w:rsidRDefault="006E11FC" w:rsidP="00410CB9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3B2037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</w:tcPr>
          <w:p w:rsidR="006E11FC" w:rsidRPr="0028057C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E11FC" w:rsidRPr="00D63928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E11FC" w:rsidRDefault="006E11FC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DF1D9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E11FC" w:rsidRPr="0028057C" w:rsidRDefault="006E11FC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D63928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6E11FC" w:rsidRPr="002151D5" w:rsidRDefault="006E11FC" w:rsidP="00797470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FF00"/>
          </w:tcPr>
          <w:p w:rsidR="006E11FC" w:rsidRPr="008B690D" w:rsidRDefault="006E11FC" w:rsidP="00696BF2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6E11FC" w:rsidRPr="002151D5" w:rsidRDefault="006E11FC" w:rsidP="00696BF2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DF1D91">
        <w:trPr>
          <w:jc w:val="center"/>
        </w:trPr>
        <w:tc>
          <w:tcPr>
            <w:tcW w:w="9283" w:type="dxa"/>
          </w:tcPr>
          <w:p w:rsidR="006E11FC" w:rsidRDefault="006E11FC" w:rsidP="00696BF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410CB9" w:rsidRPr="00410CB9" w:rsidRDefault="00410CB9" w:rsidP="00410CB9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  <w:r w:rsidRPr="00410CB9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Jawablah pertanyaan berikut!</w:t>
            </w:r>
          </w:p>
          <w:p w:rsidR="00410CB9" w:rsidRPr="00410CB9" w:rsidRDefault="00410CB9" w:rsidP="00410CB9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410CB9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1. Berwudu dapat menyucikan diri dari ....</w:t>
            </w:r>
          </w:p>
          <w:p w:rsidR="00410CB9" w:rsidRPr="00410CB9" w:rsidRDefault="00410CB9" w:rsidP="00410CB9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410CB9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2. Berwudu harus tertib, tertib artinya ....</w:t>
            </w:r>
          </w:p>
          <w:p w:rsidR="00745066" w:rsidRPr="00410CB9" w:rsidRDefault="00410CB9" w:rsidP="00410CB9">
            <w:pPr>
              <w:spacing w:before="60" w:after="60"/>
              <w:ind w:left="176" w:hanging="176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410CB9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3. Kita berwudu menggunakan air yang ....</w:t>
            </w:r>
          </w:p>
          <w:p w:rsidR="00745066" w:rsidRDefault="00745066" w:rsidP="00745066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F1D91" w:rsidRDefault="00DF1D91" w:rsidP="00745066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F1D91" w:rsidRPr="002151D5" w:rsidRDefault="00DF1D91" w:rsidP="00745066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696BF2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696BF2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66A29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E66A29" w:rsidRPr="002151D5" w:rsidTr="00DF1D91">
        <w:trPr>
          <w:jc w:val="center"/>
        </w:trPr>
        <w:tc>
          <w:tcPr>
            <w:tcW w:w="9283" w:type="dxa"/>
            <w:shd w:val="clear" w:color="auto" w:fill="auto"/>
          </w:tcPr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66A29" w:rsidRPr="00EF6F17" w:rsidRDefault="00E66A29" w:rsidP="00E66A29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66A29" w:rsidRPr="009E4A16" w:rsidRDefault="00E66A29" w:rsidP="00DF1D91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</w:tc>
      </w:tr>
      <w:tr w:rsidR="00E66A29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E66A29" w:rsidRPr="002151D5" w:rsidTr="00DF1D91">
        <w:trPr>
          <w:jc w:val="center"/>
        </w:trPr>
        <w:tc>
          <w:tcPr>
            <w:tcW w:w="9283" w:type="dxa"/>
          </w:tcPr>
          <w:p w:rsidR="00E66A29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E66A29" w:rsidRPr="004066E1" w:rsidRDefault="00E66A29" w:rsidP="00E66A29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E66A29" w:rsidRPr="004E186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E66A29" w:rsidRDefault="00E66A29" w:rsidP="00E66A29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potensi siswa dalam menjawab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E66A29" w:rsidRPr="004E1869" w:rsidRDefault="00E66A29" w:rsidP="00E66A29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F87054" w:rsidRPr="00F439EA" w:rsidRDefault="00E66A29" w:rsidP="00DF1D91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E66A29" w:rsidRPr="002151D5" w:rsidTr="00DF1D91">
        <w:trPr>
          <w:jc w:val="center"/>
        </w:trPr>
        <w:tc>
          <w:tcPr>
            <w:tcW w:w="9283" w:type="dxa"/>
            <w:shd w:val="clear" w:color="auto" w:fill="FF0000"/>
          </w:tcPr>
          <w:p w:rsidR="00E66A29" w:rsidRPr="003C25C7" w:rsidRDefault="00E66A29" w:rsidP="00E66A2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E66A29" w:rsidRPr="002151D5" w:rsidTr="00DF1D91">
        <w:trPr>
          <w:jc w:val="center"/>
        </w:trPr>
        <w:tc>
          <w:tcPr>
            <w:tcW w:w="9283" w:type="dxa"/>
          </w:tcPr>
          <w:p w:rsidR="00E66A29" w:rsidRPr="000368A3" w:rsidRDefault="00E66A29" w:rsidP="00E66A29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E66A29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E66A29" w:rsidRPr="00E61BDB" w:rsidRDefault="00E66A29" w:rsidP="00E66A29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E66A29" w:rsidRPr="00E61BDB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E66A29" w:rsidRPr="009E4A16" w:rsidRDefault="00E66A29" w:rsidP="00E66A29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F87054" w:rsidRDefault="00F87054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E3B6D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="00CB34C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II (Genap)</w:t>
            </w:r>
          </w:p>
          <w:p w:rsidR="00AF05EE" w:rsidRDefault="00AF05EE" w:rsidP="00696BF2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F15019">
              <w:rPr>
                <w:rFonts w:ascii="Times New Roman" w:eastAsia="Calibri" w:hAnsi="Times New Roman" w:cs="Times New Roman"/>
                <w:b/>
                <w:lang w:val="id-ID"/>
              </w:rPr>
              <w:t>9 / Hidup Bersih Menjadi Kebiasaanku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410CB9" w:rsidRPr="00410CB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Bertayamum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C3D61" w:rsidRPr="002C3D61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9B7835" w:rsidRDefault="00AF05EE" w:rsidP="00696BF2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Pr="00857919" w:rsidRDefault="00AF05EE" w:rsidP="00C60A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F08D9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EF08D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466203" w:rsidRPr="00466203">
              <w:rPr>
                <w:rFonts w:ascii="Times New Roman" w:eastAsia="Calibri" w:hAnsi="Times New Roman" w:cs="Times New Roman"/>
                <w:bCs/>
                <w:lang w:val="id-ID"/>
              </w:rPr>
              <w:t>mempraktikkan tayamum dengan benar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Pr="009900AA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696BF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Pr="008021DD" w:rsidRDefault="006B26D1" w:rsidP="006B26D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6B26D1" w:rsidRPr="002151D5" w:rsidRDefault="006B26D1" w:rsidP="006B26D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8021DD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8021DD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021DD">
              <w:rPr>
                <w:rFonts w:ascii="Times New Roman" w:eastAsia="Calibri" w:hAnsi="Times New Roman" w:cs="Times New Roman"/>
                <w:lang w:val="id-ID"/>
              </w:rPr>
              <w:t>interaktif, dan gambar/poster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Pr="00B84BBB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Pr="001E5310">
              <w:rPr>
                <w:rFonts w:ascii="Times New Roman" w:eastAsia="Calibri" w:hAnsi="Times New Roman" w:cs="Times New Roman"/>
              </w:rPr>
              <w:t>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569ED">
              <w:rPr>
                <w:rFonts w:ascii="Times New Roman" w:eastAsia="Calibri" w:hAnsi="Times New Roman" w:cs="Times New Roman"/>
                <w:iCs/>
                <w:lang w:val="id-ID"/>
              </w:rPr>
              <w:t xml:space="preserve">diskusi, dan </w:t>
            </w:r>
            <w:r w:rsidR="001A4C86" w:rsidRPr="001A4C86">
              <w:rPr>
                <w:rFonts w:ascii="Times New Roman" w:eastAsia="Calibri" w:hAnsi="Times New Roman" w:cs="Times New Roman"/>
                <w:iCs/>
                <w:lang w:val="id-ID"/>
              </w:rPr>
              <w:t>demonstrasi</w:t>
            </w:r>
            <w:r w:rsidR="001A4C86" w:rsidRPr="001A4C86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iCs/>
                <w:lang w:val="id-ID"/>
              </w:rPr>
              <w:t>.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FF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Pr="002151D5" w:rsidRDefault="006B26D1" w:rsidP="006B26D1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717A9">
              <w:rPr>
                <w:rFonts w:ascii="Times New Roman" w:eastAsia="Calibri" w:hAnsi="Times New Roman" w:cs="Times New Roman"/>
              </w:rPr>
              <w:t>Peserta</w:t>
            </w:r>
            <w:r w:rsidRPr="005717A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466203" w:rsidRPr="00466203">
              <w:rPr>
                <w:rFonts w:ascii="Times New Roman" w:hAnsi="Times New Roman" w:cs="Times New Roman"/>
                <w:bCs/>
                <w:w w:val="110"/>
                <w:lang w:val="id-ID"/>
              </w:rPr>
              <w:t>mempraktikkan tayamum dengan benar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Pr="002151D5" w:rsidRDefault="006B26D1" w:rsidP="006B26D1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17A9">
              <w:rPr>
                <w:rFonts w:ascii="Times New Roman" w:eastAsia="Calibri" w:hAnsi="Times New Roman" w:cs="Times New Roman"/>
              </w:rPr>
              <w:t>Meningkatkan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717A9">
              <w:rPr>
                <w:rFonts w:ascii="Times New Roman" w:eastAsia="Calibri" w:hAnsi="Times New Roman" w:cs="Times New Roman"/>
              </w:rPr>
              <w:t>kemampuan siswa dalam</w:t>
            </w:r>
            <w:r w:rsidRPr="005717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466203" w:rsidRPr="00466203">
              <w:rPr>
                <w:rFonts w:ascii="Times New Roman" w:eastAsia="Calibri" w:hAnsi="Times New Roman" w:cs="Times New Roman"/>
                <w:bCs/>
                <w:lang w:val="id-ID"/>
              </w:rPr>
              <w:t>mempraktikkan tayamum dengan benar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Pr="00DF1D91" w:rsidRDefault="00466203" w:rsidP="0046620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A</w:t>
            </w:r>
            <w:r w:rsidRPr="00466203">
              <w:rPr>
                <w:rFonts w:ascii="Times New Roman" w:eastAsia="Calibri" w:hAnsi="Times New Roman" w:cs="Times New Roman"/>
                <w:bCs/>
                <w:lang w:val="id-ID"/>
              </w:rPr>
              <w:t>pa yang dilakukan peserta didik jika berada di sebuah tempat yang tidak terdapat air sama sekali, padahal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hendak mengerjakan salat ?</w:t>
            </w:r>
          </w:p>
          <w:p w:rsidR="00DF1D91" w:rsidRPr="002151D5" w:rsidRDefault="00DF1D91" w:rsidP="00DF1D91">
            <w:pPr>
              <w:spacing w:before="60" w:after="60"/>
              <w:ind w:left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B26D1" w:rsidRPr="002151D5" w:rsidRDefault="006B26D1" w:rsidP="006B26D1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6B26D1" w:rsidRPr="008F6C89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6B26D1" w:rsidRPr="0098799F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G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memastikan bahwa peserta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5164B">
              <w:rPr>
                <w:rFonts w:ascii="Times New Roman" w:eastAsia="Calibri" w:hAnsi="Times New Roman" w:cs="Times New Roman"/>
                <w:bCs/>
                <w:lang w:val="id-ID"/>
              </w:rPr>
              <w:t>itu, guru mengawali pelajaran dengan berdoa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6B26D1" w:rsidRPr="0098799F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b)  </w:t>
            </w:r>
            <w:r w:rsidRPr="0098799F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atau bertepuk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CE0786">
              <w:rPr>
                <w:rFonts w:ascii="Times New Roman" w:eastAsia="Calibri" w:hAnsi="Times New Roman" w:cs="Times New Roman"/>
                <w:bCs/>
                <w:lang w:val="id-ID"/>
              </w:rPr>
              <w:t>tangan bersama</w:t>
            </w:r>
            <w:r w:rsidRPr="0098799F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c)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didik untuk mengamati Gambar 9.1 pada buku teks di bagian awal Bab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9.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 kepada peserta didik untuk menceritakan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gambar yang terdapat pada buku siswa, lalu 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penguatan bahwa pada Gambar 9.1 menceritakan tentang anak-anak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kelas 1 sedang membersihkan lingkungan sekolah . </w:t>
            </w:r>
          </w:p>
          <w:p w:rsidR="006B26D1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penjelasan kepada peserta didik terkait dengan tujuan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yang hendak dicapai pada Bab 9. Terakhir, guru meminta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 xml:space="preserve">peta konsep tersebut menggambarkan alur materi yang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14CD0">
              <w:rPr>
                <w:rFonts w:ascii="Times New Roman" w:eastAsia="Calibri" w:hAnsi="Times New Roman" w:cs="Times New Roman"/>
                <w:bCs/>
                <w:lang w:val="id-ID"/>
              </w:rPr>
              <w:t>dalam Bab 9</w:t>
            </w:r>
            <w:r w:rsidRPr="00D14CD0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6B26D1" w:rsidRPr="00FA27C1" w:rsidRDefault="00624FC4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0" w:tgtFrame="_blank" w:history="1">
              <w:r w:rsidR="006B26D1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b)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 Peserta didik diarahkan untuk mengamati Gambar 9.18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ada di dalam buku siswa.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Guru memperagakan gerakan tayamum dengan benar dan tertib.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Semua peserta didik diminta mengikuti gerakan tayamum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diperagakan oleh guru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Guru memperhatikan gerakan peserta didik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mendemontrasikan tata cara tayamum.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Beberapa peserta didik dalam setiap kelompok diarahkan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memperagakan tata cara tayamum di depan kelas dan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didik yang lain diminta memperhatikannya dengan saksama.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Setiap kelompok diminta memberikan penilaian terhadap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gerakan tayamum yang diperagakan temannya di depan kelas.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dan pemahaman tentang tata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cara tayamum dengan benar dan tertib.</w:t>
            </w:r>
          </w:p>
          <w:p w:rsidR="006B26D1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Pada rubrik Tekadku, peserta didik diajak untuk membaca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kalimat “Aku harus bisa bertayamum” dan melafalkannya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berulang-ulang supaya peserta didik termotivasi untuk belajar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melaksanakan tayamum dengan benar dan tertib.</w:t>
            </w:r>
          </w:p>
          <w:p w:rsidR="006A365D" w:rsidRP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peserta didik dipasang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-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pasangkan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dalam setiap kelompok. Pasangan yang satu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mempraktikkan tayamum, sedangkan pasangan yang satu lagi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memberikan centang pada instrumen yang telah diberikan oleh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guru. Peserta didik dan guru dapat melihat Gambar 9.19 sebagai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gambaran dalam melaksakan kegiatan tersebut.</w:t>
            </w:r>
          </w:p>
          <w:p w:rsidR="006A365D" w:rsidRDefault="006A365D" w:rsidP="006A365D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menjawab soal pada buku siswa secara singkat dengan dipandu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oleh guru.</w:t>
            </w:r>
          </w:p>
          <w:p w:rsidR="006B26D1" w:rsidRDefault="006B26D1" w:rsidP="006B26D1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6B26D1" w:rsidRPr="00FA27C1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6B26D1" w:rsidRPr="003F1A25" w:rsidRDefault="006B26D1" w:rsidP="006B26D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6B26D1" w:rsidRDefault="006B26D1" w:rsidP="00DF1D9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DF1D91" w:rsidRPr="008F6C89" w:rsidRDefault="00DF1D91" w:rsidP="00DF1D9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6B26D1" w:rsidRPr="002151D5" w:rsidRDefault="006B26D1" w:rsidP="006B26D1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6B26D1" w:rsidRPr="002151D5" w:rsidTr="00DF1D91">
        <w:trPr>
          <w:jc w:val="center"/>
        </w:trPr>
        <w:tc>
          <w:tcPr>
            <w:tcW w:w="9260" w:type="dxa"/>
          </w:tcPr>
          <w:p w:rsidR="006B26D1" w:rsidRDefault="006B26D1" w:rsidP="00DF1D91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17D94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materi pembelajaran yang telah dilaksanakan. Hal itu dapat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dengan cara memancing respons dengan pertanyaan, membuat ajakan,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memberikan ulasan singkat, atau menanamkan semacam persepsi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>sejenisnya terhadap peserta didik setelah materi pelajaran disampaikan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17D94">
              <w:rPr>
                <w:rFonts w:ascii="Times New Roman" w:eastAsia="Calibri" w:hAnsi="Times New Roman" w:cs="Times New Roman"/>
                <w:lang w:val="id-ID"/>
              </w:rPr>
              <w:t xml:space="preserve">oleh guru. </w:t>
            </w:r>
          </w:p>
          <w:p w:rsidR="00DF1D91" w:rsidRPr="002151D5" w:rsidRDefault="00DF1D91" w:rsidP="00DF1D91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Pr="002151D5" w:rsidRDefault="00AF05EE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696BF2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696BF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2A6770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2A6770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696BF2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97F64" w:rsidRDefault="00A97F64" w:rsidP="00A97F64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A365D" w:rsidRPr="006A365D" w:rsidRDefault="00AB60E2" w:rsidP="006A365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B60E2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 w:rsidR="006A365D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 w:rsidR="006A365D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t xml:space="preserve">peserta didik, yaitu guru mengucapkan salah satu gerakan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lastRenderedPageBreak/>
              <w:t>tayamum</w:t>
            </w:r>
            <w:r w:rsidR="006A365D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t>dan peserta didik menjawab gerakan selanjutnya. Sementara itu,</w:t>
            </w:r>
            <w:r w:rsidR="006A365D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t>tes tulis dilakukan dengan meminta peserta didik mengerjakan soal</w:t>
            </w:r>
            <w:r w:rsidR="006A365D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6A365D" w:rsidRPr="006A365D">
              <w:rPr>
                <w:rFonts w:ascii="Times New Roman" w:eastAsia="Calibri" w:hAnsi="Times New Roman" w:cs="Times New Roman"/>
                <w:lang w:val="id-ID"/>
              </w:rPr>
              <w:t>isian singkat yang tersedia di dalam buku siswa.</w:t>
            </w:r>
          </w:p>
          <w:p w:rsidR="006A365D" w:rsidRDefault="006A365D" w:rsidP="006A365D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lang w:val="id-ID"/>
              </w:rPr>
              <w:t>penilaian praktik. Sebelum peserta didik diminta melaksanakan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lang w:val="id-ID"/>
              </w:rPr>
              <w:t>praktik tayamum, guru perlu menjelaskan indikator penilaian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lang w:val="id-ID"/>
              </w:rPr>
              <w:t>memberikan contoh tayamum yang baik dan benar sesuai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lang w:val="id-ID"/>
              </w:rPr>
              <w:t>indikator penilaian. Adapun instrumen yang digunakan adalah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A365D">
              <w:rPr>
                <w:rFonts w:ascii="Times New Roman" w:eastAsia="Calibri" w:hAnsi="Times New Roman" w:cs="Times New Roman"/>
                <w:lang w:val="id-ID"/>
              </w:rPr>
              <w:t>rubrik sebagai berikut.</w:t>
            </w:r>
          </w:p>
          <w:p w:rsidR="006A365D" w:rsidRPr="00BA4DF5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W w:w="7786" w:type="dxa"/>
              <w:tblInd w:w="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69"/>
              <w:gridCol w:w="650"/>
              <w:gridCol w:w="650"/>
              <w:gridCol w:w="650"/>
              <w:gridCol w:w="650"/>
              <w:gridCol w:w="650"/>
            </w:tblGrid>
            <w:tr w:rsidR="006A365D" w:rsidRPr="00410CB9" w:rsidTr="00D8366E">
              <w:trPr>
                <w:trHeight w:val="696"/>
              </w:trPr>
              <w:tc>
                <w:tcPr>
                  <w:tcW w:w="567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3969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Indikator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4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3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2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B2A1C7" w:themeFill="accent4" w:themeFillTint="99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0</w:t>
                  </w:r>
                </w:p>
              </w:tc>
            </w:tr>
            <w:tr w:rsidR="006A365D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6A365D" w:rsidRPr="00410CB9" w:rsidRDefault="006A365D" w:rsidP="006A365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A365D">
                    <w:rPr>
                      <w:rFonts w:ascii="Times New Roman" w:eastAsia="Calibri" w:hAnsi="Times New Roman" w:cs="Times New Roman"/>
                      <w:lang w:val="id-ID"/>
                    </w:rPr>
                    <w:t>Cara mengusap dalam tayamum</w:t>
                  </w: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A365D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6A365D" w:rsidRPr="00410CB9" w:rsidRDefault="006A365D" w:rsidP="006A365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A365D">
                    <w:rPr>
                      <w:rFonts w:ascii="Times New Roman" w:eastAsia="Calibri" w:hAnsi="Times New Roman" w:cs="Times New Roman"/>
                      <w:lang w:val="id-ID"/>
                    </w:rPr>
                    <w:t>Urutan bertayamum</w:t>
                  </w: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A365D" w:rsidRPr="00410CB9" w:rsidTr="00D8366E">
              <w:trPr>
                <w:trHeight w:val="62"/>
              </w:trPr>
              <w:tc>
                <w:tcPr>
                  <w:tcW w:w="567" w:type="dxa"/>
                  <w:vAlign w:val="center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10CB9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6A365D" w:rsidRPr="00410CB9" w:rsidRDefault="006A365D" w:rsidP="006A365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A365D">
                    <w:rPr>
                      <w:rFonts w:ascii="Times New Roman" w:eastAsia="Calibri" w:hAnsi="Times New Roman" w:cs="Times New Roman"/>
                      <w:lang w:val="id-ID"/>
                    </w:rPr>
                    <w:t>Adab tayamum</w:t>
                  </w: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50" w:type="dxa"/>
                </w:tcPr>
                <w:p w:rsidR="006A365D" w:rsidRPr="00410CB9" w:rsidRDefault="006A365D" w:rsidP="006A365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A365D" w:rsidRPr="00BA4DF5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4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sangat baik.</w:t>
            </w:r>
          </w:p>
          <w:p w:rsidR="006A365D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3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baik.</w:t>
            </w:r>
          </w:p>
          <w:p w:rsidR="006A365D" w:rsidRPr="00BA4DF5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lang w:val="id-ID"/>
              </w:rPr>
              <w:t xml:space="preserve">•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Skor 2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cukup baik.</w:t>
            </w:r>
          </w:p>
          <w:p w:rsidR="006A365D" w:rsidRPr="00BA4DF5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1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kurang baik.</w:t>
            </w:r>
          </w:p>
          <w:p w:rsidR="006A365D" w:rsidRPr="00BA4DF5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>• Skor 0 diberikan apabila peserta didik mempraktikkannya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lang w:val="id-ID"/>
              </w:rPr>
              <w:t>tidak baik.</w:t>
            </w:r>
          </w:p>
          <w:p w:rsidR="006A365D" w:rsidRPr="00BA4DF5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i/>
                <w:iCs/>
                <w:lang w:val="id-ID"/>
              </w:rPr>
            </w:pPr>
            <w:r w:rsidRPr="00BA4DF5">
              <w:rPr>
                <w:rFonts w:ascii="Times New Roman" w:eastAsia="Calibri" w:hAnsi="Times New Roman" w:cs="Times New Roman"/>
                <w:lang w:val="id-ID"/>
              </w:rPr>
              <w:t xml:space="preserve">Catatan: </w:t>
            </w:r>
            <w:r w:rsidRPr="00BA4DF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Guru dapat memilih teknik dan strategi untuk mengembangkan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BA4DF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instrumen penilaian sendiri.</w:t>
            </w:r>
          </w:p>
          <w:p w:rsidR="006A365D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A365D" w:rsidRPr="006A365D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dan Kunci Jawaban</w:t>
            </w:r>
          </w:p>
          <w:p w:rsidR="006A365D" w:rsidRPr="006A365D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1. Tayamum adalah .... (pengganti wudu)</w:t>
            </w:r>
          </w:p>
          <w:p w:rsidR="006A365D" w:rsidRPr="006A365D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2. Tayamum dilakukan dengan menggunakan .... (debu)</w:t>
            </w:r>
          </w:p>
          <w:p w:rsidR="006A365D" w:rsidRPr="006A365D" w:rsidRDefault="006A365D" w:rsidP="006A365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3. Kita boleh bertayamum jika .... (tidak mendapatkan air)</w:t>
            </w:r>
          </w:p>
          <w:p w:rsidR="00AF05EE" w:rsidRPr="0028057C" w:rsidRDefault="00AF05EE" w:rsidP="00AB60E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AF05EE" w:rsidP="00696BF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AF05EE" w:rsidRPr="0028057C" w:rsidRDefault="00AB60E2" w:rsidP="00696BF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AF05EE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05EE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AF05EE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Pr="002151D5" w:rsidRDefault="00AF05EE" w:rsidP="00DF1D91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</w:t>
            </w:r>
            <w:r w:rsidR="00AB60E2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Pr="0028057C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Default="00AF05EE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DF1D9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696BF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574650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C13C2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7C13C2" w:rsidRDefault="007C13C2" w:rsidP="007C13C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Menyanyi"</w:t>
            </w:r>
          </w:p>
          <w:p w:rsidR="00366DD2" w:rsidRPr="00366DD2" w:rsidRDefault="00366DD2" w:rsidP="00366DD2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untuk menyanyikan lagu “Kebersihan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Bagian dari Iman” dengan nada lagu “Pelangi” atau lagu lain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 xml:space="preserve">relevan sebagai </w:t>
            </w: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. Kegiatan menyanyi ini boleh dilaksanakan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pada awal, pertengahan, dan akhir pembelajaran.</w:t>
            </w:r>
          </w:p>
          <w:p w:rsidR="00366DD2" w:rsidRPr="00366DD2" w:rsidRDefault="00366DD2" w:rsidP="00366DD2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n. Rubrik Aku Anak Saleh</w:t>
            </w:r>
          </w:p>
          <w:p w:rsidR="00697334" w:rsidRPr="00697334" w:rsidRDefault="00366DD2" w:rsidP="00366DD2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Rubrik ini diberikan untuk menanamkan penguatan pendidikan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karakter bagi peserta didik sejak dini. Pada rubrik ini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memberikan tanda centang pada kolom Ya atau Tidak</w:t>
            </w:r>
          </w:p>
          <w:tbl>
            <w:tblPr>
              <w:tblStyle w:val="TableGrid24"/>
              <w:tblW w:w="6945" w:type="dxa"/>
              <w:tblInd w:w="217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677"/>
              <w:gridCol w:w="750"/>
              <w:gridCol w:w="951"/>
            </w:tblGrid>
            <w:tr w:rsidR="00F825A6" w:rsidRPr="002151D5" w:rsidTr="00F825A6">
              <w:trPr>
                <w:trHeight w:val="627"/>
              </w:trPr>
              <w:tc>
                <w:tcPr>
                  <w:tcW w:w="567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4677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69733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Uraian</w:t>
                  </w:r>
                </w:p>
              </w:tc>
              <w:tc>
                <w:tcPr>
                  <w:tcW w:w="750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69733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Ya</w:t>
                  </w:r>
                </w:p>
              </w:tc>
              <w:tc>
                <w:tcPr>
                  <w:tcW w:w="951" w:type="dxa"/>
                  <w:shd w:val="clear" w:color="auto" w:fill="95B3D7" w:themeFill="accent1" w:themeFillTint="99"/>
                  <w:vAlign w:val="center"/>
                </w:tcPr>
                <w:p w:rsidR="00F825A6" w:rsidRPr="00F825A6" w:rsidRDefault="00F825A6" w:rsidP="00F825A6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Tidak</w:t>
                  </w: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677" w:type="dxa"/>
                </w:tcPr>
                <w:p w:rsidR="00F825A6" w:rsidRPr="002151D5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terbiasa hidup bersih.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677" w:type="dxa"/>
                </w:tcPr>
                <w:p w:rsidR="00F825A6" w:rsidRPr="002151D5" w:rsidRDefault="00F825A6" w:rsidP="0069733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terbiasa mandi setiap hari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677" w:type="dxa"/>
                </w:tcPr>
                <w:p w:rsidR="00F825A6" w:rsidRPr="002151D5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selalu cuci tangan pakai sabun.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Pr="002151D5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4</w:t>
                  </w:r>
                </w:p>
              </w:tc>
              <w:tc>
                <w:tcPr>
                  <w:tcW w:w="4677" w:type="dxa"/>
                </w:tcPr>
                <w:p w:rsidR="00F825A6" w:rsidRPr="00A47A39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pakai masker saat keluar dari rumah.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F825A6" w:rsidRPr="002151D5" w:rsidTr="00F825A6">
              <w:trPr>
                <w:trHeight w:val="56"/>
              </w:trPr>
              <w:tc>
                <w:tcPr>
                  <w:tcW w:w="567" w:type="dxa"/>
                  <w:vAlign w:val="center"/>
                </w:tcPr>
                <w:p w:rsidR="00F825A6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5</w:t>
                  </w:r>
                </w:p>
              </w:tc>
              <w:tc>
                <w:tcPr>
                  <w:tcW w:w="4677" w:type="dxa"/>
                </w:tcPr>
                <w:p w:rsidR="00F825A6" w:rsidRPr="00A47A39" w:rsidRDefault="00F825A6" w:rsidP="001B62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F825A6">
                    <w:rPr>
                      <w:rFonts w:ascii="Times New Roman" w:eastAsia="Calibri" w:hAnsi="Times New Roman" w:cs="Times New Roman"/>
                      <w:lang w:val="id-ID"/>
                    </w:rPr>
                    <w:t>Aku suka membuang sampah di sungai.</w:t>
                  </w:r>
                </w:p>
              </w:tc>
              <w:tc>
                <w:tcPr>
                  <w:tcW w:w="750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951" w:type="dxa"/>
                </w:tcPr>
                <w:p w:rsidR="00F825A6" w:rsidRPr="00436F8C" w:rsidRDefault="00F825A6" w:rsidP="001B62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</w:tbl>
          <w:p w:rsidR="00366DD2" w:rsidRPr="00366DD2" w:rsidRDefault="00366DD2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Catatan: Rubrik ini bisa dipakai sebagai penilaian sikap bagi peserta</w:t>
            </w:r>
            <w:r w:rsidR="00F825A6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didik dengan teknik penilaian diri sendiri.</w:t>
            </w:r>
          </w:p>
          <w:p w:rsidR="006E567F" w:rsidRDefault="006E567F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Rubrik "Rangkuman"</w:t>
            </w:r>
          </w:p>
          <w:p w:rsidR="00366DD2" w:rsidRPr="00366DD2" w:rsidRDefault="00366DD2" w:rsidP="006E567F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Guru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menyampaikan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rangkuman materi “Hidup Bersih Menjadi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Kebiasaanku” dengan bahasa sendiri, lalu meminta siswa untuk berlatih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membaca rangkuman pada buku siswa dengan cermat.</w:t>
            </w:r>
          </w:p>
          <w:p w:rsidR="006E567F" w:rsidRDefault="006E567F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iCs/>
                <w:lang w:val="id-ID"/>
              </w:rPr>
              <w:t>Rubrik "Ayo, Kerjakan"</w:t>
            </w:r>
          </w:p>
          <w:p w:rsidR="00366DD2" w:rsidRPr="00366DD2" w:rsidRDefault="00366DD2" w:rsidP="006E567F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Siswa mengerjakan rubrik ini dalam bentuk soal jawaban singkat.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Rubrik ini bisa dipakai sebagai bentuk penilaian pengetahuan bagi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peserta didik dengan materi “Hidup Bersih Menjadi Kebiasaanku”.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Setelah peserta didik selesai mengerjakannya, guru membahas soal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tersebut dengan kunci jawaban sebagai berikut:</w:t>
            </w:r>
          </w:p>
          <w:p w:rsidR="00366DD2" w:rsidRPr="00366DD2" w:rsidRDefault="00366DD2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1. Mengapa kita harus hidup bersih? (Supaya terhindar dari penyakit.)</w:t>
            </w:r>
          </w:p>
          <w:p w:rsidR="00366DD2" w:rsidRPr="00366DD2" w:rsidRDefault="00366DD2" w:rsidP="00366DD2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2. Apa yang terjadi jika najis tidak dibersihkan? (Kuman akan masuk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ke dalam tubuh.)</w:t>
            </w:r>
          </w:p>
          <w:p w:rsidR="00E46FC6" w:rsidRDefault="00366DD2" w:rsidP="006E567F">
            <w:pPr>
              <w:spacing w:before="60" w:after="60"/>
              <w:ind w:left="1072" w:hanging="850"/>
              <w:jc w:val="both"/>
              <w:rPr>
                <w:rFonts w:ascii="Times New Roman" w:eastAsia="Calibri" w:hAnsi="Times New Roman" w:cs="Times New Roman"/>
                <w:bCs/>
                <w:i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3. Apa yang terjadi jika tidak mandi selama 2 hari? (Kulit menjadi kotor</w:t>
            </w:r>
            <w:r w:rsidR="006E567F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iCs/>
                <w:lang w:val="id-ID"/>
              </w:rPr>
              <w:t>dan terkena penyakit kulit.)</w:t>
            </w: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4. Kapan kita boleh bertayamum? (Jika tidak mendapatkan air.)</w:t>
            </w: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5. Apa yang kalian lakukan jika tidak ada air untuk bersuci?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(Menggunakan tanah untuk bersuci.)</w:t>
            </w:r>
          </w:p>
          <w:p w:rsid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366DD2" w:rsidRPr="006E567F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Tiap butir soal bernilai 10 sehingga jumlah skor dalah 50.</w:t>
            </w:r>
          </w:p>
          <w:p w:rsidR="00366DD2" w:rsidRP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            </w:t>
            </w:r>
            <w:r w:rsidR="00366DD2"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Nilai= </w:t>
            </w:r>
            <w:r w:rsidR="00366DD2" w:rsidRPr="006E567F">
              <w:rPr>
                <w:rFonts w:ascii="Times New Roman" w:eastAsia="Calibri" w:hAnsi="Times New Roman" w:cs="Times New Roman"/>
                <w:b/>
                <w:bCs/>
                <w:u w:val="single"/>
                <w:lang w:val="id-ID"/>
              </w:rPr>
              <w:t>Perolehan Nilai x 100</w:t>
            </w:r>
          </w:p>
          <w:p w:rsidR="00366DD2" w:rsidRP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                          </w:t>
            </w:r>
            <w:r w:rsidR="00366DD2" w:rsidRPr="006E567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Jumlah Skor</w:t>
            </w:r>
          </w:p>
          <w:p w:rsid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“Aku Ingin Tahu”</w:t>
            </w:r>
          </w:p>
          <w:p w:rsidR="00366DD2" w:rsidRPr="00366DD2" w:rsidRDefault="00366DD2" w:rsidP="006E567F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Pada rubrik ini, peserta didik dimotivasi untuk mendalami materi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“Hidup Bersih Menjadi Kebiasaanku”. Peserta didik diminta mencari dan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melihat video tentang tata cara berwudu di internet. Ketika mencari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video tersebut, peserta didik didampingi oleh orang tuanya di rumah.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Pada pelajaran selanjutnya peserta didik diminta menceritakan video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yang dilihatnya kepada bapak atau ibu guru.</w:t>
            </w:r>
          </w:p>
          <w:p w:rsidR="006E567F" w:rsidRDefault="006E567F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"Pengayaan"</w:t>
            </w:r>
          </w:p>
          <w:p w:rsidR="00366DD2" w:rsidRDefault="00366DD2" w:rsidP="006E567F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Rubrik ini hanya diberikan kepada peserta didik yang sudah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mencapai tujuan pembelajaran. Dalam pengayaan dijelaskan secara</w:t>
            </w:r>
            <w:r w:rsidR="006E567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66DD2">
              <w:rPr>
                <w:rFonts w:ascii="Times New Roman" w:eastAsia="Calibri" w:hAnsi="Times New Roman" w:cs="Times New Roman"/>
                <w:bCs/>
                <w:lang w:val="id-ID"/>
              </w:rPr>
              <w:t>singkat tentang macam–macam najis dan tata cara menyucikannya.</w:t>
            </w:r>
          </w:p>
          <w:p w:rsidR="00366DD2" w:rsidRPr="00366DD2" w:rsidRDefault="00366DD2" w:rsidP="00366DD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1B6283" w:rsidRPr="001B6283" w:rsidRDefault="001B6283" w:rsidP="00853776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 Guru dengan Orang Tua/Wali Murid</w:t>
            </w:r>
          </w:p>
          <w:p w:rsidR="001B6283" w:rsidRPr="001B6283" w:rsidRDefault="001B6283" w:rsidP="00736A4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Interaksi antara guru dengan orang tua/wali murid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peserta didik setelah mengikuti pembelajaran dapat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dilakukan dengan dengan cara sebagai berikut.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1.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Orang tua/wali murid dapat menuliskan komentar pada 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 dalam buku siswa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perkembangan sikap peserta didik, penguasaan terhadap materi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pembelajaran, dan keterampilan. Komentar tersebut dapat ditulis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pada buku penghubung orang tua/wali murid dengan guru ataupun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ditulis pada buku tulis peserta didik masing-masing dengan disertai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tanda tangan orang tua/wali murid.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2.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Guru dapat memperoleh informasi dari orang tua terkait dengan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kebiasaan mengaji dan melaksanakan ibadah salat peserta didik di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rumah.</w:t>
            </w:r>
          </w:p>
          <w:p w:rsidR="001B6283" w:rsidRP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3. Guru dan wali murid dapat bertukar informasi terkait dengan kesulitan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belajar yang dialami oleh peserta didik.</w:t>
            </w:r>
          </w:p>
          <w:p w:rsidR="001B6283" w:rsidRDefault="001B6283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 xml:space="preserve">4. 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Komunikasi dan interaksi antara guru dan orang tua/wali murid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dapat dilakukan melalui kunjungan rumah, komunikasi melalui media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telekomunikasi/media sosial, atau melalui buku penghubung/rubrik</w:t>
            </w:r>
            <w:r w:rsidR="00736A4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B6283">
              <w:rPr>
                <w:rFonts w:ascii="Times New Roman" w:eastAsia="Calibri" w:hAnsi="Times New Roman" w:cs="Times New Roman"/>
                <w:bCs/>
                <w:lang w:val="id-ID"/>
              </w:rPr>
              <w:t>komentar orang tua pada buku siswa.</w:t>
            </w:r>
          </w:p>
          <w:p w:rsidR="00853776" w:rsidRDefault="00853776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  <w:p w:rsidR="00DF1D91" w:rsidRPr="002151D5" w:rsidRDefault="00DF1D91" w:rsidP="001B628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8B690D" w:rsidRDefault="00AF05EE" w:rsidP="00696BF2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Default="00AF05EE" w:rsidP="00696BF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6A365D" w:rsidRPr="006A365D" w:rsidRDefault="006A365D" w:rsidP="006A365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6A365D" w:rsidRPr="006A365D" w:rsidRDefault="006A365D" w:rsidP="006A365D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1. Tayamum adalah ....</w:t>
            </w:r>
          </w:p>
          <w:p w:rsidR="006A365D" w:rsidRPr="006A365D" w:rsidRDefault="006A365D" w:rsidP="006A365D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2. Tayamum menggunakan ....</w:t>
            </w:r>
          </w:p>
          <w:p w:rsidR="00A97F64" w:rsidRPr="006A365D" w:rsidRDefault="006A365D" w:rsidP="006A365D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A365D">
              <w:rPr>
                <w:rFonts w:ascii="Times New Roman" w:eastAsia="Calibri" w:hAnsi="Times New Roman" w:cs="Times New Roman"/>
                <w:bCs/>
                <w:lang w:val="id-ID"/>
              </w:rPr>
              <w:t>3. Kita boleh bertayamum jika ....</w:t>
            </w:r>
          </w:p>
          <w:p w:rsidR="00D87F22" w:rsidRPr="002151D5" w:rsidRDefault="00D87F22" w:rsidP="00A97F64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696BF2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696BF2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696BF2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696BF2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auto"/>
          </w:tcPr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EF6F17" w:rsidRPr="00EF6F17" w:rsidRDefault="00EF6F17" w:rsidP="00EF6F1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B33A5"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 w:rsidR="003B33A5"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EF6F17" w:rsidRPr="003B33A5" w:rsidRDefault="003B33A5" w:rsidP="003B33A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  <w:bookmarkStart w:id="0" w:name="_GoBack"/>
            <w:bookmarkEnd w:id="0"/>
          </w:p>
          <w:p w:rsidR="00E46FC6" w:rsidRPr="009E4A16" w:rsidRDefault="00E46FC6" w:rsidP="003B33A5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Default="00AF05EE" w:rsidP="00696BF2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AF05EE" w:rsidRPr="004066E1" w:rsidRDefault="00AF05EE" w:rsidP="00696BF2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AF05EE" w:rsidRPr="004E1869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AF05EE" w:rsidRDefault="00AF05EE" w:rsidP="00696BF2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pengingat visual dan sensorik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AF05EE" w:rsidRPr="004E1869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AF05EE" w:rsidRDefault="00AF05EE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E46FC6" w:rsidRPr="00F439EA" w:rsidRDefault="00E46FC6" w:rsidP="00696BF2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3C25C7" w:rsidRDefault="00AF05EE" w:rsidP="00696BF2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AF05EE" w:rsidRPr="002151D5" w:rsidTr="00DF1D91">
        <w:trPr>
          <w:jc w:val="center"/>
        </w:trPr>
        <w:tc>
          <w:tcPr>
            <w:tcW w:w="9260" w:type="dxa"/>
          </w:tcPr>
          <w:p w:rsidR="00AF05EE" w:rsidRPr="000368A3" w:rsidRDefault="00AF05EE" w:rsidP="00696BF2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AF05EE" w:rsidRDefault="00AF05EE" w:rsidP="00696BF2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AF05EE" w:rsidRPr="00E61BDB" w:rsidRDefault="00AF05EE" w:rsidP="00696BF2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dan Praktik di Tingkat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lastRenderedPageBreak/>
              <w:t>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AF05EE" w:rsidRPr="00E61BDB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AF05EE" w:rsidRPr="009E4A16" w:rsidRDefault="00AF05EE" w:rsidP="00696BF2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FD45F0">
      <w:headerReference w:type="default" r:id="rId11"/>
      <w:pgSz w:w="12242" w:h="19278" w:code="5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FC4" w:rsidRDefault="00624FC4" w:rsidP="00A92835">
      <w:pPr>
        <w:spacing w:after="0" w:line="240" w:lineRule="auto"/>
      </w:pPr>
      <w:r>
        <w:separator/>
      </w:r>
    </w:p>
  </w:endnote>
  <w:endnote w:type="continuationSeparator" w:id="0">
    <w:p w:rsidR="00624FC4" w:rsidRDefault="00624FC4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arMetanoi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FC4" w:rsidRDefault="00624FC4" w:rsidP="00A92835">
      <w:pPr>
        <w:spacing w:after="0" w:line="240" w:lineRule="auto"/>
      </w:pPr>
      <w:r>
        <w:separator/>
      </w:r>
    </w:p>
  </w:footnote>
  <w:footnote w:type="continuationSeparator" w:id="0">
    <w:p w:rsidR="00624FC4" w:rsidRDefault="00624FC4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ADF" w:rsidRPr="00AB13F8" w:rsidRDefault="005F5ADF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5F5ADF" w:rsidRPr="00AB13F8" w:rsidRDefault="005F5ADF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15"/>
  </w:num>
  <w:num w:numId="5">
    <w:abstractNumId w:val="28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2"/>
  </w:num>
  <w:num w:numId="11">
    <w:abstractNumId w:val="31"/>
  </w:num>
  <w:num w:numId="12">
    <w:abstractNumId w:val="29"/>
  </w:num>
  <w:num w:numId="13">
    <w:abstractNumId w:val="14"/>
  </w:num>
  <w:num w:numId="14">
    <w:abstractNumId w:val="12"/>
  </w:num>
  <w:num w:numId="15">
    <w:abstractNumId w:val="26"/>
  </w:num>
  <w:num w:numId="16">
    <w:abstractNumId w:val="11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20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7"/>
  </w:num>
  <w:num w:numId="28">
    <w:abstractNumId w:val="18"/>
  </w:num>
  <w:num w:numId="29">
    <w:abstractNumId w:val="5"/>
  </w:num>
  <w:num w:numId="30">
    <w:abstractNumId w:val="7"/>
  </w:num>
  <w:num w:numId="31">
    <w:abstractNumId w:val="23"/>
  </w:num>
  <w:num w:numId="3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01900"/>
    <w:rsid w:val="0001601F"/>
    <w:rsid w:val="0001663C"/>
    <w:rsid w:val="000177E2"/>
    <w:rsid w:val="000244D4"/>
    <w:rsid w:val="00027163"/>
    <w:rsid w:val="00027AE7"/>
    <w:rsid w:val="0003209D"/>
    <w:rsid w:val="00032AF0"/>
    <w:rsid w:val="000333F9"/>
    <w:rsid w:val="00036820"/>
    <w:rsid w:val="000368A3"/>
    <w:rsid w:val="00037741"/>
    <w:rsid w:val="00041630"/>
    <w:rsid w:val="000426E6"/>
    <w:rsid w:val="00043269"/>
    <w:rsid w:val="00044052"/>
    <w:rsid w:val="00047445"/>
    <w:rsid w:val="00050360"/>
    <w:rsid w:val="0005090E"/>
    <w:rsid w:val="00051445"/>
    <w:rsid w:val="0005164B"/>
    <w:rsid w:val="00051F04"/>
    <w:rsid w:val="0005361F"/>
    <w:rsid w:val="00056EB9"/>
    <w:rsid w:val="00057172"/>
    <w:rsid w:val="00062538"/>
    <w:rsid w:val="00062CAF"/>
    <w:rsid w:val="00063C98"/>
    <w:rsid w:val="00064A53"/>
    <w:rsid w:val="00065768"/>
    <w:rsid w:val="00065F7C"/>
    <w:rsid w:val="00067390"/>
    <w:rsid w:val="0007107A"/>
    <w:rsid w:val="00071B4C"/>
    <w:rsid w:val="00072E98"/>
    <w:rsid w:val="000742B5"/>
    <w:rsid w:val="000748C4"/>
    <w:rsid w:val="00075307"/>
    <w:rsid w:val="00082AE8"/>
    <w:rsid w:val="0008380B"/>
    <w:rsid w:val="00083BE3"/>
    <w:rsid w:val="00083D3B"/>
    <w:rsid w:val="000855C3"/>
    <w:rsid w:val="00087E6F"/>
    <w:rsid w:val="00090028"/>
    <w:rsid w:val="00091ED3"/>
    <w:rsid w:val="00092A6C"/>
    <w:rsid w:val="00095081"/>
    <w:rsid w:val="000A192B"/>
    <w:rsid w:val="000A257C"/>
    <w:rsid w:val="000A340A"/>
    <w:rsid w:val="000A65E6"/>
    <w:rsid w:val="000B0B10"/>
    <w:rsid w:val="000B0C91"/>
    <w:rsid w:val="000B1F61"/>
    <w:rsid w:val="000B2522"/>
    <w:rsid w:val="000B2DF4"/>
    <w:rsid w:val="000B461A"/>
    <w:rsid w:val="000B5FBE"/>
    <w:rsid w:val="000B62D3"/>
    <w:rsid w:val="000C098C"/>
    <w:rsid w:val="000C4B91"/>
    <w:rsid w:val="000C6B1F"/>
    <w:rsid w:val="000C7EE8"/>
    <w:rsid w:val="000D0854"/>
    <w:rsid w:val="000D3399"/>
    <w:rsid w:val="000D53D5"/>
    <w:rsid w:val="000D5669"/>
    <w:rsid w:val="000E022E"/>
    <w:rsid w:val="000E0707"/>
    <w:rsid w:val="000E1CFC"/>
    <w:rsid w:val="000E3783"/>
    <w:rsid w:val="000F0DAF"/>
    <w:rsid w:val="000F0FD6"/>
    <w:rsid w:val="000F26E3"/>
    <w:rsid w:val="000F6CDA"/>
    <w:rsid w:val="0010048F"/>
    <w:rsid w:val="0010360A"/>
    <w:rsid w:val="0010445C"/>
    <w:rsid w:val="0010539A"/>
    <w:rsid w:val="00105E52"/>
    <w:rsid w:val="0010704B"/>
    <w:rsid w:val="00112F44"/>
    <w:rsid w:val="00113387"/>
    <w:rsid w:val="001152C8"/>
    <w:rsid w:val="001159E1"/>
    <w:rsid w:val="00120196"/>
    <w:rsid w:val="0012067B"/>
    <w:rsid w:val="001227B2"/>
    <w:rsid w:val="00124434"/>
    <w:rsid w:val="00125B4D"/>
    <w:rsid w:val="001272EF"/>
    <w:rsid w:val="00136EE8"/>
    <w:rsid w:val="00141356"/>
    <w:rsid w:val="00141DBC"/>
    <w:rsid w:val="00142C46"/>
    <w:rsid w:val="00145910"/>
    <w:rsid w:val="00146253"/>
    <w:rsid w:val="00147B46"/>
    <w:rsid w:val="00153735"/>
    <w:rsid w:val="00153EB0"/>
    <w:rsid w:val="00154B58"/>
    <w:rsid w:val="0015623B"/>
    <w:rsid w:val="00156310"/>
    <w:rsid w:val="00160C35"/>
    <w:rsid w:val="0016107E"/>
    <w:rsid w:val="0016556A"/>
    <w:rsid w:val="001677BE"/>
    <w:rsid w:val="00167F67"/>
    <w:rsid w:val="0017322E"/>
    <w:rsid w:val="00173E10"/>
    <w:rsid w:val="00174ED6"/>
    <w:rsid w:val="001765C1"/>
    <w:rsid w:val="00181D99"/>
    <w:rsid w:val="0018500F"/>
    <w:rsid w:val="0018512C"/>
    <w:rsid w:val="001860EE"/>
    <w:rsid w:val="0018617D"/>
    <w:rsid w:val="00187249"/>
    <w:rsid w:val="00187F71"/>
    <w:rsid w:val="001916F6"/>
    <w:rsid w:val="001925AE"/>
    <w:rsid w:val="00195989"/>
    <w:rsid w:val="001A02F9"/>
    <w:rsid w:val="001A213C"/>
    <w:rsid w:val="001A2749"/>
    <w:rsid w:val="001A3938"/>
    <w:rsid w:val="001A4C86"/>
    <w:rsid w:val="001A4E37"/>
    <w:rsid w:val="001A5545"/>
    <w:rsid w:val="001A6230"/>
    <w:rsid w:val="001A683F"/>
    <w:rsid w:val="001B23E8"/>
    <w:rsid w:val="001B259B"/>
    <w:rsid w:val="001B6283"/>
    <w:rsid w:val="001C75B7"/>
    <w:rsid w:val="001C7D77"/>
    <w:rsid w:val="001D398F"/>
    <w:rsid w:val="001E1DC9"/>
    <w:rsid w:val="001E1E31"/>
    <w:rsid w:val="001E3A90"/>
    <w:rsid w:val="001E5310"/>
    <w:rsid w:val="001E63C0"/>
    <w:rsid w:val="001E6CA9"/>
    <w:rsid w:val="001E7DFB"/>
    <w:rsid w:val="001F2183"/>
    <w:rsid w:val="001F3A24"/>
    <w:rsid w:val="001F4237"/>
    <w:rsid w:val="001F4802"/>
    <w:rsid w:val="001F58B7"/>
    <w:rsid w:val="001F6823"/>
    <w:rsid w:val="001F6EF9"/>
    <w:rsid w:val="002004D3"/>
    <w:rsid w:val="00201D88"/>
    <w:rsid w:val="00211041"/>
    <w:rsid w:val="00213560"/>
    <w:rsid w:val="00213800"/>
    <w:rsid w:val="002151D5"/>
    <w:rsid w:val="002175D3"/>
    <w:rsid w:val="00220991"/>
    <w:rsid w:val="00221D1E"/>
    <w:rsid w:val="002246A6"/>
    <w:rsid w:val="00226302"/>
    <w:rsid w:val="00227FB8"/>
    <w:rsid w:val="002312CB"/>
    <w:rsid w:val="00231E1A"/>
    <w:rsid w:val="002413FD"/>
    <w:rsid w:val="00241C7A"/>
    <w:rsid w:val="002432D6"/>
    <w:rsid w:val="00244FD4"/>
    <w:rsid w:val="0024576A"/>
    <w:rsid w:val="00247326"/>
    <w:rsid w:val="00247EDE"/>
    <w:rsid w:val="00250C4D"/>
    <w:rsid w:val="00252BD8"/>
    <w:rsid w:val="00261AA9"/>
    <w:rsid w:val="00262082"/>
    <w:rsid w:val="002623EB"/>
    <w:rsid w:val="00262985"/>
    <w:rsid w:val="00263EC1"/>
    <w:rsid w:val="00266676"/>
    <w:rsid w:val="002725A1"/>
    <w:rsid w:val="0027546F"/>
    <w:rsid w:val="00277A58"/>
    <w:rsid w:val="00280220"/>
    <w:rsid w:val="0028057C"/>
    <w:rsid w:val="00281078"/>
    <w:rsid w:val="002817A4"/>
    <w:rsid w:val="002859A5"/>
    <w:rsid w:val="00286484"/>
    <w:rsid w:val="002876EF"/>
    <w:rsid w:val="00290C61"/>
    <w:rsid w:val="00293051"/>
    <w:rsid w:val="00295344"/>
    <w:rsid w:val="002958E1"/>
    <w:rsid w:val="00295C25"/>
    <w:rsid w:val="002A0EB1"/>
    <w:rsid w:val="002A3B9C"/>
    <w:rsid w:val="002A4AD7"/>
    <w:rsid w:val="002A6770"/>
    <w:rsid w:val="002B55CA"/>
    <w:rsid w:val="002C0D88"/>
    <w:rsid w:val="002C144C"/>
    <w:rsid w:val="002C1D4A"/>
    <w:rsid w:val="002C2D39"/>
    <w:rsid w:val="002C3149"/>
    <w:rsid w:val="002C3B94"/>
    <w:rsid w:val="002C3D61"/>
    <w:rsid w:val="002D0C6C"/>
    <w:rsid w:val="002D511A"/>
    <w:rsid w:val="002D6A9E"/>
    <w:rsid w:val="002D6C1E"/>
    <w:rsid w:val="002E10D0"/>
    <w:rsid w:val="002E32DF"/>
    <w:rsid w:val="002E72E7"/>
    <w:rsid w:val="002E7753"/>
    <w:rsid w:val="002F0AE9"/>
    <w:rsid w:val="002F373C"/>
    <w:rsid w:val="002F6773"/>
    <w:rsid w:val="002F7DC7"/>
    <w:rsid w:val="00306409"/>
    <w:rsid w:val="00307121"/>
    <w:rsid w:val="003079C2"/>
    <w:rsid w:val="00310356"/>
    <w:rsid w:val="003118F9"/>
    <w:rsid w:val="003139D1"/>
    <w:rsid w:val="00314B97"/>
    <w:rsid w:val="00321631"/>
    <w:rsid w:val="00321F6D"/>
    <w:rsid w:val="003275FB"/>
    <w:rsid w:val="003338F8"/>
    <w:rsid w:val="00333B8E"/>
    <w:rsid w:val="00333E3F"/>
    <w:rsid w:val="0033692B"/>
    <w:rsid w:val="00344302"/>
    <w:rsid w:val="003478BF"/>
    <w:rsid w:val="00350900"/>
    <w:rsid w:val="003526D0"/>
    <w:rsid w:val="00353D6C"/>
    <w:rsid w:val="003576BF"/>
    <w:rsid w:val="00360F9D"/>
    <w:rsid w:val="00362008"/>
    <w:rsid w:val="00366DD2"/>
    <w:rsid w:val="00370493"/>
    <w:rsid w:val="00371E9A"/>
    <w:rsid w:val="00372684"/>
    <w:rsid w:val="00373990"/>
    <w:rsid w:val="003772DA"/>
    <w:rsid w:val="00381110"/>
    <w:rsid w:val="00381C35"/>
    <w:rsid w:val="003870D3"/>
    <w:rsid w:val="003873F5"/>
    <w:rsid w:val="00387834"/>
    <w:rsid w:val="00390662"/>
    <w:rsid w:val="0039074C"/>
    <w:rsid w:val="00393732"/>
    <w:rsid w:val="00393FE6"/>
    <w:rsid w:val="00394F2A"/>
    <w:rsid w:val="00396B5E"/>
    <w:rsid w:val="0039753A"/>
    <w:rsid w:val="003A09A4"/>
    <w:rsid w:val="003A110C"/>
    <w:rsid w:val="003A593B"/>
    <w:rsid w:val="003B1BE2"/>
    <w:rsid w:val="003B2037"/>
    <w:rsid w:val="003B2C4B"/>
    <w:rsid w:val="003B33A5"/>
    <w:rsid w:val="003B3A90"/>
    <w:rsid w:val="003B3E53"/>
    <w:rsid w:val="003B64D0"/>
    <w:rsid w:val="003B7486"/>
    <w:rsid w:val="003B7AF6"/>
    <w:rsid w:val="003C06F3"/>
    <w:rsid w:val="003C25C7"/>
    <w:rsid w:val="003C4011"/>
    <w:rsid w:val="003C5B05"/>
    <w:rsid w:val="003D0093"/>
    <w:rsid w:val="003D3BD5"/>
    <w:rsid w:val="003D400D"/>
    <w:rsid w:val="003D46EE"/>
    <w:rsid w:val="003D5C20"/>
    <w:rsid w:val="003D62A1"/>
    <w:rsid w:val="003E1872"/>
    <w:rsid w:val="003E1956"/>
    <w:rsid w:val="003E1EFD"/>
    <w:rsid w:val="003E4A27"/>
    <w:rsid w:val="003E4AE6"/>
    <w:rsid w:val="003E5614"/>
    <w:rsid w:val="003E5B36"/>
    <w:rsid w:val="003E6221"/>
    <w:rsid w:val="003E6EA1"/>
    <w:rsid w:val="003F01F0"/>
    <w:rsid w:val="003F0D36"/>
    <w:rsid w:val="003F1A25"/>
    <w:rsid w:val="003F23C9"/>
    <w:rsid w:val="003F3C21"/>
    <w:rsid w:val="003F76B8"/>
    <w:rsid w:val="00400AF9"/>
    <w:rsid w:val="00401D30"/>
    <w:rsid w:val="0040225C"/>
    <w:rsid w:val="004024A2"/>
    <w:rsid w:val="004026CB"/>
    <w:rsid w:val="004029BC"/>
    <w:rsid w:val="00404B24"/>
    <w:rsid w:val="004066E1"/>
    <w:rsid w:val="00407B9F"/>
    <w:rsid w:val="00410CB9"/>
    <w:rsid w:val="00413B1E"/>
    <w:rsid w:val="0041528A"/>
    <w:rsid w:val="00416C5E"/>
    <w:rsid w:val="00422721"/>
    <w:rsid w:val="00422D0F"/>
    <w:rsid w:val="004231F7"/>
    <w:rsid w:val="0042765A"/>
    <w:rsid w:val="00427D09"/>
    <w:rsid w:val="00433D9A"/>
    <w:rsid w:val="00434A87"/>
    <w:rsid w:val="004354FE"/>
    <w:rsid w:val="00436743"/>
    <w:rsid w:val="00436B67"/>
    <w:rsid w:val="00436F28"/>
    <w:rsid w:val="00436F8C"/>
    <w:rsid w:val="004378E3"/>
    <w:rsid w:val="00437C01"/>
    <w:rsid w:val="00441191"/>
    <w:rsid w:val="0044192F"/>
    <w:rsid w:val="004448F7"/>
    <w:rsid w:val="00445216"/>
    <w:rsid w:val="00451BB7"/>
    <w:rsid w:val="00451F0B"/>
    <w:rsid w:val="00457757"/>
    <w:rsid w:val="00462710"/>
    <w:rsid w:val="0046550A"/>
    <w:rsid w:val="00466203"/>
    <w:rsid w:val="0047045B"/>
    <w:rsid w:val="00470FDD"/>
    <w:rsid w:val="004722EF"/>
    <w:rsid w:val="00472D3A"/>
    <w:rsid w:val="00477E7A"/>
    <w:rsid w:val="00480EF9"/>
    <w:rsid w:val="00481BE3"/>
    <w:rsid w:val="00482100"/>
    <w:rsid w:val="00482778"/>
    <w:rsid w:val="00483AF3"/>
    <w:rsid w:val="004868A6"/>
    <w:rsid w:val="00486B3D"/>
    <w:rsid w:val="00486C7A"/>
    <w:rsid w:val="00487540"/>
    <w:rsid w:val="0048772B"/>
    <w:rsid w:val="004940E1"/>
    <w:rsid w:val="004960B4"/>
    <w:rsid w:val="004A01E0"/>
    <w:rsid w:val="004A3020"/>
    <w:rsid w:val="004A639D"/>
    <w:rsid w:val="004B026E"/>
    <w:rsid w:val="004B23EB"/>
    <w:rsid w:val="004B670C"/>
    <w:rsid w:val="004B6EE5"/>
    <w:rsid w:val="004C301A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47B2"/>
    <w:rsid w:val="004E65DB"/>
    <w:rsid w:val="004E700A"/>
    <w:rsid w:val="004F0097"/>
    <w:rsid w:val="004F1A24"/>
    <w:rsid w:val="004F578B"/>
    <w:rsid w:val="004F5905"/>
    <w:rsid w:val="004F6511"/>
    <w:rsid w:val="0050211C"/>
    <w:rsid w:val="00503BAF"/>
    <w:rsid w:val="00504678"/>
    <w:rsid w:val="00507F16"/>
    <w:rsid w:val="00510CD4"/>
    <w:rsid w:val="00510CDB"/>
    <w:rsid w:val="005119CE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4F23"/>
    <w:rsid w:val="00546572"/>
    <w:rsid w:val="005510CC"/>
    <w:rsid w:val="005511C0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7A42"/>
    <w:rsid w:val="00571408"/>
    <w:rsid w:val="005717A9"/>
    <w:rsid w:val="00574650"/>
    <w:rsid w:val="00574B85"/>
    <w:rsid w:val="00576C52"/>
    <w:rsid w:val="00577414"/>
    <w:rsid w:val="00582921"/>
    <w:rsid w:val="00582C95"/>
    <w:rsid w:val="00582D0D"/>
    <w:rsid w:val="00585502"/>
    <w:rsid w:val="00593002"/>
    <w:rsid w:val="00594365"/>
    <w:rsid w:val="00597A09"/>
    <w:rsid w:val="005A05A3"/>
    <w:rsid w:val="005A169E"/>
    <w:rsid w:val="005A25EE"/>
    <w:rsid w:val="005A3A13"/>
    <w:rsid w:val="005A6EAC"/>
    <w:rsid w:val="005B19B7"/>
    <w:rsid w:val="005B4085"/>
    <w:rsid w:val="005C0BCF"/>
    <w:rsid w:val="005C2CC5"/>
    <w:rsid w:val="005C4C0D"/>
    <w:rsid w:val="005C779E"/>
    <w:rsid w:val="005C78CA"/>
    <w:rsid w:val="005C7955"/>
    <w:rsid w:val="005D00C3"/>
    <w:rsid w:val="005D0DEB"/>
    <w:rsid w:val="005D149F"/>
    <w:rsid w:val="005D28C3"/>
    <w:rsid w:val="005D36FF"/>
    <w:rsid w:val="005D42D6"/>
    <w:rsid w:val="005E195F"/>
    <w:rsid w:val="005E1F42"/>
    <w:rsid w:val="005E3E11"/>
    <w:rsid w:val="005E4BD2"/>
    <w:rsid w:val="005E62AE"/>
    <w:rsid w:val="005E6D3A"/>
    <w:rsid w:val="005F56AF"/>
    <w:rsid w:val="005F5ADF"/>
    <w:rsid w:val="005F5B07"/>
    <w:rsid w:val="005F75D9"/>
    <w:rsid w:val="005F7BE0"/>
    <w:rsid w:val="00601EC6"/>
    <w:rsid w:val="0060222A"/>
    <w:rsid w:val="006211AB"/>
    <w:rsid w:val="0062483B"/>
    <w:rsid w:val="00624FC4"/>
    <w:rsid w:val="0062565B"/>
    <w:rsid w:val="00626805"/>
    <w:rsid w:val="00633898"/>
    <w:rsid w:val="006357B0"/>
    <w:rsid w:val="00635F89"/>
    <w:rsid w:val="0064454F"/>
    <w:rsid w:val="00644C94"/>
    <w:rsid w:val="00644DC0"/>
    <w:rsid w:val="00646268"/>
    <w:rsid w:val="00646D66"/>
    <w:rsid w:val="00650178"/>
    <w:rsid w:val="00652AEA"/>
    <w:rsid w:val="006536EB"/>
    <w:rsid w:val="00664B4C"/>
    <w:rsid w:val="0066785D"/>
    <w:rsid w:val="00667DA2"/>
    <w:rsid w:val="00672A7F"/>
    <w:rsid w:val="00672A97"/>
    <w:rsid w:val="006765DD"/>
    <w:rsid w:val="00680576"/>
    <w:rsid w:val="006826C4"/>
    <w:rsid w:val="0068282A"/>
    <w:rsid w:val="00683B3E"/>
    <w:rsid w:val="00687373"/>
    <w:rsid w:val="00687B40"/>
    <w:rsid w:val="0069048C"/>
    <w:rsid w:val="00690F06"/>
    <w:rsid w:val="00692D05"/>
    <w:rsid w:val="006962A2"/>
    <w:rsid w:val="00696BF2"/>
    <w:rsid w:val="00697334"/>
    <w:rsid w:val="006979F6"/>
    <w:rsid w:val="006A2382"/>
    <w:rsid w:val="006A2F09"/>
    <w:rsid w:val="006A32D2"/>
    <w:rsid w:val="006A365D"/>
    <w:rsid w:val="006A381F"/>
    <w:rsid w:val="006A4B59"/>
    <w:rsid w:val="006B0A7D"/>
    <w:rsid w:val="006B1A91"/>
    <w:rsid w:val="006B1ADD"/>
    <w:rsid w:val="006B2459"/>
    <w:rsid w:val="006B26D1"/>
    <w:rsid w:val="006B3AD6"/>
    <w:rsid w:val="006B47BC"/>
    <w:rsid w:val="006B488F"/>
    <w:rsid w:val="006B727F"/>
    <w:rsid w:val="006C00BD"/>
    <w:rsid w:val="006C0405"/>
    <w:rsid w:val="006C0817"/>
    <w:rsid w:val="006C1695"/>
    <w:rsid w:val="006C1C80"/>
    <w:rsid w:val="006C3002"/>
    <w:rsid w:val="006C5FD4"/>
    <w:rsid w:val="006C7092"/>
    <w:rsid w:val="006D17A6"/>
    <w:rsid w:val="006D2A90"/>
    <w:rsid w:val="006D32C5"/>
    <w:rsid w:val="006D4437"/>
    <w:rsid w:val="006D4532"/>
    <w:rsid w:val="006D6717"/>
    <w:rsid w:val="006D72E9"/>
    <w:rsid w:val="006D78FF"/>
    <w:rsid w:val="006E0C1F"/>
    <w:rsid w:val="006E0FE5"/>
    <w:rsid w:val="006E11FC"/>
    <w:rsid w:val="006E3844"/>
    <w:rsid w:val="006E567F"/>
    <w:rsid w:val="006E5841"/>
    <w:rsid w:val="006E66B5"/>
    <w:rsid w:val="006F18A4"/>
    <w:rsid w:val="006F38D9"/>
    <w:rsid w:val="006F3E4E"/>
    <w:rsid w:val="006F455A"/>
    <w:rsid w:val="006F6267"/>
    <w:rsid w:val="006F713E"/>
    <w:rsid w:val="0070109A"/>
    <w:rsid w:val="007022A8"/>
    <w:rsid w:val="007044E8"/>
    <w:rsid w:val="00706271"/>
    <w:rsid w:val="00706B7D"/>
    <w:rsid w:val="007101AB"/>
    <w:rsid w:val="007105F8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59D"/>
    <w:rsid w:val="00725B57"/>
    <w:rsid w:val="00725B60"/>
    <w:rsid w:val="0073087E"/>
    <w:rsid w:val="0073145A"/>
    <w:rsid w:val="00731A2A"/>
    <w:rsid w:val="00732AF3"/>
    <w:rsid w:val="00732C17"/>
    <w:rsid w:val="00736A47"/>
    <w:rsid w:val="007425D3"/>
    <w:rsid w:val="00744F7C"/>
    <w:rsid w:val="00745066"/>
    <w:rsid w:val="00747A5D"/>
    <w:rsid w:val="00752D2F"/>
    <w:rsid w:val="007552E2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4C3C"/>
    <w:rsid w:val="0077637D"/>
    <w:rsid w:val="0077665C"/>
    <w:rsid w:val="00777410"/>
    <w:rsid w:val="0078303C"/>
    <w:rsid w:val="0078564C"/>
    <w:rsid w:val="007869C8"/>
    <w:rsid w:val="00786C6A"/>
    <w:rsid w:val="00791DEA"/>
    <w:rsid w:val="00795D79"/>
    <w:rsid w:val="007964AA"/>
    <w:rsid w:val="00797470"/>
    <w:rsid w:val="007A0465"/>
    <w:rsid w:val="007A05EE"/>
    <w:rsid w:val="007A0E2A"/>
    <w:rsid w:val="007A2D87"/>
    <w:rsid w:val="007A4669"/>
    <w:rsid w:val="007B16AC"/>
    <w:rsid w:val="007B16EA"/>
    <w:rsid w:val="007B46C4"/>
    <w:rsid w:val="007B4D7D"/>
    <w:rsid w:val="007B58C7"/>
    <w:rsid w:val="007B69F3"/>
    <w:rsid w:val="007B7CFE"/>
    <w:rsid w:val="007C0478"/>
    <w:rsid w:val="007C13C2"/>
    <w:rsid w:val="007C145E"/>
    <w:rsid w:val="007C5046"/>
    <w:rsid w:val="007D14D0"/>
    <w:rsid w:val="007D1BAF"/>
    <w:rsid w:val="007D2897"/>
    <w:rsid w:val="007D7D1F"/>
    <w:rsid w:val="007E15F8"/>
    <w:rsid w:val="007E57DA"/>
    <w:rsid w:val="007E5B84"/>
    <w:rsid w:val="007E6580"/>
    <w:rsid w:val="007E6680"/>
    <w:rsid w:val="007F04FB"/>
    <w:rsid w:val="007F60D9"/>
    <w:rsid w:val="00800A71"/>
    <w:rsid w:val="008018EA"/>
    <w:rsid w:val="008021DD"/>
    <w:rsid w:val="00804022"/>
    <w:rsid w:val="00807F73"/>
    <w:rsid w:val="00810346"/>
    <w:rsid w:val="008135D6"/>
    <w:rsid w:val="008140D6"/>
    <w:rsid w:val="008152FF"/>
    <w:rsid w:val="0081577C"/>
    <w:rsid w:val="00823514"/>
    <w:rsid w:val="00825FED"/>
    <w:rsid w:val="00827ABF"/>
    <w:rsid w:val="008306F0"/>
    <w:rsid w:val="00830F2F"/>
    <w:rsid w:val="0083167A"/>
    <w:rsid w:val="0083167C"/>
    <w:rsid w:val="00833EEB"/>
    <w:rsid w:val="0083507D"/>
    <w:rsid w:val="0083592A"/>
    <w:rsid w:val="00836E90"/>
    <w:rsid w:val="00840863"/>
    <w:rsid w:val="008408B7"/>
    <w:rsid w:val="0084295C"/>
    <w:rsid w:val="00842A83"/>
    <w:rsid w:val="00842DE8"/>
    <w:rsid w:val="00843A4F"/>
    <w:rsid w:val="00843EB3"/>
    <w:rsid w:val="008453A8"/>
    <w:rsid w:val="00845A2A"/>
    <w:rsid w:val="00847C6F"/>
    <w:rsid w:val="008521D8"/>
    <w:rsid w:val="00853776"/>
    <w:rsid w:val="008541C8"/>
    <w:rsid w:val="00855B0F"/>
    <w:rsid w:val="00857919"/>
    <w:rsid w:val="00863E59"/>
    <w:rsid w:val="008676C4"/>
    <w:rsid w:val="008711FD"/>
    <w:rsid w:val="008723E3"/>
    <w:rsid w:val="008727A1"/>
    <w:rsid w:val="00875BEA"/>
    <w:rsid w:val="00875F7C"/>
    <w:rsid w:val="00880570"/>
    <w:rsid w:val="00881F9B"/>
    <w:rsid w:val="00882076"/>
    <w:rsid w:val="00887124"/>
    <w:rsid w:val="008875C2"/>
    <w:rsid w:val="00887625"/>
    <w:rsid w:val="008915D0"/>
    <w:rsid w:val="008927D5"/>
    <w:rsid w:val="008940F3"/>
    <w:rsid w:val="00895173"/>
    <w:rsid w:val="00896BC7"/>
    <w:rsid w:val="008A0637"/>
    <w:rsid w:val="008A06D7"/>
    <w:rsid w:val="008A3C1A"/>
    <w:rsid w:val="008A45E3"/>
    <w:rsid w:val="008A60C2"/>
    <w:rsid w:val="008A6182"/>
    <w:rsid w:val="008A74C1"/>
    <w:rsid w:val="008B67EB"/>
    <w:rsid w:val="008B690D"/>
    <w:rsid w:val="008C064A"/>
    <w:rsid w:val="008C13DA"/>
    <w:rsid w:val="008C161B"/>
    <w:rsid w:val="008C1656"/>
    <w:rsid w:val="008C32EF"/>
    <w:rsid w:val="008C6181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58E"/>
    <w:rsid w:val="00904C5A"/>
    <w:rsid w:val="009129B5"/>
    <w:rsid w:val="00915CCE"/>
    <w:rsid w:val="00916A2D"/>
    <w:rsid w:val="009226F4"/>
    <w:rsid w:val="0092375C"/>
    <w:rsid w:val="009246BD"/>
    <w:rsid w:val="009256DA"/>
    <w:rsid w:val="00925A19"/>
    <w:rsid w:val="00930A0F"/>
    <w:rsid w:val="00932234"/>
    <w:rsid w:val="009327D0"/>
    <w:rsid w:val="00934077"/>
    <w:rsid w:val="00934ADA"/>
    <w:rsid w:val="00934B40"/>
    <w:rsid w:val="00935467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56049"/>
    <w:rsid w:val="00962AA9"/>
    <w:rsid w:val="00965839"/>
    <w:rsid w:val="00966042"/>
    <w:rsid w:val="00966B92"/>
    <w:rsid w:val="009674B9"/>
    <w:rsid w:val="00974915"/>
    <w:rsid w:val="009763E1"/>
    <w:rsid w:val="00976F45"/>
    <w:rsid w:val="00984976"/>
    <w:rsid w:val="00985B19"/>
    <w:rsid w:val="00986087"/>
    <w:rsid w:val="009868BC"/>
    <w:rsid w:val="00987449"/>
    <w:rsid w:val="00987798"/>
    <w:rsid w:val="00987857"/>
    <w:rsid w:val="0098799F"/>
    <w:rsid w:val="009900AA"/>
    <w:rsid w:val="00991962"/>
    <w:rsid w:val="00994505"/>
    <w:rsid w:val="009964F4"/>
    <w:rsid w:val="0099672A"/>
    <w:rsid w:val="009969BB"/>
    <w:rsid w:val="009A0EA9"/>
    <w:rsid w:val="009A455B"/>
    <w:rsid w:val="009A63E9"/>
    <w:rsid w:val="009A7000"/>
    <w:rsid w:val="009A7B9F"/>
    <w:rsid w:val="009B23C0"/>
    <w:rsid w:val="009B30DD"/>
    <w:rsid w:val="009B7835"/>
    <w:rsid w:val="009C271B"/>
    <w:rsid w:val="009C36FD"/>
    <w:rsid w:val="009C37C2"/>
    <w:rsid w:val="009C4780"/>
    <w:rsid w:val="009C688A"/>
    <w:rsid w:val="009C7CB1"/>
    <w:rsid w:val="009D2584"/>
    <w:rsid w:val="009D634A"/>
    <w:rsid w:val="009E0FD3"/>
    <w:rsid w:val="009E1BE7"/>
    <w:rsid w:val="009E1F38"/>
    <w:rsid w:val="009E2CEB"/>
    <w:rsid w:val="009E2D47"/>
    <w:rsid w:val="009E4A16"/>
    <w:rsid w:val="009E668C"/>
    <w:rsid w:val="009E682F"/>
    <w:rsid w:val="009F1F98"/>
    <w:rsid w:val="009F2F57"/>
    <w:rsid w:val="009F34E7"/>
    <w:rsid w:val="009F4005"/>
    <w:rsid w:val="009F5103"/>
    <w:rsid w:val="009F6175"/>
    <w:rsid w:val="009F7246"/>
    <w:rsid w:val="009F74F4"/>
    <w:rsid w:val="00A018E3"/>
    <w:rsid w:val="00A0711D"/>
    <w:rsid w:val="00A073F9"/>
    <w:rsid w:val="00A100C0"/>
    <w:rsid w:val="00A1025D"/>
    <w:rsid w:val="00A16BF9"/>
    <w:rsid w:val="00A21963"/>
    <w:rsid w:val="00A23C45"/>
    <w:rsid w:val="00A24E4C"/>
    <w:rsid w:val="00A271F4"/>
    <w:rsid w:val="00A30CD7"/>
    <w:rsid w:val="00A31CB4"/>
    <w:rsid w:val="00A331DF"/>
    <w:rsid w:val="00A37298"/>
    <w:rsid w:val="00A42990"/>
    <w:rsid w:val="00A42A32"/>
    <w:rsid w:val="00A441F4"/>
    <w:rsid w:val="00A44B91"/>
    <w:rsid w:val="00A45438"/>
    <w:rsid w:val="00A47A39"/>
    <w:rsid w:val="00A50CF4"/>
    <w:rsid w:val="00A51287"/>
    <w:rsid w:val="00A55120"/>
    <w:rsid w:val="00A569ED"/>
    <w:rsid w:val="00A63069"/>
    <w:rsid w:val="00A65F6D"/>
    <w:rsid w:val="00A67A11"/>
    <w:rsid w:val="00A708FD"/>
    <w:rsid w:val="00A72EC8"/>
    <w:rsid w:val="00A74002"/>
    <w:rsid w:val="00A74F47"/>
    <w:rsid w:val="00A7633C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54"/>
    <w:rsid w:val="00A97472"/>
    <w:rsid w:val="00A97890"/>
    <w:rsid w:val="00A97ACE"/>
    <w:rsid w:val="00A97F64"/>
    <w:rsid w:val="00AA16FF"/>
    <w:rsid w:val="00AA1F24"/>
    <w:rsid w:val="00AA331F"/>
    <w:rsid w:val="00AA3D12"/>
    <w:rsid w:val="00AA476F"/>
    <w:rsid w:val="00AA77D6"/>
    <w:rsid w:val="00AB11AC"/>
    <w:rsid w:val="00AB13F8"/>
    <w:rsid w:val="00AB264A"/>
    <w:rsid w:val="00AB3003"/>
    <w:rsid w:val="00AB60E2"/>
    <w:rsid w:val="00AB6B5D"/>
    <w:rsid w:val="00AC3378"/>
    <w:rsid w:val="00AC3607"/>
    <w:rsid w:val="00AC52FF"/>
    <w:rsid w:val="00AC5772"/>
    <w:rsid w:val="00AC6AC4"/>
    <w:rsid w:val="00AC767D"/>
    <w:rsid w:val="00AD1FA0"/>
    <w:rsid w:val="00AD2E56"/>
    <w:rsid w:val="00AD5036"/>
    <w:rsid w:val="00AD53C7"/>
    <w:rsid w:val="00AD7666"/>
    <w:rsid w:val="00AE24B5"/>
    <w:rsid w:val="00AE44CE"/>
    <w:rsid w:val="00AE6389"/>
    <w:rsid w:val="00AE6896"/>
    <w:rsid w:val="00AF05EE"/>
    <w:rsid w:val="00AF102D"/>
    <w:rsid w:val="00AF13B4"/>
    <w:rsid w:val="00AF3BFE"/>
    <w:rsid w:val="00AF5E73"/>
    <w:rsid w:val="00AF6240"/>
    <w:rsid w:val="00B06363"/>
    <w:rsid w:val="00B11BF0"/>
    <w:rsid w:val="00B12A48"/>
    <w:rsid w:val="00B12EDA"/>
    <w:rsid w:val="00B1341E"/>
    <w:rsid w:val="00B139B6"/>
    <w:rsid w:val="00B157B9"/>
    <w:rsid w:val="00B1654C"/>
    <w:rsid w:val="00B17284"/>
    <w:rsid w:val="00B174E9"/>
    <w:rsid w:val="00B22A6B"/>
    <w:rsid w:val="00B235EB"/>
    <w:rsid w:val="00B2432D"/>
    <w:rsid w:val="00B270B8"/>
    <w:rsid w:val="00B27728"/>
    <w:rsid w:val="00B30F3E"/>
    <w:rsid w:val="00B352F4"/>
    <w:rsid w:val="00B36355"/>
    <w:rsid w:val="00B36FFB"/>
    <w:rsid w:val="00B37641"/>
    <w:rsid w:val="00B4066F"/>
    <w:rsid w:val="00B40A2A"/>
    <w:rsid w:val="00B40BAD"/>
    <w:rsid w:val="00B45786"/>
    <w:rsid w:val="00B47BC7"/>
    <w:rsid w:val="00B51A83"/>
    <w:rsid w:val="00B576DE"/>
    <w:rsid w:val="00B6026C"/>
    <w:rsid w:val="00B6338B"/>
    <w:rsid w:val="00B654E0"/>
    <w:rsid w:val="00B65DDB"/>
    <w:rsid w:val="00B70286"/>
    <w:rsid w:val="00B702D3"/>
    <w:rsid w:val="00B7067F"/>
    <w:rsid w:val="00B7402E"/>
    <w:rsid w:val="00B74A96"/>
    <w:rsid w:val="00B76CC2"/>
    <w:rsid w:val="00B771FE"/>
    <w:rsid w:val="00B82E75"/>
    <w:rsid w:val="00B83542"/>
    <w:rsid w:val="00B83E9B"/>
    <w:rsid w:val="00B84362"/>
    <w:rsid w:val="00B857E7"/>
    <w:rsid w:val="00B861F7"/>
    <w:rsid w:val="00B873DA"/>
    <w:rsid w:val="00B90240"/>
    <w:rsid w:val="00B911BF"/>
    <w:rsid w:val="00B929A8"/>
    <w:rsid w:val="00B949C6"/>
    <w:rsid w:val="00B94C89"/>
    <w:rsid w:val="00B95C0F"/>
    <w:rsid w:val="00BA09E5"/>
    <w:rsid w:val="00BA1F1E"/>
    <w:rsid w:val="00BA21BB"/>
    <w:rsid w:val="00BA3004"/>
    <w:rsid w:val="00BA476C"/>
    <w:rsid w:val="00BA4A4B"/>
    <w:rsid w:val="00BA4DF5"/>
    <w:rsid w:val="00BB07B2"/>
    <w:rsid w:val="00BB2330"/>
    <w:rsid w:val="00BB319A"/>
    <w:rsid w:val="00BB36A2"/>
    <w:rsid w:val="00BB3F3C"/>
    <w:rsid w:val="00BB51EF"/>
    <w:rsid w:val="00BB5C71"/>
    <w:rsid w:val="00BC0D82"/>
    <w:rsid w:val="00BC188F"/>
    <w:rsid w:val="00BC5DE0"/>
    <w:rsid w:val="00BC640F"/>
    <w:rsid w:val="00BD014A"/>
    <w:rsid w:val="00BD0F7D"/>
    <w:rsid w:val="00BD1870"/>
    <w:rsid w:val="00BD1B1F"/>
    <w:rsid w:val="00BD288F"/>
    <w:rsid w:val="00BD625B"/>
    <w:rsid w:val="00BD676E"/>
    <w:rsid w:val="00BD73EE"/>
    <w:rsid w:val="00BD73F7"/>
    <w:rsid w:val="00BE18B4"/>
    <w:rsid w:val="00BE19AA"/>
    <w:rsid w:val="00BE1F1A"/>
    <w:rsid w:val="00BE526D"/>
    <w:rsid w:val="00BE64C5"/>
    <w:rsid w:val="00BE6FF5"/>
    <w:rsid w:val="00BE7E53"/>
    <w:rsid w:val="00BF0842"/>
    <w:rsid w:val="00BF272C"/>
    <w:rsid w:val="00BF46F4"/>
    <w:rsid w:val="00BF4F7C"/>
    <w:rsid w:val="00BF53C9"/>
    <w:rsid w:val="00BF5462"/>
    <w:rsid w:val="00BF609D"/>
    <w:rsid w:val="00BF69D6"/>
    <w:rsid w:val="00BF6E4D"/>
    <w:rsid w:val="00BF71E7"/>
    <w:rsid w:val="00BF7B37"/>
    <w:rsid w:val="00C00052"/>
    <w:rsid w:val="00C00882"/>
    <w:rsid w:val="00C0098D"/>
    <w:rsid w:val="00C00F9F"/>
    <w:rsid w:val="00C01BDD"/>
    <w:rsid w:val="00C043D4"/>
    <w:rsid w:val="00C04B96"/>
    <w:rsid w:val="00C052B2"/>
    <w:rsid w:val="00C05722"/>
    <w:rsid w:val="00C0595B"/>
    <w:rsid w:val="00C05EF0"/>
    <w:rsid w:val="00C071D3"/>
    <w:rsid w:val="00C133E8"/>
    <w:rsid w:val="00C151B0"/>
    <w:rsid w:val="00C17661"/>
    <w:rsid w:val="00C213FF"/>
    <w:rsid w:val="00C2235C"/>
    <w:rsid w:val="00C22429"/>
    <w:rsid w:val="00C30D04"/>
    <w:rsid w:val="00C32A47"/>
    <w:rsid w:val="00C32CA2"/>
    <w:rsid w:val="00C35231"/>
    <w:rsid w:val="00C35A03"/>
    <w:rsid w:val="00C35F14"/>
    <w:rsid w:val="00C40BCF"/>
    <w:rsid w:val="00C42241"/>
    <w:rsid w:val="00C42FA8"/>
    <w:rsid w:val="00C4414A"/>
    <w:rsid w:val="00C4483B"/>
    <w:rsid w:val="00C46885"/>
    <w:rsid w:val="00C46E68"/>
    <w:rsid w:val="00C5166E"/>
    <w:rsid w:val="00C5264C"/>
    <w:rsid w:val="00C547E7"/>
    <w:rsid w:val="00C54C29"/>
    <w:rsid w:val="00C60A49"/>
    <w:rsid w:val="00C646E9"/>
    <w:rsid w:val="00C64CAD"/>
    <w:rsid w:val="00C65D0F"/>
    <w:rsid w:val="00C67F18"/>
    <w:rsid w:val="00C71390"/>
    <w:rsid w:val="00C71D25"/>
    <w:rsid w:val="00C71E7D"/>
    <w:rsid w:val="00C73863"/>
    <w:rsid w:val="00C73CE1"/>
    <w:rsid w:val="00C75AE4"/>
    <w:rsid w:val="00C7774F"/>
    <w:rsid w:val="00C813F2"/>
    <w:rsid w:val="00C83626"/>
    <w:rsid w:val="00C9278C"/>
    <w:rsid w:val="00C96BC2"/>
    <w:rsid w:val="00CA07DF"/>
    <w:rsid w:val="00CA20DE"/>
    <w:rsid w:val="00CA55F3"/>
    <w:rsid w:val="00CA5987"/>
    <w:rsid w:val="00CA59C8"/>
    <w:rsid w:val="00CA6366"/>
    <w:rsid w:val="00CA6A67"/>
    <w:rsid w:val="00CB34CE"/>
    <w:rsid w:val="00CC06D8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0786"/>
    <w:rsid w:val="00CE189D"/>
    <w:rsid w:val="00CE3A33"/>
    <w:rsid w:val="00CE5D77"/>
    <w:rsid w:val="00CE6390"/>
    <w:rsid w:val="00CF12B7"/>
    <w:rsid w:val="00CF1555"/>
    <w:rsid w:val="00CF2758"/>
    <w:rsid w:val="00CF2B60"/>
    <w:rsid w:val="00CF52AA"/>
    <w:rsid w:val="00D021D8"/>
    <w:rsid w:val="00D021FC"/>
    <w:rsid w:val="00D0220A"/>
    <w:rsid w:val="00D02921"/>
    <w:rsid w:val="00D04734"/>
    <w:rsid w:val="00D079AA"/>
    <w:rsid w:val="00D1152A"/>
    <w:rsid w:val="00D12007"/>
    <w:rsid w:val="00D12E83"/>
    <w:rsid w:val="00D14CD0"/>
    <w:rsid w:val="00D227DA"/>
    <w:rsid w:val="00D23F32"/>
    <w:rsid w:val="00D24DB1"/>
    <w:rsid w:val="00D32625"/>
    <w:rsid w:val="00D3399B"/>
    <w:rsid w:val="00D341B7"/>
    <w:rsid w:val="00D35E69"/>
    <w:rsid w:val="00D36AA4"/>
    <w:rsid w:val="00D37713"/>
    <w:rsid w:val="00D407E8"/>
    <w:rsid w:val="00D47077"/>
    <w:rsid w:val="00D509B8"/>
    <w:rsid w:val="00D5535E"/>
    <w:rsid w:val="00D573F9"/>
    <w:rsid w:val="00D60AF8"/>
    <w:rsid w:val="00D62CAC"/>
    <w:rsid w:val="00D63108"/>
    <w:rsid w:val="00D63928"/>
    <w:rsid w:val="00D65751"/>
    <w:rsid w:val="00D66C0D"/>
    <w:rsid w:val="00D71BCA"/>
    <w:rsid w:val="00D73F85"/>
    <w:rsid w:val="00D74A3E"/>
    <w:rsid w:val="00D76204"/>
    <w:rsid w:val="00D773C1"/>
    <w:rsid w:val="00D77DBD"/>
    <w:rsid w:val="00D83762"/>
    <w:rsid w:val="00D83C87"/>
    <w:rsid w:val="00D842C2"/>
    <w:rsid w:val="00D86777"/>
    <w:rsid w:val="00D87373"/>
    <w:rsid w:val="00D87F22"/>
    <w:rsid w:val="00D91AD8"/>
    <w:rsid w:val="00DA1292"/>
    <w:rsid w:val="00DA3329"/>
    <w:rsid w:val="00DA682B"/>
    <w:rsid w:val="00DB0EC5"/>
    <w:rsid w:val="00DB2617"/>
    <w:rsid w:val="00DB48D2"/>
    <w:rsid w:val="00DB7350"/>
    <w:rsid w:val="00DC292F"/>
    <w:rsid w:val="00DC3619"/>
    <w:rsid w:val="00DC4FF7"/>
    <w:rsid w:val="00DC5895"/>
    <w:rsid w:val="00DC74D9"/>
    <w:rsid w:val="00DC7DFB"/>
    <w:rsid w:val="00DD0135"/>
    <w:rsid w:val="00DD044D"/>
    <w:rsid w:val="00DD3CF4"/>
    <w:rsid w:val="00DD7D4D"/>
    <w:rsid w:val="00DE1AD5"/>
    <w:rsid w:val="00DE1EF0"/>
    <w:rsid w:val="00DE3F52"/>
    <w:rsid w:val="00DE6519"/>
    <w:rsid w:val="00DE65F0"/>
    <w:rsid w:val="00DF1334"/>
    <w:rsid w:val="00DF1AF3"/>
    <w:rsid w:val="00DF1D91"/>
    <w:rsid w:val="00DF3A8F"/>
    <w:rsid w:val="00DF7043"/>
    <w:rsid w:val="00DF7381"/>
    <w:rsid w:val="00E01527"/>
    <w:rsid w:val="00E03265"/>
    <w:rsid w:val="00E04CA8"/>
    <w:rsid w:val="00E06BB4"/>
    <w:rsid w:val="00E10F37"/>
    <w:rsid w:val="00E13883"/>
    <w:rsid w:val="00E13E86"/>
    <w:rsid w:val="00E1550D"/>
    <w:rsid w:val="00E16634"/>
    <w:rsid w:val="00E176B7"/>
    <w:rsid w:val="00E17D94"/>
    <w:rsid w:val="00E24732"/>
    <w:rsid w:val="00E275F2"/>
    <w:rsid w:val="00E30C61"/>
    <w:rsid w:val="00E32B99"/>
    <w:rsid w:val="00E339C4"/>
    <w:rsid w:val="00E3407B"/>
    <w:rsid w:val="00E350DC"/>
    <w:rsid w:val="00E40AB1"/>
    <w:rsid w:val="00E4109F"/>
    <w:rsid w:val="00E464F6"/>
    <w:rsid w:val="00E46FC6"/>
    <w:rsid w:val="00E50B9C"/>
    <w:rsid w:val="00E51636"/>
    <w:rsid w:val="00E518A3"/>
    <w:rsid w:val="00E52A9B"/>
    <w:rsid w:val="00E60301"/>
    <w:rsid w:val="00E610ED"/>
    <w:rsid w:val="00E61BDB"/>
    <w:rsid w:val="00E63DDE"/>
    <w:rsid w:val="00E66361"/>
    <w:rsid w:val="00E66A29"/>
    <w:rsid w:val="00E66D71"/>
    <w:rsid w:val="00E72F1F"/>
    <w:rsid w:val="00E74828"/>
    <w:rsid w:val="00E75AAD"/>
    <w:rsid w:val="00E8092E"/>
    <w:rsid w:val="00E81893"/>
    <w:rsid w:val="00E82477"/>
    <w:rsid w:val="00E836D4"/>
    <w:rsid w:val="00E85760"/>
    <w:rsid w:val="00E91159"/>
    <w:rsid w:val="00E93FF0"/>
    <w:rsid w:val="00E943A7"/>
    <w:rsid w:val="00E95425"/>
    <w:rsid w:val="00E964A5"/>
    <w:rsid w:val="00EA2D00"/>
    <w:rsid w:val="00EB0839"/>
    <w:rsid w:val="00EB2585"/>
    <w:rsid w:val="00EB2CE1"/>
    <w:rsid w:val="00EB794F"/>
    <w:rsid w:val="00EC0553"/>
    <w:rsid w:val="00EC25A1"/>
    <w:rsid w:val="00EC290C"/>
    <w:rsid w:val="00EC44D7"/>
    <w:rsid w:val="00EC55D2"/>
    <w:rsid w:val="00ED0143"/>
    <w:rsid w:val="00ED09B5"/>
    <w:rsid w:val="00ED1644"/>
    <w:rsid w:val="00ED3184"/>
    <w:rsid w:val="00ED3ED6"/>
    <w:rsid w:val="00EE12A1"/>
    <w:rsid w:val="00EE3195"/>
    <w:rsid w:val="00EE32BE"/>
    <w:rsid w:val="00EE4E2F"/>
    <w:rsid w:val="00EE6C9B"/>
    <w:rsid w:val="00EE7D47"/>
    <w:rsid w:val="00EE7E82"/>
    <w:rsid w:val="00EF08D9"/>
    <w:rsid w:val="00EF15EB"/>
    <w:rsid w:val="00EF206E"/>
    <w:rsid w:val="00EF2296"/>
    <w:rsid w:val="00EF4887"/>
    <w:rsid w:val="00EF5925"/>
    <w:rsid w:val="00EF6F17"/>
    <w:rsid w:val="00EF7F9B"/>
    <w:rsid w:val="00F00258"/>
    <w:rsid w:val="00F01723"/>
    <w:rsid w:val="00F0682F"/>
    <w:rsid w:val="00F06BF2"/>
    <w:rsid w:val="00F06C38"/>
    <w:rsid w:val="00F0770A"/>
    <w:rsid w:val="00F104C2"/>
    <w:rsid w:val="00F12904"/>
    <w:rsid w:val="00F14866"/>
    <w:rsid w:val="00F15019"/>
    <w:rsid w:val="00F17996"/>
    <w:rsid w:val="00F20D6F"/>
    <w:rsid w:val="00F24F9E"/>
    <w:rsid w:val="00F439EA"/>
    <w:rsid w:val="00F446D9"/>
    <w:rsid w:val="00F45E30"/>
    <w:rsid w:val="00F509BD"/>
    <w:rsid w:val="00F53D13"/>
    <w:rsid w:val="00F57245"/>
    <w:rsid w:val="00F63695"/>
    <w:rsid w:val="00F64325"/>
    <w:rsid w:val="00F65366"/>
    <w:rsid w:val="00F66CA2"/>
    <w:rsid w:val="00F70D5F"/>
    <w:rsid w:val="00F7132C"/>
    <w:rsid w:val="00F726BA"/>
    <w:rsid w:val="00F75D7A"/>
    <w:rsid w:val="00F776AA"/>
    <w:rsid w:val="00F77F4E"/>
    <w:rsid w:val="00F80F93"/>
    <w:rsid w:val="00F825A6"/>
    <w:rsid w:val="00F8265B"/>
    <w:rsid w:val="00F84128"/>
    <w:rsid w:val="00F8615B"/>
    <w:rsid w:val="00F8641B"/>
    <w:rsid w:val="00F87054"/>
    <w:rsid w:val="00F87A72"/>
    <w:rsid w:val="00F87B6C"/>
    <w:rsid w:val="00F87DB6"/>
    <w:rsid w:val="00F93300"/>
    <w:rsid w:val="00F938F2"/>
    <w:rsid w:val="00F94AD6"/>
    <w:rsid w:val="00F9587A"/>
    <w:rsid w:val="00F97366"/>
    <w:rsid w:val="00FA27C1"/>
    <w:rsid w:val="00FA4E73"/>
    <w:rsid w:val="00FA6245"/>
    <w:rsid w:val="00FB12DB"/>
    <w:rsid w:val="00FB19D7"/>
    <w:rsid w:val="00FB1CF4"/>
    <w:rsid w:val="00FB25B1"/>
    <w:rsid w:val="00FB33DB"/>
    <w:rsid w:val="00FB38D1"/>
    <w:rsid w:val="00FB606D"/>
    <w:rsid w:val="00FB689F"/>
    <w:rsid w:val="00FC1E7B"/>
    <w:rsid w:val="00FC288E"/>
    <w:rsid w:val="00FC4322"/>
    <w:rsid w:val="00FC47FF"/>
    <w:rsid w:val="00FC54C9"/>
    <w:rsid w:val="00FC7C64"/>
    <w:rsid w:val="00FC7F24"/>
    <w:rsid w:val="00FD0CF9"/>
    <w:rsid w:val="00FD0ECB"/>
    <w:rsid w:val="00FD0F48"/>
    <w:rsid w:val="00FD0F53"/>
    <w:rsid w:val="00FD201D"/>
    <w:rsid w:val="00FD2F79"/>
    <w:rsid w:val="00FD38FC"/>
    <w:rsid w:val="00FD45F0"/>
    <w:rsid w:val="00FD5ED7"/>
    <w:rsid w:val="00FD6515"/>
    <w:rsid w:val="00FD7663"/>
    <w:rsid w:val="00FD7F78"/>
    <w:rsid w:val="00FE0FCD"/>
    <w:rsid w:val="00FE3502"/>
    <w:rsid w:val="00FE3901"/>
    <w:rsid w:val="00FE3B6D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597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ru.my.id/2021/10/download-modul-ajar-sekolah-penggerak-bahasa-indonesi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ru.my.id/2021/10/download-modul-ajar-sekolah-penggerak-bahasa-indonesi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ru.my.id/2021/10/download-modul-ajar-sekolah-penggerak-bahasa-indonesi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ru.my.id/2021/10/download-modul-ajar-sekolah-penggerak-bahasa-indones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22</Pages>
  <Words>8662</Words>
  <Characters>49377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1193</cp:revision>
  <dcterms:created xsi:type="dcterms:W3CDTF">2016-09-01T04:15:00Z</dcterms:created>
  <dcterms:modified xsi:type="dcterms:W3CDTF">2022-02-28T17:04:00Z</dcterms:modified>
</cp:coreProperties>
</file>