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D25902">
      <w:pPr>
        <w:spacing w:after="0" w:line="240" w:lineRule="auto"/>
        <w:jc w:val="center"/>
        <w:rPr>
          <w:rFonts w:ascii="Times New Roman" w:hAnsi="Times New Roman"/>
          <w:b/>
          <w:sz w:val="28"/>
          <w:szCs w:val="28"/>
          <w:lang w:val="en-ID"/>
        </w:rPr>
      </w:pPr>
      <w:bookmarkStart w:id="0" w:name="_GoBack"/>
      <w:bookmarkEnd w:id="0"/>
    </w:p>
    <w:p w:rsidR="00426600" w:rsidRPr="00FB5774" w:rsidRDefault="00426600" w:rsidP="00426600">
      <w:pPr>
        <w:autoSpaceDE w:val="0"/>
        <w:autoSpaceDN w:val="0"/>
        <w:adjustRightInd w:val="0"/>
        <w:spacing w:after="0" w:line="240" w:lineRule="auto"/>
        <w:jc w:val="center"/>
        <w:rPr>
          <w:rFonts w:ascii="Times New Roman" w:eastAsia="Calibri" w:hAnsi="Times New Roman"/>
          <w:b/>
          <w:bCs/>
          <w:color w:val="000000"/>
        </w:rPr>
      </w:pPr>
    </w:p>
    <w:p w:rsidR="00426600" w:rsidRPr="00FB5774" w:rsidRDefault="00426600" w:rsidP="00426600">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0DA89638" wp14:editId="17978A95">
            <wp:extent cx="1447800" cy="1409700"/>
            <wp:effectExtent l="0" t="0" r="0" b="0"/>
            <wp:docPr id="4" name="Picture 4"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426600" w:rsidRPr="00FB5774" w:rsidRDefault="00426600" w:rsidP="00426600">
      <w:pPr>
        <w:spacing w:after="0" w:line="240" w:lineRule="auto"/>
        <w:jc w:val="center"/>
        <w:rPr>
          <w:rFonts w:ascii="Times New Roman" w:hAnsi="Times New Roman"/>
        </w:rPr>
      </w:pPr>
    </w:p>
    <w:p w:rsidR="00426600" w:rsidRPr="00FB5774" w:rsidRDefault="00426600" w:rsidP="00426600">
      <w:pPr>
        <w:spacing w:after="0" w:line="240" w:lineRule="auto"/>
        <w:rPr>
          <w:rFonts w:ascii="Times New Roman" w:hAnsi="Times New Roman"/>
        </w:rPr>
      </w:pPr>
    </w:p>
    <w:tbl>
      <w:tblPr>
        <w:tblW w:w="9155" w:type="dxa"/>
        <w:jc w:val="center"/>
        <w:tblBorders>
          <w:bottom w:val="double" w:sz="4" w:space="0" w:color="auto"/>
        </w:tblBorders>
        <w:shd w:val="clear" w:color="auto" w:fill="C00000"/>
        <w:tblLook w:val="01E0" w:firstRow="1" w:lastRow="1" w:firstColumn="1" w:lastColumn="1" w:noHBand="0" w:noVBand="0"/>
      </w:tblPr>
      <w:tblGrid>
        <w:gridCol w:w="9155"/>
      </w:tblGrid>
      <w:tr w:rsidR="00426600" w:rsidRPr="00FB5774" w:rsidTr="00A765E8">
        <w:trPr>
          <w:trHeight w:val="615"/>
          <w:jc w:val="center"/>
        </w:trPr>
        <w:tc>
          <w:tcPr>
            <w:tcW w:w="9155" w:type="dxa"/>
            <w:tcBorders>
              <w:bottom w:val="nil"/>
            </w:tcBorders>
            <w:shd w:val="clear" w:color="auto" w:fill="FF0000"/>
            <w:vAlign w:val="center"/>
          </w:tcPr>
          <w:p w:rsidR="00426600" w:rsidRPr="00FB5774" w:rsidRDefault="00426600" w:rsidP="00A765E8">
            <w:pPr>
              <w:spacing w:before="240" w:after="240" w:line="360" w:lineRule="auto"/>
              <w:jc w:val="center"/>
              <w:rPr>
                <w:rFonts w:ascii="Times New Roman" w:hAnsi="Times New Roman"/>
                <w:b/>
                <w:color w:val="FFFFFF" w:themeColor="background1"/>
                <w:sz w:val="40"/>
                <w:szCs w:val="40"/>
              </w:rPr>
            </w:pPr>
            <w:r w:rsidRPr="00FB5774">
              <w:rPr>
                <w:rFonts w:ascii="Times New Roman" w:hAnsi="Times New Roman"/>
                <w:b/>
                <w:bCs/>
                <w:color w:val="FFFFFF" w:themeColor="background1"/>
                <w:sz w:val="40"/>
                <w:szCs w:val="40"/>
                <w:lang w:val="en-ID"/>
              </w:rPr>
              <w:t>ALUR DAN TUJUAN PEMBELAJARAN</w:t>
            </w:r>
            <w:r w:rsidRPr="00FB5774">
              <w:rPr>
                <w:rFonts w:ascii="Times New Roman" w:hAnsi="Times New Roman"/>
                <w:b/>
                <w:bCs/>
                <w:color w:val="FFFFFF" w:themeColor="background1"/>
                <w:sz w:val="40"/>
                <w:szCs w:val="40"/>
                <w:lang w:val="id-ID"/>
              </w:rPr>
              <w:t xml:space="preserve"> (ATP)</w:t>
            </w:r>
          </w:p>
        </w:tc>
      </w:tr>
      <w:tr w:rsidR="00426600" w:rsidRPr="00FB5774" w:rsidTr="00A765E8">
        <w:trPr>
          <w:trHeight w:val="615"/>
          <w:jc w:val="center"/>
        </w:trPr>
        <w:tc>
          <w:tcPr>
            <w:tcW w:w="9155" w:type="dxa"/>
            <w:tcBorders>
              <w:bottom w:val="double" w:sz="4" w:space="0" w:color="auto"/>
            </w:tcBorders>
            <w:shd w:val="clear" w:color="auto" w:fill="FFFFFF"/>
            <w:vAlign w:val="center"/>
          </w:tcPr>
          <w:p w:rsidR="00426600" w:rsidRPr="00FB5774" w:rsidRDefault="00426600" w:rsidP="00A765E8">
            <w:pPr>
              <w:tabs>
                <w:tab w:val="left" w:pos="3436"/>
                <w:tab w:val="left" w:pos="3784"/>
              </w:tabs>
              <w:spacing w:before="120" w:after="120" w:line="240" w:lineRule="auto"/>
              <w:jc w:val="center"/>
              <w:rPr>
                <w:rFonts w:ascii="Times New Roman" w:hAnsi="Times New Roman"/>
                <w:b/>
                <w:bCs/>
                <w:caps/>
                <w:sz w:val="28"/>
                <w:szCs w:val="28"/>
              </w:rPr>
            </w:pPr>
          </w:p>
          <w:p w:rsidR="00426600" w:rsidRPr="00FB5774" w:rsidRDefault="00426600" w:rsidP="00A765E8">
            <w:pPr>
              <w:tabs>
                <w:tab w:val="left" w:pos="3436"/>
                <w:tab w:val="left" w:pos="3784"/>
              </w:tabs>
              <w:spacing w:before="120" w:after="120" w:line="240" w:lineRule="auto"/>
              <w:jc w:val="center"/>
              <w:rPr>
                <w:rFonts w:ascii="Times New Roman" w:hAnsi="Times New Roman"/>
                <w:b/>
                <w:bCs/>
                <w:sz w:val="28"/>
                <w:szCs w:val="28"/>
                <w:lang w:val="pt-BR"/>
              </w:rPr>
            </w:pPr>
          </w:p>
          <w:p w:rsidR="00426600" w:rsidRPr="00FB5774" w:rsidRDefault="00426600" w:rsidP="00A765E8">
            <w:pPr>
              <w:tabs>
                <w:tab w:val="left" w:pos="3093"/>
                <w:tab w:val="left" w:pos="3377"/>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426600" w:rsidRPr="00FB5774" w:rsidRDefault="00426600" w:rsidP="00A765E8">
            <w:pPr>
              <w:tabs>
                <w:tab w:val="left" w:pos="3093"/>
                <w:tab w:val="left" w:pos="3377"/>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426600" w:rsidRPr="00FB5774" w:rsidRDefault="00426600" w:rsidP="00A765E8">
            <w:pPr>
              <w:tabs>
                <w:tab w:val="left" w:pos="3093"/>
                <w:tab w:val="left" w:pos="3377"/>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Pr="00D12F74">
              <w:rPr>
                <w:rFonts w:ascii="Times New Roman" w:hAnsi="Times New Roman"/>
                <w:b/>
                <w:bCs/>
                <w:sz w:val="28"/>
                <w:szCs w:val="28"/>
              </w:rPr>
              <w:t>Pendidikan Pancasila dan Kewarganegaraan</w:t>
            </w:r>
          </w:p>
          <w:p w:rsidR="00426600" w:rsidRPr="00A156A5" w:rsidRDefault="00426600" w:rsidP="00A765E8">
            <w:pPr>
              <w:tabs>
                <w:tab w:val="left" w:pos="3093"/>
                <w:tab w:val="left" w:pos="3377"/>
              </w:tabs>
              <w:spacing w:before="120" w:after="120" w:line="240" w:lineRule="auto"/>
              <w:outlineLvl w:val="2"/>
              <w:rPr>
                <w:rFonts w:ascii="Times New Roman" w:hAnsi="Times New Roman"/>
                <w:b/>
                <w:bCs/>
                <w:sz w:val="28"/>
                <w:szCs w:val="28"/>
              </w:rPr>
            </w:pPr>
            <w:r w:rsidRPr="00FB5774">
              <w:rPr>
                <w:rFonts w:ascii="Times New Roman" w:hAnsi="Times New Roman"/>
                <w:b/>
                <w:bCs/>
                <w:sz w:val="28"/>
                <w:szCs w:val="28"/>
              </w:rPr>
              <w:t xml:space="preserve">Fase </w:t>
            </w:r>
            <w:r>
              <w:rPr>
                <w:rFonts w:ascii="Times New Roman" w:hAnsi="Times New Roman"/>
                <w:b/>
                <w:bCs/>
                <w:sz w:val="28"/>
                <w:szCs w:val="28"/>
              </w:rPr>
              <w:t>A</w:t>
            </w:r>
            <w:r w:rsidRPr="00FB5774">
              <w:rPr>
                <w:rFonts w:ascii="Times New Roman" w:hAnsi="Times New Roman"/>
                <w:b/>
                <w:bCs/>
                <w:sz w:val="28"/>
                <w:szCs w:val="28"/>
              </w:rPr>
              <w:t xml:space="preserve">,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7539F9">
              <w:rPr>
                <w:rFonts w:ascii="Times New Roman" w:hAnsi="Times New Roman"/>
                <w:b/>
                <w:bCs/>
                <w:sz w:val="28"/>
                <w:szCs w:val="28"/>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Pr>
                <w:rFonts w:ascii="Times New Roman" w:hAnsi="Times New Roman"/>
                <w:b/>
                <w:bCs/>
                <w:sz w:val="28"/>
                <w:szCs w:val="28"/>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Pr>
                <w:rFonts w:ascii="Times New Roman" w:hAnsi="Times New Roman"/>
                <w:b/>
                <w:bCs/>
                <w:sz w:val="28"/>
                <w:szCs w:val="28"/>
              </w:rPr>
              <w:t xml:space="preserve"> (Genap)</w:t>
            </w:r>
          </w:p>
          <w:p w:rsidR="00426600" w:rsidRPr="00FB5774" w:rsidRDefault="00426600" w:rsidP="00A765E8">
            <w:pPr>
              <w:tabs>
                <w:tab w:val="left" w:pos="3784"/>
                <w:tab w:val="left" w:pos="4004"/>
              </w:tabs>
              <w:spacing w:before="120" w:after="120" w:line="240" w:lineRule="auto"/>
              <w:outlineLvl w:val="2"/>
              <w:rPr>
                <w:rFonts w:ascii="Times New Roman" w:hAnsi="Times New Roman"/>
                <w:b/>
                <w:bCs/>
                <w:sz w:val="28"/>
                <w:szCs w:val="28"/>
                <w:lang w:val="pt-BR"/>
              </w:rPr>
            </w:pPr>
          </w:p>
          <w:p w:rsidR="00426600" w:rsidRPr="00FB5774" w:rsidRDefault="00426600" w:rsidP="00A765E8">
            <w:pPr>
              <w:tabs>
                <w:tab w:val="left" w:pos="3784"/>
                <w:tab w:val="left" w:pos="4004"/>
              </w:tabs>
              <w:spacing w:before="120" w:after="120" w:line="240" w:lineRule="auto"/>
              <w:outlineLvl w:val="2"/>
              <w:rPr>
                <w:rFonts w:ascii="Times New Roman" w:hAnsi="Times New Roman"/>
                <w:b/>
                <w:bCs/>
                <w:sz w:val="28"/>
                <w:szCs w:val="28"/>
              </w:rPr>
            </w:pPr>
          </w:p>
        </w:tc>
      </w:tr>
    </w:tbl>
    <w:p w:rsidR="00426600" w:rsidRDefault="00426600" w:rsidP="00426600">
      <w:pPr>
        <w:spacing w:after="0" w:line="240" w:lineRule="auto"/>
        <w:jc w:val="center"/>
        <w:rPr>
          <w:rFonts w:ascii="Times New Roman" w:hAnsi="Times New Roman"/>
          <w:b/>
          <w:sz w:val="28"/>
          <w:szCs w:val="28"/>
          <w:lang w:val="en-ID"/>
        </w:rPr>
      </w:pPr>
    </w:p>
    <w:p w:rsidR="00426600" w:rsidRDefault="00426600" w:rsidP="00426600">
      <w:pPr>
        <w:spacing w:after="0" w:line="240" w:lineRule="auto"/>
        <w:jc w:val="center"/>
        <w:rPr>
          <w:rFonts w:ascii="Times New Roman" w:hAnsi="Times New Roman"/>
          <w:b/>
          <w:sz w:val="28"/>
          <w:szCs w:val="28"/>
          <w:lang w:val="en-ID"/>
        </w:rPr>
      </w:pPr>
    </w:p>
    <w:p w:rsidR="002C321B" w:rsidRDefault="00DB44BD" w:rsidP="00DB38F2">
      <w:pPr>
        <w:spacing w:before="120" w:after="120" w:line="240" w:lineRule="auto"/>
        <w:jc w:val="center"/>
        <w:rPr>
          <w:rFonts w:ascii="Times New Roman" w:hAnsi="Times New Roman"/>
          <w:b/>
          <w:sz w:val="28"/>
          <w:szCs w:val="28"/>
          <w:lang w:val="id-ID"/>
        </w:rPr>
      </w:pPr>
      <w:r w:rsidRPr="00DB44BD">
        <w:rPr>
          <w:rFonts w:ascii="Times New Roman" w:hAnsi="Times New Roman"/>
          <w:b/>
          <w:sz w:val="28"/>
          <w:szCs w:val="28"/>
          <w:lang w:val="en-ID"/>
        </w:rPr>
        <w:lastRenderedPageBreak/>
        <w:t>ALUR DAN TUJUAN PEMBELAJARAN</w:t>
      </w:r>
      <w:r w:rsidR="002C321B">
        <w:rPr>
          <w:rFonts w:ascii="Times New Roman" w:hAnsi="Times New Roman"/>
          <w:b/>
          <w:sz w:val="28"/>
          <w:szCs w:val="28"/>
          <w:lang w:val="id-ID"/>
        </w:rPr>
        <w:t xml:space="preserve"> (ATP)</w:t>
      </w:r>
    </w:p>
    <w:p w:rsidR="000223CD" w:rsidRDefault="007539F9" w:rsidP="00DB38F2">
      <w:pPr>
        <w:spacing w:before="120" w:after="120" w:line="240" w:lineRule="auto"/>
        <w:jc w:val="center"/>
        <w:rPr>
          <w:rFonts w:ascii="Times New Roman" w:hAnsi="Times New Roman"/>
          <w:b/>
          <w:sz w:val="28"/>
          <w:szCs w:val="28"/>
          <w:lang w:val="en-ID"/>
        </w:rPr>
      </w:pPr>
      <w:r w:rsidRPr="007539F9">
        <w:rPr>
          <w:rFonts w:ascii="Times New Roman" w:hAnsi="Times New Roman"/>
          <w:b/>
          <w:bCs/>
          <w:sz w:val="28"/>
          <w:szCs w:val="28"/>
        </w:rPr>
        <w:t xml:space="preserve">PENDIDIKAN PANCASILA </w:t>
      </w:r>
      <w:r w:rsidR="00DB44BD" w:rsidRPr="00DB44BD">
        <w:rPr>
          <w:rFonts w:ascii="Times New Roman" w:hAnsi="Times New Roman"/>
          <w:b/>
          <w:sz w:val="28"/>
          <w:szCs w:val="28"/>
          <w:lang w:val="en-ID"/>
        </w:rPr>
        <w:t xml:space="preserve">FASE </w:t>
      </w:r>
      <w:r w:rsidR="00BB0A72">
        <w:rPr>
          <w:rFonts w:ascii="Times New Roman" w:hAnsi="Times New Roman"/>
          <w:b/>
          <w:sz w:val="28"/>
          <w:szCs w:val="28"/>
          <w:lang w:val="id-ID"/>
        </w:rPr>
        <w:t>A</w:t>
      </w:r>
      <w:r>
        <w:rPr>
          <w:rFonts w:ascii="Times New Roman" w:hAnsi="Times New Roman"/>
          <w:b/>
          <w:sz w:val="28"/>
          <w:szCs w:val="28"/>
          <w:lang w:val="en-ID"/>
        </w:rPr>
        <w:t xml:space="preserve"> KELAS 2</w:t>
      </w:r>
    </w:p>
    <w:p w:rsidR="00DB44BD" w:rsidRDefault="00DB44BD" w:rsidP="00DB38F2">
      <w:pPr>
        <w:spacing w:before="120" w:after="120" w:line="240" w:lineRule="auto"/>
        <w:jc w:val="center"/>
        <w:rPr>
          <w:rFonts w:ascii="Times New Roman" w:hAnsi="Times New Roman"/>
          <w:b/>
          <w:sz w:val="28"/>
          <w:szCs w:val="28"/>
          <w:lang w:val="en-ID"/>
        </w:rPr>
      </w:pPr>
    </w:p>
    <w:p w:rsidR="00DA4111" w:rsidRPr="00DB44BD" w:rsidRDefault="00DA4111" w:rsidP="00DB38F2">
      <w:pPr>
        <w:spacing w:before="120" w:after="120" w:line="240" w:lineRule="auto"/>
        <w:jc w:val="center"/>
        <w:rPr>
          <w:rFonts w:ascii="Bookman Old Style" w:hAnsi="Bookman Old Style"/>
          <w:b/>
          <w:sz w:val="28"/>
          <w:szCs w:val="28"/>
          <w:lang w:val="id-ID"/>
        </w:rPr>
      </w:pPr>
    </w:p>
    <w:p w:rsidR="006A0D8D" w:rsidRPr="00DC194C" w:rsidRDefault="006A0D8D" w:rsidP="00DB38F2">
      <w:pPr>
        <w:pStyle w:val="ListParagraph"/>
        <w:numPr>
          <w:ilvl w:val="0"/>
          <w:numId w:val="7"/>
        </w:numPr>
        <w:spacing w:before="120" w:after="120" w:line="240" w:lineRule="auto"/>
        <w:ind w:left="426" w:hanging="426"/>
        <w:jc w:val="both"/>
        <w:rPr>
          <w:rFonts w:ascii="Times New Roman" w:hAnsi="Times New Roman"/>
          <w:b/>
          <w:bCs/>
          <w:sz w:val="24"/>
          <w:szCs w:val="24"/>
          <w:lang w:val="id-ID"/>
        </w:rPr>
      </w:pPr>
      <w:r w:rsidRPr="00DC194C">
        <w:rPr>
          <w:rFonts w:ascii="Times New Roman" w:hAnsi="Times New Roman"/>
          <w:b/>
          <w:bCs/>
          <w:sz w:val="24"/>
          <w:szCs w:val="24"/>
          <w:lang w:val="id-ID"/>
        </w:rPr>
        <w:t>Capaian Pembelajaran</w:t>
      </w:r>
      <w:r w:rsidR="00DC194C" w:rsidRPr="00DC194C">
        <w:rPr>
          <w:rFonts w:ascii="Times New Roman" w:hAnsi="Times New Roman"/>
          <w:b/>
          <w:bCs/>
          <w:sz w:val="24"/>
          <w:szCs w:val="24"/>
        </w:rPr>
        <w:t xml:space="preserve"> </w:t>
      </w:r>
      <w:r w:rsidRPr="00DC194C">
        <w:rPr>
          <w:rFonts w:ascii="Times New Roman" w:hAnsi="Times New Roman"/>
          <w:b/>
          <w:bCs/>
          <w:sz w:val="24"/>
          <w:szCs w:val="24"/>
          <w:lang w:val="id-ID"/>
        </w:rPr>
        <w:t xml:space="preserve">Fase A </w:t>
      </w:r>
      <w:r w:rsidR="00DC194C" w:rsidRPr="00DC194C">
        <w:rPr>
          <w:rFonts w:ascii="Times New Roman" w:hAnsi="Times New Roman"/>
          <w:b/>
          <w:bCs/>
          <w:sz w:val="24"/>
          <w:szCs w:val="24"/>
          <w:lang w:val="id-ID"/>
        </w:rPr>
        <w:t>(umumnya kelas II SD/MI/Program Paket A)</w:t>
      </w:r>
    </w:p>
    <w:p w:rsidR="00DB38F2" w:rsidRPr="00DB38F2" w:rsidRDefault="00DB38F2" w:rsidP="00DB38F2">
      <w:pPr>
        <w:spacing w:before="120" w:after="120" w:line="240" w:lineRule="auto"/>
        <w:ind w:left="425"/>
        <w:jc w:val="both"/>
        <w:rPr>
          <w:rFonts w:ascii="Times New Roman" w:hAnsi="Times New Roman"/>
          <w:sz w:val="24"/>
          <w:szCs w:val="24"/>
          <w:lang/>
        </w:rPr>
      </w:pPr>
      <w:r w:rsidRPr="00DB38F2">
        <w:rPr>
          <w:rFonts w:ascii="Times New Roman" w:hAnsi="Times New Roman"/>
          <w:sz w:val="24"/>
          <w:szCs w:val="24"/>
          <w:lang/>
        </w:rPr>
        <w:t>Pada fase ini, peserta didik mampu:</w:t>
      </w:r>
    </w:p>
    <w:p w:rsidR="00DB38F2" w:rsidRPr="00DB38F2" w:rsidRDefault="00DB38F2" w:rsidP="003614CB">
      <w:pPr>
        <w:spacing w:before="120" w:after="120" w:line="240" w:lineRule="auto"/>
        <w:ind w:left="425" w:right="396"/>
        <w:jc w:val="both"/>
        <w:rPr>
          <w:rFonts w:ascii="Times New Roman" w:hAnsi="Times New Roman"/>
          <w:sz w:val="24"/>
          <w:szCs w:val="24"/>
          <w:lang/>
        </w:rPr>
      </w:pPr>
      <w:r w:rsidRPr="00DB38F2">
        <w:rPr>
          <w:rFonts w:ascii="Times New Roman" w:hAnsi="Times New Roman"/>
          <w:sz w:val="24"/>
          <w:szCs w:val="24"/>
          <w:lang/>
        </w:rPr>
        <w:t>Mengenal dan menceritakan simbol dan sila-sila Pancasila dalam lambang negara Garuda Pancasila; mengidentifikasi dan menjelaskan hubungan antara simbol dan sila dalam lambang negara Garuda Pancasila; menerapkan nilai-nilai Pancasila di lingkungan keluarga dan sekolah; mengenal aturan di lingkungan keluarga dan sekola; menceritakan contoh sikap mematuhi dan tidak mematuhi aturan di keluarga dan sekolah; menunjukkan perilaku mematuhi aturan di keluarga dan sekolah.</w:t>
      </w:r>
    </w:p>
    <w:p w:rsidR="00DB38F2" w:rsidRPr="00DB38F2" w:rsidRDefault="00DB38F2" w:rsidP="003614CB">
      <w:pPr>
        <w:spacing w:before="120" w:after="120" w:line="240" w:lineRule="auto"/>
        <w:ind w:left="425" w:right="396"/>
        <w:jc w:val="both"/>
        <w:rPr>
          <w:rFonts w:ascii="Times New Roman" w:hAnsi="Times New Roman"/>
          <w:sz w:val="24"/>
          <w:szCs w:val="24"/>
          <w:lang/>
        </w:rPr>
      </w:pPr>
      <w:r w:rsidRPr="00DB38F2">
        <w:rPr>
          <w:rFonts w:ascii="Times New Roman" w:hAnsi="Times New Roman"/>
          <w:sz w:val="24"/>
          <w:szCs w:val="24"/>
          <w:lang/>
        </w:rPr>
        <w:t>Menyebutkan identitas dirinya sesuai dengan jenis kelamin, ciri-ciri fisik, dan hobinya; menyebutkan identitas diri (fisik dan non fisik) keluarga dan teman-temannya di lingkungan rumah dan di sekolah; menceritakan dan menghargai perbedaan baik fisik (contoh : warna kulit, jenis rambut, dll) maupun nonfisik (contoh: miskin, kaya, dll) keluarga dan teman-temannya di lingkungan rumah dan sekolah.</w:t>
      </w:r>
    </w:p>
    <w:p w:rsidR="00505595" w:rsidRDefault="00DB38F2" w:rsidP="003614CB">
      <w:pPr>
        <w:spacing w:before="120" w:after="120" w:line="240" w:lineRule="auto"/>
        <w:ind w:left="425" w:right="396"/>
        <w:jc w:val="both"/>
        <w:rPr>
          <w:rFonts w:ascii="Times New Roman" w:hAnsi="Times New Roman"/>
          <w:sz w:val="24"/>
          <w:szCs w:val="24"/>
          <w:lang/>
        </w:rPr>
      </w:pPr>
      <w:r w:rsidRPr="00DB38F2">
        <w:rPr>
          <w:rFonts w:ascii="Times New Roman" w:hAnsi="Times New Roman"/>
          <w:sz w:val="24"/>
          <w:szCs w:val="24"/>
          <w:lang/>
        </w:rPr>
        <w:t>Mengidentifikasi dan menceritakan bentuk kerja sama dalam keberagaman di lingkungan keluarga dan sekolah; mengenal ciri-ciri fisik lingkungan keluarga dan sekolah, sebagai bagian tidak terpisahkan dari wilayah NKRI; dan menyebutkan contoh sikap dan perilaku menjaga lingkungan sekitar serta mempraktikkannya di lingkungan keluarga dan sekolah.</w:t>
      </w:r>
    </w:p>
    <w:p w:rsidR="00DB38F2" w:rsidRPr="00DC194C" w:rsidRDefault="00DB38F2" w:rsidP="00DB38F2">
      <w:pPr>
        <w:spacing w:before="120" w:after="120" w:line="240" w:lineRule="auto"/>
        <w:jc w:val="both"/>
        <w:rPr>
          <w:rFonts w:ascii="Times New Roman" w:hAnsi="Times New Roman"/>
          <w:sz w:val="24"/>
          <w:szCs w:val="24"/>
          <w:lang/>
        </w:rPr>
      </w:pPr>
    </w:p>
    <w:p w:rsidR="006A0D8D" w:rsidRPr="00DC194C" w:rsidRDefault="00AD6720" w:rsidP="00DB38F2">
      <w:pPr>
        <w:pStyle w:val="ListParagraph"/>
        <w:numPr>
          <w:ilvl w:val="0"/>
          <w:numId w:val="7"/>
        </w:numPr>
        <w:spacing w:before="120" w:after="120" w:line="240" w:lineRule="auto"/>
        <w:ind w:left="426" w:hanging="426"/>
        <w:jc w:val="both"/>
        <w:rPr>
          <w:rFonts w:ascii="Times New Roman" w:hAnsi="Times New Roman"/>
          <w:b/>
          <w:bCs/>
          <w:sz w:val="24"/>
          <w:szCs w:val="24"/>
          <w:lang w:val="id-ID"/>
        </w:rPr>
      </w:pPr>
      <w:r>
        <w:rPr>
          <w:rFonts w:ascii="Times New Roman" w:hAnsi="Times New Roman"/>
          <w:sz w:val="24"/>
          <w:szCs w:val="24"/>
        </w:rPr>
        <w:pict>
          <v:rect id="Rectangle 2" o:spid="_x0000_s1026" style="position:absolute;left:0;text-align:left;margin-left:151.5pt;margin-top:96.2pt;width:2.1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DfdAIAAPc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XOM&#10;FOmgRZ+BNKI2kqM80NMbV0HUo3mwoUBnVpp+c0jpuxai+I21um85YQAqC/HJswPBcHAUrfsPmkF2&#10;svU6MrVvbBcSAgdoHxtyODeE7z2i8DGfvUknGFHwzOdl7FZCqtNJY51/x3WHwqbGFnDHzGS3cj4g&#10;IdUpJCLXUrClkDIadrO+kxbtSBBG/EXwUOBlmFQhWOlwbMg4fAGAcEfwBaix0T/KLC/S27wcLafz&#10;2ahYFpNROUvnozQrb8tpWpTF/fJnAJgVVSsY42olFD+JLite1tSj/Ae5RNmhvsblJJ/E2p+hdy8r&#10;shMeZlCKDlg+M0Gq0NS3ikHZpPJEyGGfPIcfWQYOTv+RlSiB0PVBPWvNDqAAq6FJMIPwWsCm1fYJ&#10;ox4mr8bu+5ZYjpF8r0BFZVYUYVSjUUxmORj20rO+9BBFIVWNPUbD9s4P4701VmxauCmLxCh9A8pr&#10;RBRGUOWA6qhXmK5YwfElCON7aceo3+/V4hcAAAD//wMAUEsDBBQABgAIAAAAIQDJJ8zW4AAAAAsB&#10;AAAPAAAAZHJzL2Rvd25yZXYueG1sTI/BTsMwEETvSPyDtUjcqE1cIA1xKorEEYkWDvTmxEsSNV4H&#10;220DX497osedGc2+KZeTHdgBfegdKbidCWBIjTM9tQo+3l9ucmAhajJ6cIQKfjDAsrq8KHVh3JHW&#10;eNjElqUSCoVW0MU4FpyHpkOrw8yNSMn7ct7qmE7fcuP1MZXbgWdC3HOre0ofOj3ic4fNbrO3ClaL&#10;fPX9NqfX33W9xe1nvbvLvFDq+mp6egQWcYr/YTjhJ3SoElPt9mQCGxRIIdOWmIxFNgeWElI8SGD1&#10;SZE58Krk5xuqPwAAAP//AwBQSwECLQAUAAYACAAAACEAtoM4kv4AAADhAQAAEwAAAAAAAAAAAAAA&#10;AAAAAAAAW0NvbnRlbnRfVHlwZXNdLnhtbFBLAQItABQABgAIAAAAIQA4/SH/1gAAAJQBAAALAAAA&#10;AAAAAAAAAAAAAC8BAABfcmVscy8ucmVsc1BLAQItABQABgAIAAAAIQAemjDfdAIAAPcEAAAOAAAA&#10;AAAAAAAAAAAAAC4CAABkcnMvZTJvRG9jLnhtbFBLAQItABQABgAIAAAAIQDJJ8zW4AAAAAsBAAAP&#10;AAAAAAAAAAAAAAAAAM4EAABkcnMvZG93bnJldi54bWxQSwUGAAAAAAQABADzAAAA2wUAAAAA&#10;" fillcolor="black" stroked="f">
            <w10:wrap anchorx="page"/>
          </v:rect>
        </w:pict>
      </w:r>
      <w:r w:rsidR="006A0D8D" w:rsidRPr="00DC194C">
        <w:rPr>
          <w:rFonts w:ascii="Times New Roman" w:hAnsi="Times New Roman"/>
          <w:b/>
          <w:bCs/>
          <w:sz w:val="24"/>
          <w:szCs w:val="24"/>
          <w:lang w:val="id-ID"/>
        </w:rPr>
        <w:t>Capaian Berdasarkan Elemen</w:t>
      </w:r>
    </w:p>
    <w:tbl>
      <w:tblPr>
        <w:tblW w:w="46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9488"/>
      </w:tblGrid>
      <w:tr w:rsidR="00016853" w:rsidRPr="00DC194C" w:rsidTr="003614CB">
        <w:trPr>
          <w:trHeight w:val="508"/>
          <w:tblHeader/>
        </w:trPr>
        <w:tc>
          <w:tcPr>
            <w:tcW w:w="1401" w:type="pct"/>
            <w:shd w:val="clear" w:color="auto" w:fill="FF0000"/>
            <w:vAlign w:val="center"/>
          </w:tcPr>
          <w:p w:rsidR="00016853" w:rsidRPr="00DC194C" w:rsidRDefault="00016853" w:rsidP="00DB38F2">
            <w:pPr>
              <w:spacing w:before="120" w:after="120" w:line="240" w:lineRule="auto"/>
              <w:contextualSpacing/>
              <w:jc w:val="center"/>
              <w:rPr>
                <w:rFonts w:ascii="Times New Roman" w:hAnsi="Times New Roman"/>
                <w:b/>
                <w:color w:val="FFFFFF" w:themeColor="background1"/>
                <w:sz w:val="24"/>
                <w:szCs w:val="24"/>
              </w:rPr>
            </w:pPr>
            <w:r w:rsidRPr="00DC194C">
              <w:rPr>
                <w:rFonts w:ascii="Times New Roman" w:hAnsi="Times New Roman"/>
                <w:b/>
                <w:color w:val="FFFFFF" w:themeColor="background1"/>
                <w:sz w:val="24"/>
                <w:szCs w:val="24"/>
                <w:lang w:val="id-ID"/>
              </w:rPr>
              <w:t>Elemen</w:t>
            </w:r>
          </w:p>
        </w:tc>
        <w:tc>
          <w:tcPr>
            <w:tcW w:w="3599" w:type="pct"/>
            <w:shd w:val="clear" w:color="auto" w:fill="FF0000"/>
            <w:vAlign w:val="center"/>
          </w:tcPr>
          <w:p w:rsidR="00016853" w:rsidRPr="00DC194C" w:rsidRDefault="00016853" w:rsidP="00DB38F2">
            <w:pPr>
              <w:spacing w:before="120" w:after="120" w:line="240" w:lineRule="auto"/>
              <w:contextualSpacing/>
              <w:jc w:val="center"/>
              <w:rPr>
                <w:rFonts w:ascii="Times New Roman" w:hAnsi="Times New Roman"/>
                <w:b/>
                <w:color w:val="FFFFFF" w:themeColor="background1"/>
                <w:sz w:val="24"/>
                <w:szCs w:val="24"/>
              </w:rPr>
            </w:pPr>
            <w:r w:rsidRPr="00DC194C">
              <w:rPr>
                <w:rFonts w:ascii="Times New Roman" w:hAnsi="Times New Roman"/>
                <w:b/>
                <w:color w:val="FFFFFF" w:themeColor="background1"/>
                <w:sz w:val="24"/>
                <w:szCs w:val="24"/>
                <w:lang w:val="id-ID"/>
              </w:rPr>
              <w:t>Capaian Pembelajaran</w:t>
            </w:r>
          </w:p>
        </w:tc>
      </w:tr>
      <w:tr w:rsidR="003614CB" w:rsidRPr="00DC194C" w:rsidTr="00E519F9">
        <w:trPr>
          <w:trHeight w:val="350"/>
        </w:trPr>
        <w:tc>
          <w:tcPr>
            <w:tcW w:w="1401" w:type="pct"/>
          </w:tcPr>
          <w:p w:rsidR="003614CB" w:rsidRPr="00DC194C" w:rsidRDefault="003614CB" w:rsidP="003614CB">
            <w:pPr>
              <w:spacing w:before="120" w:after="120" w:line="240" w:lineRule="auto"/>
              <w:rPr>
                <w:rFonts w:ascii="Times New Roman" w:hAnsi="Times New Roman"/>
                <w:sz w:val="24"/>
                <w:szCs w:val="24"/>
                <w:lang w:val="id-ID"/>
              </w:rPr>
            </w:pPr>
            <w:r w:rsidRPr="00DC194C">
              <w:rPr>
                <w:rFonts w:ascii="Times New Roman" w:hAnsi="Times New Roman"/>
                <w:sz w:val="24"/>
                <w:szCs w:val="24"/>
                <w:lang w:val="id-ID"/>
              </w:rPr>
              <w:t>Pancasila</w:t>
            </w:r>
          </w:p>
        </w:tc>
        <w:tc>
          <w:tcPr>
            <w:tcW w:w="3599" w:type="pct"/>
            <w:tcBorders>
              <w:top w:val="single" w:sz="5" w:space="0" w:color="000000"/>
              <w:left w:val="single" w:sz="5" w:space="0" w:color="000000"/>
              <w:bottom w:val="single" w:sz="5" w:space="0" w:color="000000"/>
              <w:right w:val="single" w:sz="5" w:space="0" w:color="000000"/>
            </w:tcBorders>
          </w:tcPr>
          <w:p w:rsidR="003614CB" w:rsidRPr="006C5FE2" w:rsidRDefault="003614CB" w:rsidP="003614CB">
            <w:pPr>
              <w:spacing w:before="120" w:after="120" w:line="240" w:lineRule="auto"/>
              <w:rPr>
                <w:rFonts w:ascii="Times New Roman" w:hAnsi="Times New Roman"/>
                <w:lang w:val="id-ID"/>
              </w:rPr>
            </w:pPr>
            <w:r w:rsidRPr="00323D2D">
              <w:rPr>
                <w:rFonts w:ascii="Times New Roman" w:hAnsi="Times New Roman"/>
                <w:lang w:val="id-ID"/>
              </w:rPr>
              <w:t>Peserta didik mampu mengenal dan menceritakan</w:t>
            </w:r>
            <w:r>
              <w:rPr>
                <w:rFonts w:ascii="Times New Roman" w:hAnsi="Times New Roman"/>
                <w:lang w:val="id-ID"/>
              </w:rPr>
              <w:t xml:space="preserve"> </w:t>
            </w:r>
            <w:r w:rsidRPr="00323D2D">
              <w:rPr>
                <w:rFonts w:ascii="Times New Roman" w:hAnsi="Times New Roman"/>
                <w:lang w:val="id-ID"/>
              </w:rPr>
              <w:t>simbol dan sila-sila Pancasila dalam lambang negara</w:t>
            </w:r>
            <w:r>
              <w:rPr>
                <w:rFonts w:ascii="Times New Roman" w:hAnsi="Times New Roman"/>
                <w:lang w:val="id-ID"/>
              </w:rPr>
              <w:t xml:space="preserve"> </w:t>
            </w:r>
            <w:r w:rsidRPr="00323D2D">
              <w:rPr>
                <w:rFonts w:ascii="Times New Roman" w:hAnsi="Times New Roman"/>
                <w:lang w:val="id-ID"/>
              </w:rPr>
              <w:t>Garuda Pancasila. Peserta didik mampu</w:t>
            </w:r>
            <w:r>
              <w:rPr>
                <w:rFonts w:ascii="Times New Roman" w:hAnsi="Times New Roman"/>
                <w:lang w:val="id-ID"/>
              </w:rPr>
              <w:t xml:space="preserve"> </w:t>
            </w:r>
            <w:r w:rsidRPr="00323D2D">
              <w:rPr>
                <w:rFonts w:ascii="Times New Roman" w:hAnsi="Times New Roman"/>
                <w:lang w:val="id-ID"/>
              </w:rPr>
              <w:t>mengidentifikasi dan menjelaskan hubungan antara</w:t>
            </w:r>
            <w:r>
              <w:rPr>
                <w:rFonts w:ascii="Times New Roman" w:hAnsi="Times New Roman"/>
                <w:lang w:val="id-ID"/>
              </w:rPr>
              <w:t xml:space="preserve"> </w:t>
            </w:r>
            <w:r w:rsidRPr="00323D2D">
              <w:rPr>
                <w:rFonts w:ascii="Times New Roman" w:hAnsi="Times New Roman"/>
                <w:lang w:val="id-ID"/>
              </w:rPr>
              <w:t>simbol dan sila dalam lambang negara Garuda</w:t>
            </w:r>
            <w:r>
              <w:rPr>
                <w:rFonts w:ascii="Times New Roman" w:hAnsi="Times New Roman"/>
                <w:lang w:val="id-ID"/>
              </w:rPr>
              <w:t xml:space="preserve"> </w:t>
            </w:r>
            <w:r w:rsidRPr="00323D2D">
              <w:rPr>
                <w:rFonts w:ascii="Times New Roman" w:hAnsi="Times New Roman"/>
                <w:lang w:val="id-ID"/>
              </w:rPr>
              <w:t>Pancasila. Peserta didik mampu menerapkan nilai</w:t>
            </w:r>
            <w:r>
              <w:rPr>
                <w:rFonts w:ascii="Times New Roman" w:hAnsi="Times New Roman"/>
                <w:lang w:val="id-ID"/>
              </w:rPr>
              <w:t>-</w:t>
            </w:r>
            <w:r w:rsidRPr="00323D2D">
              <w:rPr>
                <w:rFonts w:ascii="Times New Roman" w:hAnsi="Times New Roman"/>
                <w:lang w:val="id-ID"/>
              </w:rPr>
              <w:t>nilai</w:t>
            </w:r>
            <w:r>
              <w:rPr>
                <w:rFonts w:ascii="Times New Roman" w:hAnsi="Times New Roman"/>
                <w:lang w:val="id-ID"/>
              </w:rPr>
              <w:t xml:space="preserve"> </w:t>
            </w:r>
            <w:r w:rsidRPr="00323D2D">
              <w:rPr>
                <w:rFonts w:ascii="Times New Roman" w:hAnsi="Times New Roman"/>
                <w:lang w:val="id-ID"/>
              </w:rPr>
              <w:t>Pancasila di lingkungan keluarga dan sekolah</w:t>
            </w:r>
          </w:p>
        </w:tc>
      </w:tr>
      <w:tr w:rsidR="003614CB" w:rsidRPr="00DC194C" w:rsidTr="003614CB">
        <w:trPr>
          <w:trHeight w:val="70"/>
        </w:trPr>
        <w:tc>
          <w:tcPr>
            <w:tcW w:w="1401" w:type="pct"/>
          </w:tcPr>
          <w:p w:rsidR="003614CB" w:rsidRPr="00DC194C" w:rsidRDefault="003614CB" w:rsidP="003614CB">
            <w:pPr>
              <w:spacing w:before="120" w:after="120" w:line="240" w:lineRule="auto"/>
              <w:rPr>
                <w:rFonts w:ascii="Times New Roman" w:hAnsi="Times New Roman"/>
                <w:sz w:val="24"/>
                <w:szCs w:val="24"/>
                <w:lang w:val="id-ID"/>
              </w:rPr>
            </w:pPr>
            <w:r w:rsidRPr="00DC194C">
              <w:rPr>
                <w:rFonts w:ascii="Times New Roman" w:hAnsi="Times New Roman"/>
                <w:sz w:val="24"/>
                <w:szCs w:val="24"/>
                <w:lang w:val="id-ID"/>
              </w:rPr>
              <w:t xml:space="preserve">Undang-Undang Dasar Negara </w:t>
            </w:r>
            <w:r w:rsidRPr="00DC194C">
              <w:rPr>
                <w:rFonts w:ascii="Times New Roman" w:hAnsi="Times New Roman"/>
                <w:sz w:val="24"/>
                <w:szCs w:val="24"/>
                <w:lang w:val="id-ID"/>
              </w:rPr>
              <w:lastRenderedPageBreak/>
              <w:t>Republik Indonesia Tahun 1945</w:t>
            </w:r>
          </w:p>
        </w:tc>
        <w:tc>
          <w:tcPr>
            <w:tcW w:w="3599" w:type="pct"/>
          </w:tcPr>
          <w:p w:rsidR="003614CB" w:rsidRPr="005B2DAD" w:rsidRDefault="003614CB" w:rsidP="003614CB">
            <w:pPr>
              <w:spacing w:before="120" w:after="120" w:line="240" w:lineRule="auto"/>
              <w:rPr>
                <w:rFonts w:ascii="Times New Roman" w:hAnsi="Times New Roman"/>
                <w:lang w:val="id-ID"/>
              </w:rPr>
            </w:pPr>
            <w:r w:rsidRPr="00323D2D">
              <w:rPr>
                <w:rFonts w:ascii="Times New Roman" w:hAnsi="Times New Roman"/>
                <w:lang w:val="id-ID"/>
              </w:rPr>
              <w:lastRenderedPageBreak/>
              <w:t>Peserta didik mampu mengenal aturan di lingkungan</w:t>
            </w:r>
            <w:r>
              <w:rPr>
                <w:rFonts w:ascii="Times New Roman" w:hAnsi="Times New Roman"/>
                <w:lang w:val="id-ID"/>
              </w:rPr>
              <w:t xml:space="preserve"> </w:t>
            </w:r>
            <w:r w:rsidRPr="00323D2D">
              <w:rPr>
                <w:rFonts w:ascii="Times New Roman" w:hAnsi="Times New Roman"/>
                <w:lang w:val="id-ID"/>
              </w:rPr>
              <w:t>keluarga dan sekolah. Peserta didik mampu</w:t>
            </w:r>
            <w:r>
              <w:rPr>
                <w:rFonts w:ascii="Times New Roman" w:hAnsi="Times New Roman"/>
                <w:lang w:val="id-ID"/>
              </w:rPr>
              <w:t xml:space="preserve"> </w:t>
            </w:r>
            <w:r w:rsidRPr="00323D2D">
              <w:rPr>
                <w:rFonts w:ascii="Times New Roman" w:hAnsi="Times New Roman"/>
                <w:lang w:val="id-ID"/>
              </w:rPr>
              <w:t>menceritakan contoh sikap mematuhi dan tidak</w:t>
            </w:r>
            <w:r>
              <w:rPr>
                <w:rFonts w:ascii="Times New Roman" w:hAnsi="Times New Roman"/>
                <w:lang w:val="id-ID"/>
              </w:rPr>
              <w:t xml:space="preserve"> </w:t>
            </w:r>
            <w:r w:rsidRPr="00323D2D">
              <w:rPr>
                <w:rFonts w:ascii="Times New Roman" w:hAnsi="Times New Roman"/>
                <w:lang w:val="id-ID"/>
              </w:rPr>
              <w:t>mematuhi aturan di keluarga dan sekolah. Peserta</w:t>
            </w:r>
            <w:r>
              <w:rPr>
                <w:rFonts w:ascii="Times New Roman" w:hAnsi="Times New Roman"/>
                <w:lang w:val="id-ID"/>
              </w:rPr>
              <w:t xml:space="preserve"> </w:t>
            </w:r>
            <w:r w:rsidRPr="00323D2D">
              <w:rPr>
                <w:rFonts w:ascii="Times New Roman" w:hAnsi="Times New Roman"/>
                <w:lang w:val="id-ID"/>
              </w:rPr>
              <w:t xml:space="preserve">didik </w:t>
            </w:r>
            <w:r w:rsidRPr="00323D2D">
              <w:rPr>
                <w:rFonts w:ascii="Times New Roman" w:hAnsi="Times New Roman"/>
                <w:lang w:val="id-ID"/>
              </w:rPr>
              <w:lastRenderedPageBreak/>
              <w:t>mampu menunjukkan perilaku mematuhi</w:t>
            </w:r>
            <w:r>
              <w:rPr>
                <w:rFonts w:ascii="Times New Roman" w:hAnsi="Times New Roman"/>
                <w:lang w:val="id-ID"/>
              </w:rPr>
              <w:t xml:space="preserve"> </w:t>
            </w:r>
            <w:r w:rsidRPr="00323D2D">
              <w:rPr>
                <w:rFonts w:ascii="Times New Roman" w:hAnsi="Times New Roman"/>
                <w:lang w:val="id-ID"/>
              </w:rPr>
              <w:t>aturan di keluarga dan sekolah.</w:t>
            </w:r>
          </w:p>
        </w:tc>
      </w:tr>
      <w:tr w:rsidR="003614CB" w:rsidRPr="00DC194C" w:rsidTr="003614CB">
        <w:trPr>
          <w:trHeight w:val="193"/>
        </w:trPr>
        <w:tc>
          <w:tcPr>
            <w:tcW w:w="1401" w:type="pct"/>
          </w:tcPr>
          <w:p w:rsidR="003614CB" w:rsidRPr="00DC194C" w:rsidRDefault="003614CB" w:rsidP="003614CB">
            <w:pPr>
              <w:spacing w:before="120" w:after="120" w:line="240" w:lineRule="auto"/>
              <w:rPr>
                <w:rFonts w:ascii="Times New Roman" w:hAnsi="Times New Roman"/>
                <w:sz w:val="24"/>
                <w:szCs w:val="24"/>
                <w:lang w:val="id-ID"/>
              </w:rPr>
            </w:pPr>
            <w:r w:rsidRPr="00DC194C">
              <w:rPr>
                <w:rFonts w:ascii="Times New Roman" w:hAnsi="Times New Roman"/>
                <w:sz w:val="24"/>
                <w:szCs w:val="24"/>
                <w:lang w:val="id-ID"/>
              </w:rPr>
              <w:lastRenderedPageBreak/>
              <w:t>Bhinneka Tunggal Ika</w:t>
            </w:r>
          </w:p>
        </w:tc>
        <w:tc>
          <w:tcPr>
            <w:tcW w:w="3599" w:type="pct"/>
          </w:tcPr>
          <w:p w:rsidR="003614CB" w:rsidRPr="006C5FE2" w:rsidRDefault="003614CB" w:rsidP="003614CB">
            <w:pPr>
              <w:spacing w:before="120" w:after="120" w:line="240" w:lineRule="auto"/>
              <w:rPr>
                <w:rFonts w:ascii="Times New Roman" w:hAnsi="Times New Roman"/>
                <w:lang w:val="id-ID"/>
              </w:rPr>
            </w:pPr>
            <w:r w:rsidRPr="00CE753C">
              <w:rPr>
                <w:rFonts w:ascii="Times New Roman" w:hAnsi="Times New Roman"/>
                <w:lang w:val="id-ID"/>
              </w:rPr>
              <w:t>Peserta didik mampu menyebutkan identitas dirinya</w:t>
            </w:r>
            <w:r>
              <w:rPr>
                <w:rFonts w:ascii="Times New Roman" w:hAnsi="Times New Roman"/>
                <w:lang w:val="id-ID"/>
              </w:rPr>
              <w:t xml:space="preserve"> </w:t>
            </w:r>
            <w:r w:rsidRPr="00CE753C">
              <w:rPr>
                <w:rFonts w:ascii="Times New Roman" w:hAnsi="Times New Roman"/>
                <w:lang w:val="id-ID"/>
              </w:rPr>
              <w:t>sesuai dengan jenis kelamin, ciri-ciri fisik, dan</w:t>
            </w:r>
            <w:r>
              <w:rPr>
                <w:rFonts w:ascii="Times New Roman" w:hAnsi="Times New Roman"/>
                <w:lang w:val="id-ID"/>
              </w:rPr>
              <w:t xml:space="preserve"> </w:t>
            </w:r>
            <w:r w:rsidRPr="00CE753C">
              <w:rPr>
                <w:rFonts w:ascii="Times New Roman" w:hAnsi="Times New Roman"/>
                <w:lang w:val="id-ID"/>
              </w:rPr>
              <w:t>hobinya. Peserta didik mampu menyebutkan identitas</w:t>
            </w:r>
            <w:r>
              <w:rPr>
                <w:rFonts w:ascii="Times New Roman" w:hAnsi="Times New Roman"/>
                <w:lang w:val="id-ID"/>
              </w:rPr>
              <w:t xml:space="preserve"> </w:t>
            </w:r>
            <w:r w:rsidRPr="00CE753C">
              <w:rPr>
                <w:rFonts w:ascii="Times New Roman" w:hAnsi="Times New Roman"/>
                <w:lang w:val="id-ID"/>
              </w:rPr>
              <w:t>diri (fisik dan non fisik) keluarga dan teman-temannya</w:t>
            </w:r>
            <w:r>
              <w:rPr>
                <w:rFonts w:ascii="Times New Roman" w:hAnsi="Times New Roman"/>
                <w:lang w:val="id-ID"/>
              </w:rPr>
              <w:t xml:space="preserve"> </w:t>
            </w:r>
            <w:r w:rsidRPr="00CE753C">
              <w:rPr>
                <w:rFonts w:ascii="Times New Roman" w:hAnsi="Times New Roman"/>
                <w:lang w:val="id-ID"/>
              </w:rPr>
              <w:t>di lingkungan rumah dan di sekolah. Peserta didik</w:t>
            </w:r>
            <w:r>
              <w:rPr>
                <w:rFonts w:ascii="Times New Roman" w:hAnsi="Times New Roman"/>
                <w:lang w:val="id-ID"/>
              </w:rPr>
              <w:t xml:space="preserve"> </w:t>
            </w:r>
            <w:r w:rsidRPr="00CE753C">
              <w:rPr>
                <w:rFonts w:ascii="Times New Roman" w:hAnsi="Times New Roman"/>
                <w:lang w:val="id-ID"/>
              </w:rPr>
              <w:t>mampu menceritakan dan menghargai perbedaan baik</w:t>
            </w:r>
            <w:r>
              <w:rPr>
                <w:rFonts w:ascii="Times New Roman" w:hAnsi="Times New Roman"/>
                <w:lang w:val="id-ID"/>
              </w:rPr>
              <w:t xml:space="preserve"> </w:t>
            </w:r>
            <w:r w:rsidRPr="00CE753C">
              <w:rPr>
                <w:rFonts w:ascii="Times New Roman" w:hAnsi="Times New Roman"/>
                <w:lang w:val="id-ID"/>
              </w:rPr>
              <w:t>fisik (contoh : warna kulit, jenis rambut, dll) maupun</w:t>
            </w:r>
            <w:r>
              <w:rPr>
                <w:rFonts w:ascii="Times New Roman" w:hAnsi="Times New Roman"/>
                <w:lang w:val="id-ID"/>
              </w:rPr>
              <w:t xml:space="preserve"> </w:t>
            </w:r>
            <w:r w:rsidRPr="00CE753C">
              <w:rPr>
                <w:rFonts w:ascii="Times New Roman" w:hAnsi="Times New Roman"/>
                <w:lang w:val="id-ID"/>
              </w:rPr>
              <w:t>nonfisik (contoh : miskin, kaya, dll) keluarga dan</w:t>
            </w:r>
            <w:r>
              <w:rPr>
                <w:rFonts w:ascii="Times New Roman" w:hAnsi="Times New Roman"/>
                <w:lang w:val="id-ID"/>
              </w:rPr>
              <w:t xml:space="preserve"> </w:t>
            </w:r>
            <w:r w:rsidRPr="00CE753C">
              <w:rPr>
                <w:rFonts w:ascii="Times New Roman" w:hAnsi="Times New Roman"/>
                <w:lang w:val="id-ID"/>
              </w:rPr>
              <w:t>teman-temannya di lingkungan rumah dan sekolah.</w:t>
            </w:r>
          </w:p>
        </w:tc>
      </w:tr>
      <w:tr w:rsidR="003614CB" w:rsidRPr="00DC194C" w:rsidTr="003614CB">
        <w:trPr>
          <w:trHeight w:val="193"/>
        </w:trPr>
        <w:tc>
          <w:tcPr>
            <w:tcW w:w="1401" w:type="pct"/>
          </w:tcPr>
          <w:p w:rsidR="003614CB" w:rsidRPr="00DC194C" w:rsidRDefault="003614CB" w:rsidP="003614CB">
            <w:pPr>
              <w:spacing w:before="120" w:after="120" w:line="240" w:lineRule="auto"/>
              <w:rPr>
                <w:rFonts w:ascii="Times New Roman" w:hAnsi="Times New Roman"/>
                <w:sz w:val="24"/>
                <w:szCs w:val="24"/>
                <w:lang w:val="id-ID"/>
              </w:rPr>
            </w:pPr>
            <w:r w:rsidRPr="00DC194C">
              <w:rPr>
                <w:rFonts w:ascii="Times New Roman" w:hAnsi="Times New Roman"/>
                <w:sz w:val="24"/>
                <w:szCs w:val="24"/>
                <w:lang w:val="id-ID"/>
              </w:rPr>
              <w:t>Negara Kesatuan Republik Indonesia</w:t>
            </w:r>
          </w:p>
        </w:tc>
        <w:tc>
          <w:tcPr>
            <w:tcW w:w="3599" w:type="pct"/>
          </w:tcPr>
          <w:p w:rsidR="003614CB" w:rsidRPr="005B2DAD" w:rsidRDefault="003614CB" w:rsidP="003614CB">
            <w:pPr>
              <w:spacing w:before="120" w:after="120" w:line="240" w:lineRule="auto"/>
              <w:rPr>
                <w:rFonts w:ascii="Times New Roman" w:hAnsi="Times New Roman"/>
                <w:lang w:val="id-ID"/>
              </w:rPr>
            </w:pPr>
            <w:r w:rsidRPr="00CE753C">
              <w:rPr>
                <w:rFonts w:ascii="Times New Roman" w:hAnsi="Times New Roman"/>
                <w:lang w:val="id-ID"/>
              </w:rPr>
              <w:t>Peserta didik mampu mengidentifikasi dan</w:t>
            </w:r>
            <w:r>
              <w:rPr>
                <w:rFonts w:ascii="Times New Roman" w:hAnsi="Times New Roman"/>
                <w:lang w:val="id-ID"/>
              </w:rPr>
              <w:t xml:space="preserve"> </w:t>
            </w:r>
            <w:r w:rsidRPr="00CE753C">
              <w:rPr>
                <w:rFonts w:ascii="Times New Roman" w:hAnsi="Times New Roman"/>
                <w:lang w:val="id-ID"/>
              </w:rPr>
              <w:t>menceritakan bentuk kerja sama dalam keberagaman</w:t>
            </w:r>
            <w:r>
              <w:rPr>
                <w:rFonts w:ascii="Times New Roman" w:hAnsi="Times New Roman"/>
                <w:lang w:val="id-ID"/>
              </w:rPr>
              <w:t xml:space="preserve"> </w:t>
            </w:r>
            <w:r w:rsidRPr="00CE753C">
              <w:rPr>
                <w:rFonts w:ascii="Times New Roman" w:hAnsi="Times New Roman"/>
                <w:lang w:val="id-ID"/>
              </w:rPr>
              <w:t>di lingkungan keluarga dan sekolah. Peserta didik</w:t>
            </w:r>
            <w:r>
              <w:rPr>
                <w:rFonts w:ascii="Times New Roman" w:hAnsi="Times New Roman"/>
                <w:lang w:val="id-ID"/>
              </w:rPr>
              <w:t xml:space="preserve"> </w:t>
            </w:r>
            <w:r w:rsidRPr="00CE753C">
              <w:rPr>
                <w:rFonts w:ascii="Times New Roman" w:hAnsi="Times New Roman"/>
                <w:lang w:val="id-ID"/>
              </w:rPr>
              <w:t>mampu mengenal ciri-ciri fisik lingkungan keluarga</w:t>
            </w:r>
            <w:r>
              <w:rPr>
                <w:rFonts w:ascii="Times New Roman" w:hAnsi="Times New Roman"/>
                <w:lang w:val="id-ID"/>
              </w:rPr>
              <w:t xml:space="preserve"> </w:t>
            </w:r>
            <w:r w:rsidRPr="00CE753C">
              <w:rPr>
                <w:rFonts w:ascii="Times New Roman" w:hAnsi="Times New Roman"/>
                <w:lang w:val="id-ID"/>
              </w:rPr>
              <w:t>dan sekolah, sebagai bagian tidak terpisahkan dari</w:t>
            </w:r>
            <w:r>
              <w:rPr>
                <w:rFonts w:ascii="Times New Roman" w:hAnsi="Times New Roman"/>
                <w:lang w:val="id-ID"/>
              </w:rPr>
              <w:t xml:space="preserve"> </w:t>
            </w:r>
            <w:r w:rsidRPr="00CE753C">
              <w:rPr>
                <w:rFonts w:ascii="Times New Roman" w:hAnsi="Times New Roman"/>
                <w:lang w:val="id-ID"/>
              </w:rPr>
              <w:t>wilayah NKRI. Peserta didik mampu menyebutkan</w:t>
            </w:r>
            <w:r>
              <w:rPr>
                <w:rFonts w:ascii="Times New Roman" w:hAnsi="Times New Roman"/>
                <w:lang w:val="id-ID"/>
              </w:rPr>
              <w:t xml:space="preserve"> </w:t>
            </w:r>
            <w:r w:rsidRPr="00CE753C">
              <w:rPr>
                <w:rFonts w:ascii="Times New Roman" w:hAnsi="Times New Roman"/>
                <w:lang w:val="id-ID"/>
              </w:rPr>
              <w:t>contoh sikap dan perilaku menjaga lingkungan sekitar</w:t>
            </w:r>
            <w:r>
              <w:rPr>
                <w:rFonts w:ascii="Times New Roman" w:hAnsi="Times New Roman"/>
                <w:lang w:val="id-ID"/>
              </w:rPr>
              <w:t xml:space="preserve"> </w:t>
            </w:r>
            <w:r w:rsidRPr="00CE753C">
              <w:rPr>
                <w:rFonts w:ascii="Times New Roman" w:hAnsi="Times New Roman"/>
                <w:lang w:val="id-ID"/>
              </w:rPr>
              <w:t>serta mempraktikkannya di lingkungan keluarga dan</w:t>
            </w:r>
            <w:r>
              <w:rPr>
                <w:rFonts w:ascii="Times New Roman" w:hAnsi="Times New Roman"/>
                <w:lang w:val="id-ID"/>
              </w:rPr>
              <w:t xml:space="preserve"> </w:t>
            </w:r>
            <w:r w:rsidRPr="00CE753C">
              <w:rPr>
                <w:rFonts w:ascii="Times New Roman" w:hAnsi="Times New Roman"/>
                <w:lang w:val="id-ID"/>
              </w:rPr>
              <w:t>sekolah.</w:t>
            </w:r>
          </w:p>
        </w:tc>
      </w:tr>
    </w:tbl>
    <w:p w:rsidR="006A0D8D" w:rsidRPr="00DC194C" w:rsidRDefault="006A0D8D" w:rsidP="00DB38F2">
      <w:pPr>
        <w:spacing w:before="120" w:after="120" w:line="240" w:lineRule="auto"/>
        <w:jc w:val="both"/>
        <w:rPr>
          <w:rFonts w:ascii="Times New Roman" w:hAnsi="Times New Roman"/>
          <w:sz w:val="24"/>
          <w:szCs w:val="24"/>
          <w:lang/>
        </w:rPr>
      </w:pPr>
    </w:p>
    <w:p w:rsidR="00DA4111" w:rsidRPr="00DC194C" w:rsidRDefault="00DC194C" w:rsidP="00DB38F2">
      <w:pPr>
        <w:pStyle w:val="ListParagraph"/>
        <w:numPr>
          <w:ilvl w:val="0"/>
          <w:numId w:val="7"/>
        </w:numPr>
        <w:spacing w:before="120" w:after="120" w:line="240" w:lineRule="auto"/>
        <w:ind w:left="426" w:hanging="426"/>
        <w:jc w:val="both"/>
        <w:rPr>
          <w:rFonts w:ascii="Times New Roman" w:hAnsi="Times New Roman"/>
          <w:b/>
          <w:sz w:val="24"/>
          <w:szCs w:val="24"/>
          <w:lang w:val="fi-FI"/>
        </w:rPr>
      </w:pPr>
      <w:r w:rsidRPr="00DC194C">
        <w:rPr>
          <w:rFonts w:ascii="Times New Roman" w:hAnsi="Times New Roman"/>
          <w:b/>
          <w:sz w:val="24"/>
          <w:szCs w:val="24"/>
          <w:lang w:val="en-ID"/>
        </w:rPr>
        <w:t>Alur Dan Tujuan Pembelajaran</w:t>
      </w:r>
      <w:r w:rsidRPr="00DC194C">
        <w:rPr>
          <w:rFonts w:ascii="Times New Roman" w:hAnsi="Times New Roman"/>
          <w:b/>
          <w:sz w:val="24"/>
          <w:szCs w:val="24"/>
          <w:lang w:val="id-ID"/>
        </w:rPr>
        <w:t xml:space="preserve"> (ATP)</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49"/>
        <w:gridCol w:w="2451"/>
        <w:gridCol w:w="2111"/>
        <w:gridCol w:w="1857"/>
        <w:gridCol w:w="1364"/>
        <w:gridCol w:w="2794"/>
      </w:tblGrid>
      <w:tr w:rsidR="00E66032" w:rsidRPr="00DC194C" w:rsidTr="009A4221">
        <w:trPr>
          <w:trHeight w:val="508"/>
          <w:tblHeader/>
        </w:trPr>
        <w:tc>
          <w:tcPr>
            <w:tcW w:w="508" w:type="pct"/>
            <w:shd w:val="clear" w:color="auto" w:fill="8064A2" w:themeFill="accent4"/>
            <w:vAlign w:val="center"/>
          </w:tcPr>
          <w:p w:rsidR="00B8060F" w:rsidRPr="006A0234" w:rsidRDefault="00B8060F" w:rsidP="00DB38F2">
            <w:pPr>
              <w:pStyle w:val="ListParagraph"/>
              <w:spacing w:before="120" w:after="120" w:line="240" w:lineRule="auto"/>
              <w:ind w:left="0"/>
              <w:jc w:val="center"/>
              <w:rPr>
                <w:rFonts w:ascii="Times New Roman" w:hAnsi="Times New Roman"/>
                <w:b/>
                <w:bCs/>
                <w:sz w:val="24"/>
                <w:szCs w:val="24"/>
                <w:lang w:val="id-ID"/>
              </w:rPr>
            </w:pPr>
            <w:r w:rsidRPr="006A0234">
              <w:rPr>
                <w:rFonts w:ascii="Times New Roman" w:hAnsi="Times New Roman"/>
                <w:b/>
                <w:bCs/>
                <w:sz w:val="24"/>
                <w:szCs w:val="24"/>
                <w:lang w:val="id-ID"/>
              </w:rPr>
              <w:t>Elemen</w:t>
            </w:r>
          </w:p>
        </w:tc>
        <w:tc>
          <w:tcPr>
            <w:tcW w:w="699" w:type="pct"/>
            <w:shd w:val="clear" w:color="auto" w:fill="8064A2" w:themeFill="accent4"/>
            <w:vAlign w:val="center"/>
          </w:tcPr>
          <w:p w:rsidR="00B8060F" w:rsidRPr="006A0234" w:rsidRDefault="00B8060F" w:rsidP="00DB38F2">
            <w:pPr>
              <w:pStyle w:val="ListParagraph"/>
              <w:spacing w:before="120" w:after="120" w:line="240" w:lineRule="auto"/>
              <w:ind w:left="0"/>
              <w:jc w:val="center"/>
              <w:rPr>
                <w:rFonts w:ascii="Times New Roman" w:hAnsi="Times New Roman"/>
                <w:b/>
                <w:bCs/>
                <w:sz w:val="24"/>
                <w:szCs w:val="24"/>
                <w:lang w:val="id-ID"/>
              </w:rPr>
            </w:pPr>
            <w:r w:rsidRPr="006A0234">
              <w:rPr>
                <w:rFonts w:ascii="Times New Roman" w:hAnsi="Times New Roman"/>
                <w:b/>
                <w:bCs/>
                <w:sz w:val="24"/>
                <w:szCs w:val="24"/>
                <w:lang w:val="id-ID"/>
              </w:rPr>
              <w:t>Capaian Pembelajaran</w:t>
            </w:r>
          </w:p>
        </w:tc>
        <w:tc>
          <w:tcPr>
            <w:tcW w:w="879" w:type="pct"/>
            <w:shd w:val="clear" w:color="auto" w:fill="8064A2" w:themeFill="accent4"/>
            <w:vAlign w:val="center"/>
          </w:tcPr>
          <w:p w:rsidR="00B8060F" w:rsidRPr="006A0234" w:rsidRDefault="00B8060F" w:rsidP="00DB38F2">
            <w:pPr>
              <w:pStyle w:val="ListParagraph"/>
              <w:spacing w:before="120" w:after="120" w:line="240" w:lineRule="auto"/>
              <w:ind w:left="0"/>
              <w:jc w:val="center"/>
              <w:rPr>
                <w:rFonts w:ascii="Times New Roman" w:hAnsi="Times New Roman"/>
                <w:b/>
                <w:bCs/>
                <w:sz w:val="24"/>
                <w:szCs w:val="24"/>
                <w:lang w:val="id-ID"/>
              </w:rPr>
            </w:pPr>
            <w:r w:rsidRPr="006A0234">
              <w:rPr>
                <w:rFonts w:ascii="Times New Roman" w:hAnsi="Times New Roman"/>
                <w:b/>
                <w:bCs/>
                <w:sz w:val="24"/>
                <w:szCs w:val="24"/>
                <w:lang w:val="id-ID"/>
              </w:rPr>
              <w:t>Alur Tujuan Pembelajaran dalam setiap fase</w:t>
            </w:r>
          </w:p>
        </w:tc>
        <w:tc>
          <w:tcPr>
            <w:tcW w:w="757" w:type="pct"/>
            <w:shd w:val="clear" w:color="auto" w:fill="8064A2" w:themeFill="accent4"/>
            <w:vAlign w:val="center"/>
          </w:tcPr>
          <w:p w:rsidR="00B8060F" w:rsidRPr="006A0234" w:rsidRDefault="00B8060F" w:rsidP="00DB38F2">
            <w:pPr>
              <w:pStyle w:val="ListParagraph"/>
              <w:spacing w:before="120" w:after="120" w:line="240" w:lineRule="auto"/>
              <w:ind w:left="0"/>
              <w:jc w:val="center"/>
              <w:rPr>
                <w:rFonts w:ascii="Times New Roman" w:hAnsi="Times New Roman"/>
                <w:b/>
                <w:sz w:val="24"/>
                <w:szCs w:val="24"/>
                <w:lang w:val="id-ID"/>
              </w:rPr>
            </w:pPr>
            <w:r w:rsidRPr="006A0234">
              <w:rPr>
                <w:rFonts w:ascii="Times New Roman" w:hAnsi="Times New Roman"/>
                <w:b/>
                <w:bCs/>
                <w:sz w:val="24"/>
                <w:szCs w:val="24"/>
                <w:lang w:val="id-ID"/>
              </w:rPr>
              <w:t>Profil Pelajar Pancasila</w:t>
            </w:r>
          </w:p>
        </w:tc>
        <w:tc>
          <w:tcPr>
            <w:tcW w:w="666" w:type="pct"/>
            <w:shd w:val="clear" w:color="auto" w:fill="8064A2" w:themeFill="accent4"/>
            <w:vAlign w:val="center"/>
          </w:tcPr>
          <w:p w:rsidR="00B8060F" w:rsidRPr="006A0234" w:rsidRDefault="00B8060F" w:rsidP="00DB38F2">
            <w:pPr>
              <w:pStyle w:val="ListParagraph"/>
              <w:spacing w:before="120" w:after="120" w:line="240" w:lineRule="auto"/>
              <w:ind w:left="0"/>
              <w:jc w:val="center"/>
              <w:rPr>
                <w:rFonts w:ascii="Times New Roman" w:hAnsi="Times New Roman"/>
                <w:b/>
                <w:bCs/>
                <w:sz w:val="24"/>
                <w:szCs w:val="24"/>
                <w:lang w:val="id-ID"/>
              </w:rPr>
            </w:pPr>
            <w:r w:rsidRPr="006A0234">
              <w:rPr>
                <w:rFonts w:ascii="Times New Roman" w:hAnsi="Times New Roman"/>
                <w:b/>
                <w:bCs/>
                <w:sz w:val="24"/>
                <w:szCs w:val="24"/>
                <w:lang w:val="id-ID"/>
              </w:rPr>
              <w:t>Kata Kunci</w:t>
            </w:r>
          </w:p>
        </w:tc>
        <w:tc>
          <w:tcPr>
            <w:tcW w:w="489" w:type="pct"/>
            <w:shd w:val="clear" w:color="auto" w:fill="8064A2" w:themeFill="accent4"/>
            <w:vAlign w:val="center"/>
          </w:tcPr>
          <w:p w:rsidR="00B8060F" w:rsidRPr="006A0234" w:rsidRDefault="00B8060F" w:rsidP="00DB38F2">
            <w:pPr>
              <w:spacing w:before="120" w:after="120" w:line="240" w:lineRule="auto"/>
              <w:contextualSpacing/>
              <w:jc w:val="center"/>
              <w:rPr>
                <w:rFonts w:ascii="Times New Roman" w:hAnsi="Times New Roman"/>
                <w:b/>
                <w:sz w:val="24"/>
                <w:szCs w:val="24"/>
              </w:rPr>
            </w:pPr>
            <w:r w:rsidRPr="006A0234">
              <w:rPr>
                <w:rFonts w:ascii="Times New Roman" w:hAnsi="Times New Roman"/>
                <w:b/>
                <w:bCs/>
                <w:sz w:val="24"/>
                <w:szCs w:val="24"/>
              </w:rPr>
              <w:t>Alokasi Waktu</w:t>
            </w:r>
          </w:p>
        </w:tc>
        <w:tc>
          <w:tcPr>
            <w:tcW w:w="1002" w:type="pct"/>
            <w:shd w:val="clear" w:color="auto" w:fill="8064A2" w:themeFill="accent4"/>
            <w:vAlign w:val="center"/>
          </w:tcPr>
          <w:p w:rsidR="00B8060F" w:rsidRPr="006A0234" w:rsidRDefault="00B8060F" w:rsidP="00DB38F2">
            <w:pPr>
              <w:spacing w:before="120" w:after="120" w:line="240" w:lineRule="auto"/>
              <w:contextualSpacing/>
              <w:jc w:val="center"/>
              <w:rPr>
                <w:rFonts w:ascii="Times New Roman" w:hAnsi="Times New Roman"/>
                <w:b/>
                <w:sz w:val="24"/>
                <w:szCs w:val="24"/>
              </w:rPr>
            </w:pPr>
            <w:r w:rsidRPr="006A0234">
              <w:rPr>
                <w:rFonts w:ascii="Times New Roman" w:hAnsi="Times New Roman"/>
                <w:b/>
                <w:bCs/>
                <w:sz w:val="24"/>
                <w:szCs w:val="24"/>
                <w:lang w:val="id-ID"/>
              </w:rPr>
              <w:t>Glosarium</w:t>
            </w:r>
          </w:p>
        </w:tc>
      </w:tr>
      <w:tr w:rsidR="00BE310E" w:rsidRPr="00DC194C" w:rsidTr="00D77134">
        <w:trPr>
          <w:trHeight w:val="350"/>
        </w:trPr>
        <w:tc>
          <w:tcPr>
            <w:tcW w:w="3998" w:type="pct"/>
            <w:gridSpan w:val="6"/>
            <w:shd w:val="clear" w:color="auto" w:fill="B2A1C7" w:themeFill="accent4" w:themeFillTint="99"/>
          </w:tcPr>
          <w:p w:rsidR="00BE310E" w:rsidRPr="00DC194C" w:rsidRDefault="00BE310E" w:rsidP="00BE310E">
            <w:pPr>
              <w:spacing w:before="120" w:after="120" w:line="240" w:lineRule="auto"/>
              <w:ind w:left="90"/>
              <w:rPr>
                <w:rFonts w:ascii="Times New Roman" w:eastAsia="Calibri" w:hAnsi="Times New Roman"/>
                <w:bCs/>
                <w:sz w:val="24"/>
                <w:szCs w:val="24"/>
                <w:lang w:val="id-ID"/>
              </w:rPr>
            </w:pPr>
            <w:r w:rsidRPr="00841D00">
              <w:rPr>
                <w:rFonts w:ascii="Times New Roman" w:eastAsia="Calibri" w:hAnsi="Times New Roman"/>
                <w:b/>
                <w:bCs/>
                <w:sz w:val="24"/>
                <w:szCs w:val="24"/>
              </w:rPr>
              <w:t>Unit 1 Pancasila Dasar Negaraku</w:t>
            </w:r>
          </w:p>
        </w:tc>
        <w:tc>
          <w:tcPr>
            <w:tcW w:w="1002" w:type="pct"/>
            <w:vMerge w:val="restart"/>
          </w:tcPr>
          <w:p w:rsidR="00BE310E" w:rsidRDefault="00BE310E" w:rsidP="00BE310E">
            <w:pPr>
              <w:spacing w:before="120" w:after="120"/>
              <w:ind w:left="82" w:right="130"/>
              <w:rPr>
                <w:rFonts w:ascii="Times New Roman" w:eastAsia="Calibri" w:hAnsi="Times New Roman"/>
                <w:b/>
                <w:bCs/>
                <w:sz w:val="24"/>
                <w:szCs w:val="24"/>
              </w:rPr>
            </w:pP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alokasi waktu </w:t>
            </w:r>
            <w:r w:rsidRPr="00BE531A">
              <w:rPr>
                <w:rFonts w:ascii="Times New Roman" w:eastAsia="Calibri" w:hAnsi="Times New Roman"/>
                <w:bCs/>
                <w:sz w:val="24"/>
                <w:szCs w:val="24"/>
              </w:rPr>
              <w:t>merupakan waktu yang dibutuhkan untuk ketercapaian suatukompetensi dasar dalam pertemuan pembelajaran harian, memperhatikan minggu</w:t>
            </w:r>
            <w:r>
              <w:rPr>
                <w:rFonts w:ascii="Times New Roman" w:eastAsia="Calibri" w:hAnsi="Times New Roman"/>
                <w:bCs/>
                <w:sz w:val="24"/>
                <w:szCs w:val="24"/>
              </w:rPr>
              <w:t xml:space="preserve"> </w:t>
            </w:r>
            <w:r w:rsidRPr="00BE531A">
              <w:rPr>
                <w:rFonts w:ascii="Times New Roman" w:eastAsia="Calibri" w:hAnsi="Times New Roman"/>
                <w:bCs/>
                <w:sz w:val="24"/>
                <w:szCs w:val="24"/>
              </w:rPr>
              <w:lastRenderedPageBreak/>
              <w:t>efektif per semester, alokasi waktu mata pelajaran per minggu dan jumlah alokasi</w:t>
            </w:r>
            <w:r>
              <w:rPr>
                <w:rFonts w:ascii="Times New Roman" w:eastAsia="Calibri" w:hAnsi="Times New Roman"/>
                <w:bCs/>
                <w:sz w:val="24"/>
                <w:szCs w:val="24"/>
              </w:rPr>
              <w:t xml:space="preserve"> </w:t>
            </w:r>
            <w:r w:rsidRPr="00BE531A">
              <w:rPr>
                <w:rFonts w:ascii="Times New Roman" w:eastAsia="Calibri" w:hAnsi="Times New Roman"/>
                <w:bCs/>
                <w:sz w:val="24"/>
                <w:szCs w:val="24"/>
              </w:rPr>
              <w:t>waktu mata pelajaran dalam satu tahun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apresiasi </w:t>
            </w:r>
            <w:r w:rsidRPr="00BE531A">
              <w:rPr>
                <w:rFonts w:ascii="Times New Roman" w:eastAsia="Calibri" w:hAnsi="Times New Roman"/>
                <w:bCs/>
                <w:sz w:val="24"/>
                <w:szCs w:val="24"/>
              </w:rPr>
              <w:t>adalah penilaian atau penghargaan terhadap sesuatu karya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asesmen </w:t>
            </w:r>
            <w:r w:rsidRPr="00BE531A">
              <w:rPr>
                <w:rFonts w:ascii="Times New Roman" w:eastAsia="Calibri" w:hAnsi="Times New Roman"/>
                <w:bCs/>
                <w:sz w:val="24"/>
                <w:szCs w:val="24"/>
              </w:rPr>
              <w:t>merupakan bagian terpadu dari proses pembelajaran, memfasilitasi</w:t>
            </w:r>
            <w:r>
              <w:rPr>
                <w:rFonts w:ascii="Times New Roman" w:eastAsia="Calibri" w:hAnsi="Times New Roman"/>
                <w:bCs/>
                <w:sz w:val="24"/>
                <w:szCs w:val="24"/>
              </w:rPr>
              <w:t xml:space="preserve"> </w:t>
            </w:r>
            <w:r w:rsidRPr="00BE531A">
              <w:rPr>
                <w:rFonts w:ascii="Times New Roman" w:eastAsia="Calibri" w:hAnsi="Times New Roman"/>
                <w:bCs/>
                <w:sz w:val="24"/>
                <w:szCs w:val="24"/>
              </w:rPr>
              <w:t>pembelajaran, dan menyediakan informasi yang holistik sebagai umpan balik</w:t>
            </w:r>
            <w:r>
              <w:rPr>
                <w:rFonts w:ascii="Times New Roman" w:eastAsia="Calibri" w:hAnsi="Times New Roman"/>
                <w:bCs/>
                <w:sz w:val="24"/>
                <w:szCs w:val="24"/>
              </w:rPr>
              <w:t xml:space="preserve"> </w:t>
            </w:r>
            <w:r w:rsidRPr="00BE531A">
              <w:rPr>
                <w:rFonts w:ascii="Times New Roman" w:eastAsia="Calibri" w:hAnsi="Times New Roman"/>
                <w:bCs/>
                <w:sz w:val="24"/>
                <w:szCs w:val="24"/>
              </w:rPr>
              <w:t>untuk pendidik, peserta didik, dan orang tua, agar dapat memandu mereka dalam</w:t>
            </w:r>
            <w:r>
              <w:rPr>
                <w:rFonts w:ascii="Times New Roman" w:eastAsia="Calibri" w:hAnsi="Times New Roman"/>
                <w:bCs/>
                <w:sz w:val="24"/>
                <w:szCs w:val="24"/>
              </w:rPr>
              <w:t xml:space="preserve"> </w:t>
            </w:r>
            <w:r w:rsidRPr="00BE531A">
              <w:rPr>
                <w:rFonts w:ascii="Times New Roman" w:eastAsia="Calibri" w:hAnsi="Times New Roman"/>
                <w:bCs/>
                <w:sz w:val="24"/>
                <w:szCs w:val="24"/>
              </w:rPr>
              <w:t>menentukan strategi pembelajaran selanjutnya.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lastRenderedPageBreak/>
              <w:t xml:space="preserve">asesmen formatif </w:t>
            </w:r>
            <w:r w:rsidRPr="00BE531A">
              <w:rPr>
                <w:rFonts w:ascii="Times New Roman" w:eastAsia="Calibri" w:hAnsi="Times New Roman"/>
                <w:bCs/>
                <w:sz w:val="24"/>
                <w:szCs w:val="24"/>
              </w:rPr>
              <w:t>merupakan merupakan bagian terpadu dari proses pembelajaran,</w:t>
            </w:r>
            <w:r>
              <w:rPr>
                <w:rFonts w:ascii="Times New Roman" w:eastAsia="Calibri" w:hAnsi="Times New Roman"/>
                <w:bCs/>
                <w:sz w:val="24"/>
                <w:szCs w:val="24"/>
              </w:rPr>
              <w:t xml:space="preserve"> </w:t>
            </w:r>
            <w:r w:rsidRPr="00BE531A">
              <w:rPr>
                <w:rFonts w:ascii="Times New Roman" w:eastAsia="Calibri" w:hAnsi="Times New Roman"/>
                <w:bCs/>
                <w:sz w:val="24"/>
                <w:szCs w:val="24"/>
              </w:rPr>
              <w:t>memfasilitasi pembelajaran, dan menyediakan informasi yang holistik sebagai</w:t>
            </w:r>
            <w:r>
              <w:rPr>
                <w:rFonts w:ascii="Times New Roman" w:eastAsia="Calibri" w:hAnsi="Times New Roman"/>
                <w:bCs/>
                <w:sz w:val="24"/>
                <w:szCs w:val="24"/>
              </w:rPr>
              <w:t xml:space="preserve"> </w:t>
            </w:r>
            <w:r w:rsidRPr="00BE531A">
              <w:rPr>
                <w:rFonts w:ascii="Times New Roman" w:eastAsia="Calibri" w:hAnsi="Times New Roman"/>
                <w:bCs/>
                <w:sz w:val="24"/>
                <w:szCs w:val="24"/>
              </w:rPr>
              <w:t>umpan balik untuk pendidik, peserta didik, dan orang tua dalam satu tujuan</w:t>
            </w:r>
            <w:r>
              <w:rPr>
                <w:rFonts w:ascii="Times New Roman" w:eastAsia="Calibri" w:hAnsi="Times New Roman"/>
                <w:bCs/>
                <w:sz w:val="24"/>
                <w:szCs w:val="24"/>
              </w:rPr>
              <w:t xml:space="preserve"> </w:t>
            </w:r>
            <w:r w:rsidRPr="00BE531A">
              <w:rPr>
                <w:rFonts w:ascii="Times New Roman" w:eastAsia="Calibri" w:hAnsi="Times New Roman"/>
                <w:bCs/>
                <w:sz w:val="24"/>
                <w:szCs w:val="24"/>
              </w:rPr>
              <w:t>kegiatan pembelajaran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asesmen sumatif </w:t>
            </w:r>
            <w:r w:rsidRPr="00BE531A">
              <w:rPr>
                <w:rFonts w:ascii="Times New Roman" w:eastAsia="Calibri" w:hAnsi="Times New Roman"/>
                <w:bCs/>
                <w:sz w:val="24"/>
                <w:szCs w:val="24"/>
              </w:rPr>
              <w:t>merupakan merupakan bagian terpadu dari proses pembelajaran,</w:t>
            </w:r>
            <w:r>
              <w:rPr>
                <w:rFonts w:ascii="Times New Roman" w:eastAsia="Calibri" w:hAnsi="Times New Roman"/>
                <w:bCs/>
                <w:sz w:val="24"/>
                <w:szCs w:val="24"/>
              </w:rPr>
              <w:t xml:space="preserve"> </w:t>
            </w:r>
            <w:r w:rsidRPr="00BE531A">
              <w:rPr>
                <w:rFonts w:ascii="Times New Roman" w:eastAsia="Calibri" w:hAnsi="Times New Roman"/>
                <w:bCs/>
                <w:sz w:val="24"/>
                <w:szCs w:val="24"/>
              </w:rPr>
              <w:t>memfasilitasi pembelajaran, dan menyediakan informasi yang holistik sebagai</w:t>
            </w:r>
            <w:r>
              <w:rPr>
                <w:rFonts w:ascii="Times New Roman" w:eastAsia="Calibri" w:hAnsi="Times New Roman"/>
                <w:bCs/>
                <w:sz w:val="24"/>
                <w:szCs w:val="24"/>
              </w:rPr>
              <w:t xml:space="preserve"> </w:t>
            </w:r>
            <w:r w:rsidRPr="00BE531A">
              <w:rPr>
                <w:rFonts w:ascii="Times New Roman" w:eastAsia="Calibri" w:hAnsi="Times New Roman"/>
                <w:bCs/>
                <w:sz w:val="24"/>
                <w:szCs w:val="24"/>
              </w:rPr>
              <w:t>umpan balik untuk pendidik, peserta didik, dan orang tua dalam satu kompetensi</w:t>
            </w:r>
            <w:r>
              <w:rPr>
                <w:rFonts w:ascii="Times New Roman" w:eastAsia="Calibri" w:hAnsi="Times New Roman"/>
                <w:bCs/>
                <w:sz w:val="24"/>
                <w:szCs w:val="24"/>
              </w:rPr>
              <w:t xml:space="preserve"> </w:t>
            </w:r>
            <w:r w:rsidRPr="00BE531A">
              <w:rPr>
                <w:rFonts w:ascii="Times New Roman" w:eastAsia="Calibri" w:hAnsi="Times New Roman"/>
                <w:bCs/>
                <w:sz w:val="24"/>
                <w:szCs w:val="24"/>
              </w:rPr>
              <w:t xml:space="preserve">dasar </w:t>
            </w:r>
            <w:r w:rsidRPr="00BE531A">
              <w:rPr>
                <w:rFonts w:ascii="Times New Roman" w:eastAsia="Calibri" w:hAnsi="Times New Roman"/>
                <w:bCs/>
                <w:sz w:val="24"/>
                <w:szCs w:val="24"/>
              </w:rPr>
              <w:lastRenderedPageBreak/>
              <w:t>atau unit pembelajaran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budaya sekolah </w:t>
            </w:r>
            <w:r w:rsidRPr="00BE531A">
              <w:rPr>
                <w:rFonts w:ascii="Times New Roman" w:eastAsia="Calibri" w:hAnsi="Times New Roman"/>
                <w:bCs/>
                <w:sz w:val="24"/>
                <w:szCs w:val="24"/>
              </w:rPr>
              <w:t>adalah kebiasaan atau tradisi sekolah yang tumbuh berkembang</w:t>
            </w:r>
            <w:r>
              <w:rPr>
                <w:rFonts w:ascii="Times New Roman" w:eastAsia="Calibri" w:hAnsi="Times New Roman"/>
                <w:bCs/>
                <w:sz w:val="24"/>
                <w:szCs w:val="24"/>
              </w:rPr>
              <w:t xml:space="preserve"> </w:t>
            </w:r>
            <w:r w:rsidRPr="00BE531A">
              <w:rPr>
                <w:rFonts w:ascii="Times New Roman" w:eastAsia="Calibri" w:hAnsi="Times New Roman"/>
                <w:bCs/>
                <w:sz w:val="24"/>
                <w:szCs w:val="24"/>
              </w:rPr>
              <w:t>sesuai dengan nilai-nilai yang berlaku di sekolah.</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bunga norma </w:t>
            </w:r>
            <w:r w:rsidRPr="00BE531A">
              <w:rPr>
                <w:rFonts w:ascii="Times New Roman" w:eastAsia="Calibri" w:hAnsi="Times New Roman"/>
                <w:bCs/>
                <w:sz w:val="24"/>
                <w:szCs w:val="24"/>
              </w:rPr>
              <w:t>merupakan sebuah media pembelajaran yang dibuat seperti bunga yang</w:t>
            </w:r>
            <w:r>
              <w:rPr>
                <w:rFonts w:ascii="Times New Roman" w:eastAsia="Calibri" w:hAnsi="Times New Roman"/>
                <w:bCs/>
                <w:sz w:val="24"/>
                <w:szCs w:val="24"/>
              </w:rPr>
              <w:t xml:space="preserve"> </w:t>
            </w:r>
            <w:r w:rsidRPr="00BE531A">
              <w:rPr>
                <w:rFonts w:ascii="Times New Roman" w:eastAsia="Calibri" w:hAnsi="Times New Roman"/>
                <w:bCs/>
                <w:sz w:val="24"/>
                <w:szCs w:val="24"/>
              </w:rPr>
              <w:t>berisi informasi-informasi di dalamnya</w:t>
            </w:r>
          </w:p>
          <w:p w:rsidR="00BE310E"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capaian pembelajaran </w:t>
            </w:r>
            <w:r w:rsidRPr="00BE531A">
              <w:rPr>
                <w:rFonts w:ascii="Times New Roman" w:eastAsia="Calibri" w:hAnsi="Times New Roman"/>
                <w:bCs/>
                <w:sz w:val="24"/>
                <w:szCs w:val="24"/>
              </w:rPr>
              <w:t>adalah kompetensi yang harus dicapai peserta didik dalam</w:t>
            </w:r>
            <w:r>
              <w:rPr>
                <w:rFonts w:ascii="Times New Roman" w:eastAsia="Calibri" w:hAnsi="Times New Roman"/>
                <w:bCs/>
                <w:sz w:val="24"/>
                <w:szCs w:val="24"/>
              </w:rPr>
              <w:t xml:space="preserve"> </w:t>
            </w:r>
            <w:r w:rsidRPr="00BE531A">
              <w:rPr>
                <w:rFonts w:ascii="Times New Roman" w:eastAsia="Calibri" w:hAnsi="Times New Roman"/>
                <w:bCs/>
                <w:sz w:val="24"/>
                <w:szCs w:val="24"/>
              </w:rPr>
              <w:t xml:space="preserve">sikap, pengetahuan dan keterampilan </w:t>
            </w:r>
            <w:r w:rsidRPr="00BE531A">
              <w:rPr>
                <w:rFonts w:ascii="Times New Roman" w:eastAsia="Calibri" w:hAnsi="Times New Roman"/>
                <w:b/>
                <w:bCs/>
                <w:i/>
                <w:iCs/>
                <w:sz w:val="24"/>
                <w:szCs w:val="24"/>
              </w:rPr>
              <w:t xml:space="preserve">Civic Commitment </w:t>
            </w:r>
            <w:r w:rsidRPr="00BE531A">
              <w:rPr>
                <w:rFonts w:ascii="Times New Roman" w:eastAsia="Calibri" w:hAnsi="Times New Roman"/>
                <w:bCs/>
                <w:sz w:val="24"/>
                <w:szCs w:val="24"/>
              </w:rPr>
              <w:t>adalah kesetiaan kritis</w:t>
            </w:r>
            <w:r>
              <w:rPr>
                <w:rFonts w:ascii="Times New Roman" w:eastAsia="Calibri" w:hAnsi="Times New Roman"/>
                <w:bCs/>
                <w:sz w:val="24"/>
                <w:szCs w:val="24"/>
              </w:rPr>
              <w:t xml:space="preserve"> </w:t>
            </w:r>
            <w:r w:rsidRPr="00BE531A">
              <w:rPr>
                <w:rFonts w:ascii="Times New Roman" w:eastAsia="Calibri" w:hAnsi="Times New Roman"/>
                <w:bCs/>
                <w:sz w:val="24"/>
                <w:szCs w:val="24"/>
              </w:rPr>
              <w:t xml:space="preserve">warga negara terhadap nilai-nilai dan prinsip-prinsip </w:t>
            </w:r>
            <w:r w:rsidRPr="00BE531A">
              <w:rPr>
                <w:rFonts w:ascii="Times New Roman" w:eastAsia="Calibri" w:hAnsi="Times New Roman"/>
                <w:bCs/>
                <w:sz w:val="24"/>
                <w:szCs w:val="24"/>
              </w:rPr>
              <w:lastRenderedPageBreak/>
              <w:t xml:space="preserve">kehidupan demokrasi </w:t>
            </w:r>
            <w:r w:rsidRPr="00BE531A">
              <w:rPr>
                <w:rFonts w:ascii="Times New Roman" w:eastAsia="Calibri" w:hAnsi="Times New Roman"/>
                <w:b/>
                <w:bCs/>
                <w:i/>
                <w:iCs/>
                <w:sz w:val="24"/>
                <w:szCs w:val="24"/>
              </w:rPr>
              <w:t>Civic</w:t>
            </w:r>
            <w:r>
              <w:rPr>
                <w:rFonts w:ascii="Times New Roman" w:eastAsia="Calibri" w:hAnsi="Times New Roman"/>
                <w:b/>
                <w:bCs/>
                <w:i/>
                <w:iCs/>
                <w:sz w:val="24"/>
                <w:szCs w:val="24"/>
              </w:rPr>
              <w:t xml:space="preserve"> </w:t>
            </w:r>
            <w:r w:rsidRPr="00BE531A">
              <w:rPr>
                <w:rFonts w:ascii="Times New Roman" w:eastAsia="Calibri" w:hAnsi="Times New Roman"/>
                <w:b/>
                <w:bCs/>
                <w:i/>
                <w:iCs/>
                <w:sz w:val="24"/>
                <w:szCs w:val="24"/>
              </w:rPr>
              <w:t xml:space="preserve">Competence </w:t>
            </w:r>
            <w:r w:rsidRPr="00BE531A">
              <w:rPr>
                <w:rFonts w:ascii="Times New Roman" w:eastAsia="Calibri" w:hAnsi="Times New Roman"/>
                <w:bCs/>
                <w:sz w:val="24"/>
                <w:szCs w:val="24"/>
              </w:rPr>
              <w:t>adalah kemampuan yang harus dikuasai seorang peserta didik yang</w:t>
            </w:r>
            <w:r>
              <w:rPr>
                <w:rFonts w:ascii="Times New Roman" w:eastAsia="Calibri" w:hAnsi="Times New Roman"/>
                <w:bCs/>
                <w:sz w:val="24"/>
                <w:szCs w:val="24"/>
              </w:rPr>
              <w:t xml:space="preserve"> </w:t>
            </w:r>
            <w:r w:rsidRPr="00BE531A">
              <w:rPr>
                <w:rFonts w:ascii="Times New Roman" w:eastAsia="Calibri" w:hAnsi="Times New Roman"/>
                <w:bCs/>
                <w:sz w:val="24"/>
                <w:szCs w:val="24"/>
              </w:rPr>
              <w:t>meliputi pengetahuan, nilai dan sikap, serta keterampilan yang mendukungnya</w:t>
            </w:r>
            <w:r>
              <w:rPr>
                <w:rFonts w:ascii="Times New Roman" w:eastAsia="Calibri" w:hAnsi="Times New Roman"/>
                <w:bCs/>
                <w:sz w:val="24"/>
                <w:szCs w:val="24"/>
              </w:rPr>
              <w:t xml:space="preserve"> </w:t>
            </w:r>
            <w:r w:rsidRPr="00BE531A">
              <w:rPr>
                <w:rFonts w:ascii="Times New Roman" w:eastAsia="Calibri" w:hAnsi="Times New Roman"/>
                <w:bCs/>
                <w:sz w:val="24"/>
                <w:szCs w:val="24"/>
              </w:rPr>
              <w:t>menjadi warga negara yang partisipatif dan bertanggung jawab dalam kehidupan</w:t>
            </w:r>
            <w:r>
              <w:rPr>
                <w:rFonts w:ascii="Times New Roman" w:eastAsia="Calibri" w:hAnsi="Times New Roman"/>
                <w:bCs/>
                <w:sz w:val="24"/>
                <w:szCs w:val="24"/>
              </w:rPr>
              <w:t xml:space="preserve"> </w:t>
            </w:r>
            <w:r w:rsidRPr="00BE531A">
              <w:rPr>
                <w:rFonts w:ascii="Times New Roman" w:eastAsia="Calibri" w:hAnsi="Times New Roman"/>
                <w:bCs/>
                <w:sz w:val="24"/>
                <w:szCs w:val="24"/>
              </w:rPr>
              <w:t>bermasyarakat, berbangsa dan bernegara.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confidence </w:t>
            </w:r>
            <w:r w:rsidRPr="00BE531A">
              <w:rPr>
                <w:rFonts w:ascii="Times New Roman" w:eastAsia="Calibri" w:hAnsi="Times New Roman"/>
                <w:bCs/>
                <w:sz w:val="24"/>
                <w:szCs w:val="24"/>
              </w:rPr>
              <w:t xml:space="preserve">adalah kepercayaan diri warga negara yang </w:t>
            </w:r>
            <w:r w:rsidRPr="00BE531A">
              <w:rPr>
                <w:rFonts w:ascii="Times New Roman" w:eastAsia="Calibri" w:hAnsi="Times New Roman"/>
                <w:bCs/>
                <w:i/>
                <w:iCs/>
                <w:sz w:val="24"/>
                <w:szCs w:val="24"/>
              </w:rPr>
              <w:t xml:space="preserve">memahami </w:t>
            </w:r>
            <w:r w:rsidRPr="00BE531A">
              <w:rPr>
                <w:rFonts w:ascii="Times New Roman" w:eastAsia="Calibri" w:hAnsi="Times New Roman"/>
                <w:bCs/>
                <w:sz w:val="24"/>
                <w:szCs w:val="24"/>
              </w:rPr>
              <w:t xml:space="preserve">dan </w:t>
            </w:r>
            <w:r w:rsidRPr="00BE531A">
              <w:rPr>
                <w:rFonts w:ascii="Times New Roman" w:eastAsia="Calibri" w:hAnsi="Times New Roman"/>
                <w:bCs/>
                <w:i/>
                <w:iCs/>
                <w:sz w:val="24"/>
                <w:szCs w:val="24"/>
              </w:rPr>
              <w:t>menguasai</w:t>
            </w:r>
            <w:r>
              <w:rPr>
                <w:rFonts w:ascii="Times New Roman" w:eastAsia="Calibri" w:hAnsi="Times New Roman"/>
                <w:bCs/>
                <w:i/>
                <w:iCs/>
                <w:sz w:val="24"/>
                <w:szCs w:val="24"/>
              </w:rPr>
              <w:t xml:space="preserve"> </w:t>
            </w:r>
            <w:r w:rsidRPr="00BE531A">
              <w:rPr>
                <w:rFonts w:ascii="Times New Roman" w:eastAsia="Calibri" w:hAnsi="Times New Roman"/>
                <w:bCs/>
                <w:i/>
                <w:iCs/>
                <w:sz w:val="24"/>
                <w:szCs w:val="24"/>
              </w:rPr>
              <w:t xml:space="preserve">pengetahuan kewarganegaraan </w:t>
            </w:r>
            <w:r w:rsidRPr="00BE531A">
              <w:rPr>
                <w:rFonts w:ascii="Times New Roman" w:eastAsia="Calibri" w:hAnsi="Times New Roman"/>
                <w:bCs/>
                <w:sz w:val="24"/>
                <w:szCs w:val="24"/>
              </w:rPr>
              <w:t xml:space="preserve">dan </w:t>
            </w:r>
            <w:r w:rsidRPr="00BE531A">
              <w:rPr>
                <w:rFonts w:ascii="Times New Roman" w:eastAsia="Calibri" w:hAnsi="Times New Roman"/>
                <w:bCs/>
                <w:i/>
                <w:iCs/>
                <w:sz w:val="24"/>
                <w:szCs w:val="24"/>
              </w:rPr>
              <w:t xml:space="preserve">sikap kewarganegaraan </w:t>
            </w:r>
            <w:r w:rsidRPr="00BE531A">
              <w:rPr>
                <w:rFonts w:ascii="Times New Roman" w:eastAsia="Calibri" w:hAnsi="Times New Roman"/>
                <w:bCs/>
                <w:sz w:val="24"/>
                <w:szCs w:val="24"/>
              </w:rPr>
              <w:t>dan keterampilan</w:t>
            </w:r>
            <w:r>
              <w:rPr>
                <w:rFonts w:ascii="Times New Roman" w:eastAsia="Calibri" w:hAnsi="Times New Roman"/>
                <w:bCs/>
                <w:sz w:val="24"/>
                <w:szCs w:val="24"/>
              </w:rPr>
              <w:t xml:space="preserve"> </w:t>
            </w:r>
            <w:r w:rsidRPr="00BE531A">
              <w:rPr>
                <w:rFonts w:ascii="Times New Roman" w:eastAsia="Calibri" w:hAnsi="Times New Roman"/>
                <w:bCs/>
                <w:sz w:val="24"/>
                <w:szCs w:val="24"/>
              </w:rPr>
              <w:lastRenderedPageBreak/>
              <w:t>kewarganegaraan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congklak </w:t>
            </w:r>
            <w:r w:rsidRPr="00BE531A">
              <w:rPr>
                <w:rFonts w:ascii="Times New Roman" w:eastAsia="Calibri" w:hAnsi="Times New Roman"/>
                <w:bCs/>
                <w:sz w:val="24"/>
                <w:szCs w:val="24"/>
              </w:rPr>
              <w:t>sebuah media pembelajaran yang menggunakan permainan congklak</w:t>
            </w:r>
            <w:r>
              <w:rPr>
                <w:rFonts w:ascii="Times New Roman" w:eastAsia="Calibri" w:hAnsi="Times New Roman"/>
                <w:bCs/>
                <w:sz w:val="24"/>
                <w:szCs w:val="24"/>
              </w:rPr>
              <w:t xml:space="preserve"> </w:t>
            </w:r>
            <w:r w:rsidRPr="00BE531A">
              <w:rPr>
                <w:rFonts w:ascii="Times New Roman" w:eastAsia="Calibri" w:hAnsi="Times New Roman"/>
                <w:bCs/>
                <w:sz w:val="24"/>
                <w:szCs w:val="24"/>
              </w:rPr>
              <w:t>dalam mengajarkan PPKn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disposition </w:t>
            </w:r>
            <w:r w:rsidRPr="00BE531A">
              <w:rPr>
                <w:rFonts w:ascii="Times New Roman" w:eastAsia="Calibri" w:hAnsi="Times New Roman"/>
                <w:bCs/>
                <w:sz w:val="24"/>
                <w:szCs w:val="24"/>
              </w:rPr>
              <w:t>adalah karakter yang dimiliki warga negara dalam kehidupan</w:t>
            </w:r>
            <w:r>
              <w:rPr>
                <w:rFonts w:ascii="Times New Roman" w:eastAsia="Calibri" w:hAnsi="Times New Roman"/>
                <w:bCs/>
                <w:sz w:val="24"/>
                <w:szCs w:val="24"/>
              </w:rPr>
              <w:t xml:space="preserve"> </w:t>
            </w:r>
            <w:r w:rsidRPr="00BE531A">
              <w:rPr>
                <w:rFonts w:ascii="Times New Roman" w:eastAsia="Calibri" w:hAnsi="Times New Roman"/>
                <w:bCs/>
                <w:sz w:val="24"/>
                <w:szCs w:val="24"/>
              </w:rPr>
              <w:t>bermasyarat, berbangsa dan bernegara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home </w:t>
            </w:r>
            <w:r w:rsidRPr="00BE531A">
              <w:rPr>
                <w:rFonts w:ascii="Times New Roman" w:eastAsia="Calibri" w:hAnsi="Times New Roman"/>
                <w:bCs/>
                <w:sz w:val="24"/>
                <w:szCs w:val="24"/>
              </w:rPr>
              <w:t>sebuah media pembelajaran yang dibuat seperti bagian rumah yang berisi</w:t>
            </w:r>
            <w:r>
              <w:rPr>
                <w:rFonts w:ascii="Times New Roman" w:eastAsia="Calibri" w:hAnsi="Times New Roman"/>
                <w:bCs/>
                <w:sz w:val="24"/>
                <w:szCs w:val="24"/>
              </w:rPr>
              <w:t xml:space="preserve"> </w:t>
            </w:r>
            <w:r w:rsidRPr="00BE531A">
              <w:rPr>
                <w:rFonts w:ascii="Times New Roman" w:eastAsia="Calibri" w:hAnsi="Times New Roman"/>
                <w:bCs/>
                <w:sz w:val="24"/>
                <w:szCs w:val="24"/>
              </w:rPr>
              <w:t>informasi-informasi di dalamnya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knowledge </w:t>
            </w:r>
            <w:r w:rsidRPr="00BE531A">
              <w:rPr>
                <w:rFonts w:ascii="Times New Roman" w:eastAsia="Calibri" w:hAnsi="Times New Roman"/>
                <w:bCs/>
                <w:sz w:val="24"/>
                <w:szCs w:val="24"/>
              </w:rPr>
              <w:t xml:space="preserve">adalah pengetahuan kewarganegaraan mengenai hal-hal yang </w:t>
            </w:r>
            <w:r w:rsidRPr="00BE531A">
              <w:rPr>
                <w:rFonts w:ascii="Times New Roman" w:eastAsia="Calibri" w:hAnsi="Times New Roman"/>
                <w:bCs/>
                <w:sz w:val="24"/>
                <w:szCs w:val="24"/>
              </w:rPr>
              <w:lastRenderedPageBreak/>
              <w:t>perlu</w:t>
            </w:r>
            <w:r>
              <w:rPr>
                <w:rFonts w:ascii="Times New Roman" w:eastAsia="Calibri" w:hAnsi="Times New Roman"/>
                <w:bCs/>
                <w:sz w:val="24"/>
                <w:szCs w:val="24"/>
              </w:rPr>
              <w:t xml:space="preserve"> </w:t>
            </w:r>
            <w:r w:rsidRPr="00BE531A">
              <w:rPr>
                <w:rFonts w:ascii="Times New Roman" w:eastAsia="Calibri" w:hAnsi="Times New Roman"/>
                <w:bCs/>
                <w:sz w:val="24"/>
                <w:szCs w:val="24"/>
              </w:rPr>
              <w:t>diketahui dan pemahaman sebagai warga negara.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miniatur </w:t>
            </w:r>
            <w:r w:rsidRPr="00BE531A">
              <w:rPr>
                <w:rFonts w:ascii="Times New Roman" w:eastAsia="Calibri" w:hAnsi="Times New Roman"/>
                <w:bCs/>
                <w:sz w:val="24"/>
                <w:szCs w:val="24"/>
              </w:rPr>
              <w:t>adalah media pembelajaran yang dibuat seperti kehidupan</w:t>
            </w:r>
            <w:r>
              <w:rPr>
                <w:rFonts w:ascii="Times New Roman" w:eastAsia="Calibri" w:hAnsi="Times New Roman"/>
                <w:bCs/>
                <w:sz w:val="24"/>
                <w:szCs w:val="24"/>
              </w:rPr>
              <w:t xml:space="preserve"> </w:t>
            </w:r>
            <w:r w:rsidRPr="00BE531A">
              <w:rPr>
                <w:rFonts w:ascii="Times New Roman" w:eastAsia="Calibri" w:hAnsi="Times New Roman"/>
                <w:bCs/>
                <w:sz w:val="24"/>
                <w:szCs w:val="24"/>
              </w:rPr>
              <w:t>kewarganegaraan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responsibility </w:t>
            </w:r>
            <w:r w:rsidRPr="00BE531A">
              <w:rPr>
                <w:rFonts w:ascii="Times New Roman" w:eastAsia="Calibri" w:hAnsi="Times New Roman"/>
                <w:bCs/>
                <w:sz w:val="24"/>
                <w:szCs w:val="24"/>
              </w:rPr>
              <w:t>adalah kesadaran hak dan kewajiban warga negara yang</w:t>
            </w:r>
            <w:r>
              <w:rPr>
                <w:rFonts w:ascii="Times New Roman" w:eastAsia="Calibri" w:hAnsi="Times New Roman"/>
                <w:bCs/>
                <w:sz w:val="24"/>
                <w:szCs w:val="24"/>
              </w:rPr>
              <w:t xml:space="preserve"> </w:t>
            </w:r>
            <w:r w:rsidRPr="00BE531A">
              <w:rPr>
                <w:rFonts w:ascii="Times New Roman" w:eastAsia="Calibri" w:hAnsi="Times New Roman"/>
                <w:bCs/>
                <w:sz w:val="24"/>
                <w:szCs w:val="24"/>
              </w:rPr>
              <w:t>bertanggungjawab</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civic skills </w:t>
            </w:r>
            <w:r w:rsidRPr="00BE531A">
              <w:rPr>
                <w:rFonts w:ascii="Times New Roman" w:eastAsia="Calibri" w:hAnsi="Times New Roman"/>
                <w:bCs/>
                <w:sz w:val="24"/>
                <w:szCs w:val="24"/>
              </w:rPr>
              <w:t>adalah keterampilan warga negara yang berasal dari pengetahuan warga</w:t>
            </w:r>
            <w:r>
              <w:rPr>
                <w:rFonts w:ascii="Times New Roman" w:eastAsia="Calibri" w:hAnsi="Times New Roman"/>
                <w:bCs/>
                <w:sz w:val="24"/>
                <w:szCs w:val="24"/>
              </w:rPr>
              <w:t xml:space="preserve"> </w:t>
            </w:r>
            <w:r w:rsidRPr="00BE531A">
              <w:rPr>
                <w:rFonts w:ascii="Times New Roman" w:eastAsia="Calibri" w:hAnsi="Times New Roman"/>
                <w:bCs/>
                <w:sz w:val="24"/>
                <w:szCs w:val="24"/>
              </w:rPr>
              <w:t>negara yang diperoleh</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sivic wayang </w:t>
            </w:r>
            <w:r w:rsidRPr="00BE531A">
              <w:rPr>
                <w:rFonts w:ascii="Times New Roman" w:eastAsia="Calibri" w:hAnsi="Times New Roman"/>
                <w:bCs/>
                <w:sz w:val="24"/>
                <w:szCs w:val="24"/>
              </w:rPr>
              <w:t>adalah media pembelajaran wayang yang berisi penjelasan</w:t>
            </w:r>
            <w:r>
              <w:rPr>
                <w:rFonts w:ascii="Times New Roman" w:eastAsia="Calibri" w:hAnsi="Times New Roman"/>
                <w:bCs/>
                <w:sz w:val="24"/>
                <w:szCs w:val="24"/>
              </w:rPr>
              <w:t xml:space="preserve"> </w:t>
            </w:r>
            <w:r w:rsidRPr="00BE531A">
              <w:rPr>
                <w:rFonts w:ascii="Times New Roman" w:eastAsia="Calibri" w:hAnsi="Times New Roman"/>
                <w:bCs/>
                <w:sz w:val="24"/>
                <w:szCs w:val="24"/>
              </w:rPr>
              <w:t>kewarganegaraan</w:t>
            </w:r>
          </w:p>
          <w:p w:rsidR="00BE310E"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lastRenderedPageBreak/>
              <w:t xml:space="preserve">sooperative learning </w:t>
            </w:r>
            <w:r w:rsidRPr="00BE531A">
              <w:rPr>
                <w:rFonts w:ascii="Times New Roman" w:eastAsia="Calibri" w:hAnsi="Times New Roman"/>
                <w:bCs/>
                <w:sz w:val="24"/>
                <w:szCs w:val="24"/>
              </w:rPr>
              <w:t>adalah model pembelajaran yang menekankan kerjasama sikap</w:t>
            </w:r>
            <w:r>
              <w:rPr>
                <w:rFonts w:ascii="Times New Roman" w:eastAsia="Calibri" w:hAnsi="Times New Roman"/>
                <w:bCs/>
                <w:sz w:val="24"/>
                <w:szCs w:val="24"/>
              </w:rPr>
              <w:t xml:space="preserve"> </w:t>
            </w:r>
            <w:r w:rsidRPr="00BE531A">
              <w:rPr>
                <w:rFonts w:ascii="Times New Roman" w:eastAsia="Calibri" w:hAnsi="Times New Roman"/>
                <w:bCs/>
                <w:sz w:val="24"/>
                <w:szCs w:val="24"/>
              </w:rPr>
              <w:t>dan perilaku antar peserta didik dalam mencapai tujuan pembelajaran</w:t>
            </w:r>
            <w:r>
              <w:rPr>
                <w:rFonts w:ascii="Times New Roman" w:eastAsia="Calibri" w:hAnsi="Times New Roman"/>
                <w:bCs/>
                <w:sz w:val="24"/>
                <w:szCs w:val="24"/>
              </w:rPr>
              <w:t xml:space="preserve"> </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discovery learning </w:t>
            </w:r>
            <w:r w:rsidRPr="00BE531A">
              <w:rPr>
                <w:rFonts w:ascii="Times New Roman" w:eastAsia="Calibri" w:hAnsi="Times New Roman"/>
                <w:bCs/>
                <w:sz w:val="24"/>
                <w:szCs w:val="24"/>
              </w:rPr>
              <w:t>adalah model pembelajaran yang menekankan proses pembelajaran</w:t>
            </w:r>
            <w:r>
              <w:rPr>
                <w:rFonts w:ascii="Times New Roman" w:eastAsia="Calibri" w:hAnsi="Times New Roman"/>
                <w:bCs/>
                <w:sz w:val="24"/>
                <w:szCs w:val="24"/>
              </w:rPr>
              <w:t xml:space="preserve"> </w:t>
            </w:r>
            <w:r w:rsidRPr="00BE531A">
              <w:rPr>
                <w:rFonts w:ascii="Times New Roman" w:eastAsia="Calibri" w:hAnsi="Times New Roman"/>
                <w:bCs/>
                <w:sz w:val="24"/>
                <w:szCs w:val="24"/>
              </w:rPr>
              <w:t>penemuan yang dilakukan peserta didik pada suatu konsep atau materi</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ekstrakurikuler </w:t>
            </w:r>
            <w:r w:rsidRPr="00BE531A">
              <w:rPr>
                <w:rFonts w:ascii="Times New Roman" w:eastAsia="Calibri" w:hAnsi="Times New Roman"/>
                <w:bCs/>
                <w:sz w:val="24"/>
                <w:szCs w:val="24"/>
              </w:rPr>
              <w:t>adalah kegiatan non pelajaran yang dilaksanakan di luar jam belajar</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feedback </w:t>
            </w:r>
            <w:r w:rsidRPr="00BE531A">
              <w:rPr>
                <w:rFonts w:ascii="Times New Roman" w:eastAsia="Calibri" w:hAnsi="Times New Roman"/>
                <w:bCs/>
                <w:sz w:val="24"/>
                <w:szCs w:val="24"/>
              </w:rPr>
              <w:t xml:space="preserve">adalah tanggapan atau respon balik yang diberikan </w:t>
            </w:r>
            <w:r w:rsidRPr="00BE531A">
              <w:rPr>
                <w:rFonts w:ascii="Times New Roman" w:eastAsia="Calibri" w:hAnsi="Times New Roman"/>
                <w:bCs/>
                <w:sz w:val="24"/>
                <w:szCs w:val="24"/>
              </w:rPr>
              <w:lastRenderedPageBreak/>
              <w:t>kepada pemberi respon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games </w:t>
            </w:r>
            <w:r w:rsidRPr="00BE531A">
              <w:rPr>
                <w:rFonts w:ascii="Times New Roman" w:eastAsia="Calibri" w:hAnsi="Times New Roman"/>
                <w:bCs/>
                <w:sz w:val="24"/>
                <w:szCs w:val="24"/>
              </w:rPr>
              <w:t>adalah salah satu metode pembelajaran yang isinya menggunakan permainan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global citizenship </w:t>
            </w:r>
            <w:r w:rsidRPr="00BE531A">
              <w:rPr>
                <w:rFonts w:ascii="Times New Roman" w:eastAsia="Calibri" w:hAnsi="Times New Roman"/>
                <w:bCs/>
                <w:sz w:val="24"/>
                <w:szCs w:val="24"/>
              </w:rPr>
              <w:t>adalah sesorang yang mengedepankan identitas individu sebagai</w:t>
            </w:r>
            <w:r>
              <w:rPr>
                <w:rFonts w:ascii="Times New Roman" w:eastAsia="Calibri" w:hAnsi="Times New Roman"/>
                <w:bCs/>
                <w:sz w:val="24"/>
                <w:szCs w:val="24"/>
              </w:rPr>
              <w:t xml:space="preserve"> </w:t>
            </w:r>
            <w:r w:rsidRPr="00BE531A">
              <w:rPr>
                <w:rFonts w:ascii="Times New Roman" w:eastAsia="Calibri" w:hAnsi="Times New Roman"/>
                <w:bCs/>
                <w:sz w:val="24"/>
                <w:szCs w:val="24"/>
              </w:rPr>
              <w:t>warga dunia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holistic </w:t>
            </w:r>
            <w:r w:rsidRPr="00BE531A">
              <w:rPr>
                <w:rFonts w:ascii="Times New Roman" w:eastAsia="Calibri" w:hAnsi="Times New Roman"/>
                <w:bCs/>
                <w:sz w:val="24"/>
                <w:szCs w:val="24"/>
              </w:rPr>
              <w:t>adalah keseluruhan dari bagian-bagian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ice breaking </w:t>
            </w:r>
            <w:r w:rsidRPr="00BE531A">
              <w:rPr>
                <w:rFonts w:ascii="Times New Roman" w:eastAsia="Calibri" w:hAnsi="Times New Roman"/>
                <w:bCs/>
                <w:sz w:val="24"/>
                <w:szCs w:val="24"/>
              </w:rPr>
              <w:t>adalah kegiatan untuk memecahkan suasana jenuh atau serius agar</w:t>
            </w:r>
            <w:r>
              <w:rPr>
                <w:rFonts w:ascii="Times New Roman" w:eastAsia="Calibri" w:hAnsi="Times New Roman"/>
                <w:bCs/>
                <w:sz w:val="24"/>
                <w:szCs w:val="24"/>
              </w:rPr>
              <w:t xml:space="preserve"> </w:t>
            </w:r>
            <w:r w:rsidRPr="00BE531A">
              <w:rPr>
                <w:rFonts w:ascii="Times New Roman" w:eastAsia="Calibri" w:hAnsi="Times New Roman"/>
                <w:bCs/>
                <w:sz w:val="24"/>
                <w:szCs w:val="24"/>
              </w:rPr>
              <w:t>menjadi lebih santai</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identitas personal </w:t>
            </w:r>
            <w:r w:rsidRPr="00BE531A">
              <w:rPr>
                <w:rFonts w:ascii="Times New Roman" w:eastAsia="Calibri" w:hAnsi="Times New Roman"/>
                <w:bCs/>
                <w:sz w:val="24"/>
                <w:szCs w:val="24"/>
              </w:rPr>
              <w:t>adalah suatu identifikasi diri oleh dirinya sendiri, dengan penilaian</w:t>
            </w:r>
            <w:r>
              <w:rPr>
                <w:rFonts w:ascii="Times New Roman" w:eastAsia="Calibri" w:hAnsi="Times New Roman"/>
                <w:bCs/>
                <w:sz w:val="24"/>
                <w:szCs w:val="24"/>
              </w:rPr>
              <w:t xml:space="preserve"> </w:t>
            </w:r>
            <w:r w:rsidRPr="00BE531A">
              <w:rPr>
                <w:rFonts w:ascii="Times New Roman" w:eastAsia="Calibri" w:hAnsi="Times New Roman"/>
                <w:bCs/>
                <w:sz w:val="24"/>
                <w:szCs w:val="24"/>
              </w:rPr>
              <w:t xml:space="preserve">dari </w:t>
            </w:r>
            <w:r w:rsidRPr="00BE531A">
              <w:rPr>
                <w:rFonts w:ascii="Times New Roman" w:eastAsia="Calibri" w:hAnsi="Times New Roman"/>
                <w:bCs/>
                <w:sz w:val="24"/>
                <w:szCs w:val="24"/>
              </w:rPr>
              <w:lastRenderedPageBreak/>
              <w:t>orang lain yang biasanya menggambarkan ciri-ciri fisik, sifat, gaya bicara dan</w:t>
            </w:r>
            <w:r>
              <w:rPr>
                <w:rFonts w:ascii="Times New Roman" w:eastAsia="Calibri" w:hAnsi="Times New Roman"/>
                <w:bCs/>
                <w:sz w:val="24"/>
                <w:szCs w:val="24"/>
              </w:rPr>
              <w:t xml:space="preserve"> </w:t>
            </w:r>
            <w:r w:rsidRPr="00BE531A">
              <w:rPr>
                <w:rFonts w:ascii="Times New Roman" w:eastAsia="Calibri" w:hAnsi="Times New Roman"/>
                <w:bCs/>
                <w:sz w:val="24"/>
                <w:szCs w:val="24"/>
              </w:rPr>
              <w:t>tingkah laku</w:t>
            </w:r>
          </w:p>
          <w:p w:rsidR="00BE310E"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identitas sosial </w:t>
            </w:r>
            <w:r w:rsidRPr="00BE531A">
              <w:rPr>
                <w:rFonts w:ascii="Times New Roman" w:eastAsia="Calibri" w:hAnsi="Times New Roman"/>
                <w:bCs/>
                <w:sz w:val="24"/>
                <w:szCs w:val="24"/>
              </w:rPr>
              <w:t>adalah suatu identifikasi diri oleh dirinya sendiri, dengan penilaian dari</w:t>
            </w:r>
            <w:r>
              <w:rPr>
                <w:rFonts w:ascii="Times New Roman" w:eastAsia="Calibri" w:hAnsi="Times New Roman"/>
                <w:bCs/>
                <w:sz w:val="24"/>
                <w:szCs w:val="24"/>
              </w:rPr>
              <w:t xml:space="preserve"> </w:t>
            </w:r>
            <w:r w:rsidRPr="00BE531A">
              <w:rPr>
                <w:rFonts w:ascii="Times New Roman" w:eastAsia="Calibri" w:hAnsi="Times New Roman"/>
                <w:bCs/>
                <w:sz w:val="24"/>
                <w:szCs w:val="24"/>
              </w:rPr>
              <w:t>orang lain yang biasanya menggambarkan agama, suku bangsa, kelas sosial dan</w:t>
            </w:r>
            <w:r>
              <w:rPr>
                <w:rFonts w:ascii="Times New Roman" w:eastAsia="Calibri" w:hAnsi="Times New Roman"/>
                <w:bCs/>
                <w:sz w:val="24"/>
                <w:szCs w:val="24"/>
              </w:rPr>
              <w:t xml:space="preserve"> </w:t>
            </w:r>
            <w:r w:rsidRPr="00BE531A">
              <w:rPr>
                <w:rFonts w:ascii="Times New Roman" w:eastAsia="Calibri" w:hAnsi="Times New Roman"/>
                <w:bCs/>
                <w:sz w:val="24"/>
                <w:szCs w:val="24"/>
              </w:rPr>
              <w:t>lainnya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indikator asesmen </w:t>
            </w:r>
            <w:r w:rsidRPr="00BE531A">
              <w:rPr>
                <w:rFonts w:ascii="Times New Roman" w:eastAsia="Calibri" w:hAnsi="Times New Roman"/>
                <w:bCs/>
                <w:sz w:val="24"/>
                <w:szCs w:val="24"/>
              </w:rPr>
              <w:t>tujuan pembelajaran peserta didik yang dapat diukur dalam aspek</w:t>
            </w:r>
            <w:r>
              <w:rPr>
                <w:rFonts w:ascii="Times New Roman" w:eastAsia="Calibri" w:hAnsi="Times New Roman"/>
                <w:bCs/>
                <w:sz w:val="24"/>
                <w:szCs w:val="24"/>
              </w:rPr>
              <w:t xml:space="preserve"> </w:t>
            </w:r>
            <w:r w:rsidRPr="00BE531A">
              <w:rPr>
                <w:rFonts w:ascii="Times New Roman" w:eastAsia="Calibri" w:hAnsi="Times New Roman"/>
                <w:bCs/>
                <w:sz w:val="24"/>
                <w:szCs w:val="24"/>
              </w:rPr>
              <w:t>sikap, pengetahuan dan keterampilan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instrumen asesmen </w:t>
            </w:r>
            <w:r w:rsidRPr="00BE531A">
              <w:rPr>
                <w:rFonts w:ascii="Times New Roman" w:eastAsia="Calibri" w:hAnsi="Times New Roman"/>
                <w:bCs/>
                <w:sz w:val="24"/>
                <w:szCs w:val="24"/>
              </w:rPr>
              <w:t>adalah alat berupa rumusan pertanyaan atau perintah untuk</w:t>
            </w:r>
            <w:r>
              <w:rPr>
                <w:rFonts w:ascii="Times New Roman" w:eastAsia="Calibri" w:hAnsi="Times New Roman"/>
                <w:bCs/>
                <w:sz w:val="24"/>
                <w:szCs w:val="24"/>
              </w:rPr>
              <w:t xml:space="preserve"> </w:t>
            </w:r>
            <w:r w:rsidRPr="00BE531A">
              <w:rPr>
                <w:rFonts w:ascii="Times New Roman" w:eastAsia="Calibri" w:hAnsi="Times New Roman"/>
                <w:bCs/>
                <w:sz w:val="24"/>
                <w:szCs w:val="24"/>
              </w:rPr>
              <w:lastRenderedPageBreak/>
              <w:t>mengukur kemampuan peserta didik dalam aspek sikap, pengetahuan dan</w:t>
            </w:r>
            <w:r>
              <w:rPr>
                <w:rFonts w:ascii="Times New Roman" w:eastAsia="Calibri" w:hAnsi="Times New Roman"/>
                <w:bCs/>
                <w:sz w:val="24"/>
                <w:szCs w:val="24"/>
              </w:rPr>
              <w:t xml:space="preserve"> </w:t>
            </w:r>
            <w:r w:rsidRPr="00BE531A">
              <w:rPr>
                <w:rFonts w:ascii="Times New Roman" w:eastAsia="Calibri" w:hAnsi="Times New Roman"/>
                <w:bCs/>
                <w:sz w:val="24"/>
                <w:szCs w:val="24"/>
              </w:rPr>
              <w:t>keterampilan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intrakurikuler </w:t>
            </w:r>
            <w:r w:rsidRPr="00BE531A">
              <w:rPr>
                <w:rFonts w:ascii="Times New Roman" w:eastAsia="Calibri" w:hAnsi="Times New Roman"/>
                <w:bCs/>
                <w:sz w:val="24"/>
                <w:szCs w:val="24"/>
              </w:rPr>
              <w:t>adalah kegiatan utama sekolah yang menggunakan alokasi waktu yang</w:t>
            </w:r>
            <w:r>
              <w:rPr>
                <w:rFonts w:ascii="Times New Roman" w:eastAsia="Calibri" w:hAnsi="Times New Roman"/>
                <w:bCs/>
                <w:sz w:val="24"/>
                <w:szCs w:val="24"/>
              </w:rPr>
              <w:t xml:space="preserve"> </w:t>
            </w:r>
            <w:r w:rsidRPr="00BE531A">
              <w:rPr>
                <w:rFonts w:ascii="Times New Roman" w:eastAsia="Calibri" w:hAnsi="Times New Roman"/>
                <w:bCs/>
                <w:sz w:val="24"/>
                <w:szCs w:val="24"/>
              </w:rPr>
              <w:t>telah ditentukan dalam struktur kurikulum</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inquiry learning </w:t>
            </w:r>
            <w:r w:rsidRPr="00BE531A">
              <w:rPr>
                <w:rFonts w:ascii="Times New Roman" w:eastAsia="Calibri" w:hAnsi="Times New Roman"/>
                <w:bCs/>
                <w:sz w:val="24"/>
                <w:szCs w:val="24"/>
              </w:rPr>
              <w:t>adalah model pembelajaran yang menekankan proses pembentukan</w:t>
            </w:r>
            <w:r>
              <w:rPr>
                <w:rFonts w:ascii="Times New Roman" w:eastAsia="Calibri" w:hAnsi="Times New Roman"/>
                <w:bCs/>
                <w:sz w:val="24"/>
                <w:szCs w:val="24"/>
              </w:rPr>
              <w:t xml:space="preserve"> </w:t>
            </w:r>
            <w:r w:rsidRPr="00BE531A">
              <w:rPr>
                <w:rFonts w:ascii="Times New Roman" w:eastAsia="Calibri" w:hAnsi="Times New Roman"/>
                <w:bCs/>
                <w:sz w:val="24"/>
                <w:szCs w:val="24"/>
              </w:rPr>
              <w:t>pengetahuannya sendiri</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kartu bermakna </w:t>
            </w:r>
            <w:r w:rsidRPr="00BE531A">
              <w:rPr>
                <w:rFonts w:ascii="Times New Roman" w:eastAsia="Calibri" w:hAnsi="Times New Roman"/>
                <w:bCs/>
                <w:sz w:val="24"/>
                <w:szCs w:val="24"/>
              </w:rPr>
              <w:t>adalah media pembelajaran berupa kartu yang berisi tulisan makna</w:t>
            </w:r>
            <w:r>
              <w:rPr>
                <w:rFonts w:ascii="Times New Roman" w:eastAsia="Calibri" w:hAnsi="Times New Roman"/>
                <w:bCs/>
                <w:sz w:val="24"/>
                <w:szCs w:val="24"/>
              </w:rPr>
              <w:t xml:space="preserve"> </w:t>
            </w:r>
            <w:r w:rsidRPr="00BE531A">
              <w:rPr>
                <w:rFonts w:ascii="Times New Roman" w:eastAsia="Calibri" w:hAnsi="Times New Roman"/>
                <w:bCs/>
                <w:sz w:val="24"/>
                <w:szCs w:val="24"/>
              </w:rPr>
              <w:t>dari suatu kata atau istilah</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kartu nama </w:t>
            </w:r>
            <w:r w:rsidRPr="00BE531A">
              <w:rPr>
                <w:rFonts w:ascii="Times New Roman" w:eastAsia="Calibri" w:hAnsi="Times New Roman"/>
                <w:bCs/>
                <w:sz w:val="24"/>
                <w:szCs w:val="24"/>
              </w:rPr>
              <w:t xml:space="preserve">adalah media pembelajaran </w:t>
            </w:r>
            <w:r w:rsidRPr="00BE531A">
              <w:rPr>
                <w:rFonts w:ascii="Times New Roman" w:eastAsia="Calibri" w:hAnsi="Times New Roman"/>
                <w:bCs/>
                <w:sz w:val="24"/>
                <w:szCs w:val="24"/>
              </w:rPr>
              <w:lastRenderedPageBreak/>
              <w:t>berupa kartu yang berisi tulisan nama suatu</w:t>
            </w:r>
            <w:r>
              <w:rPr>
                <w:rFonts w:ascii="Times New Roman" w:eastAsia="Calibri" w:hAnsi="Times New Roman"/>
                <w:bCs/>
                <w:sz w:val="24"/>
                <w:szCs w:val="24"/>
              </w:rPr>
              <w:t xml:space="preserve"> </w:t>
            </w:r>
            <w:r w:rsidRPr="00BE531A">
              <w:rPr>
                <w:rFonts w:ascii="Times New Roman" w:eastAsia="Calibri" w:hAnsi="Times New Roman"/>
                <w:bCs/>
                <w:sz w:val="24"/>
                <w:szCs w:val="24"/>
              </w:rPr>
              <w:t>kata atau istilah</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kartu tugas </w:t>
            </w:r>
            <w:r w:rsidRPr="00BE531A">
              <w:rPr>
                <w:rFonts w:ascii="Times New Roman" w:eastAsia="Calibri" w:hAnsi="Times New Roman"/>
                <w:bCs/>
                <w:sz w:val="24"/>
                <w:szCs w:val="24"/>
              </w:rPr>
              <w:t>adalah media pembelajaran berupa kartu yang berisi tulisan tugas atau</w:t>
            </w:r>
            <w:r>
              <w:rPr>
                <w:rFonts w:ascii="Times New Roman" w:eastAsia="Calibri" w:hAnsi="Times New Roman"/>
                <w:bCs/>
                <w:sz w:val="24"/>
                <w:szCs w:val="24"/>
              </w:rPr>
              <w:t xml:space="preserve"> </w:t>
            </w:r>
            <w:r w:rsidRPr="00BE531A">
              <w:rPr>
                <w:rFonts w:ascii="Times New Roman" w:eastAsia="Calibri" w:hAnsi="Times New Roman"/>
                <w:bCs/>
                <w:sz w:val="24"/>
                <w:szCs w:val="24"/>
              </w:rPr>
              <w:t>perintah yang harus dilakukan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kartu kata </w:t>
            </w:r>
            <w:r w:rsidRPr="00BE531A">
              <w:rPr>
                <w:rFonts w:ascii="Times New Roman" w:eastAsia="Calibri" w:hAnsi="Times New Roman"/>
                <w:bCs/>
                <w:sz w:val="24"/>
                <w:szCs w:val="24"/>
              </w:rPr>
              <w:t>adalah media pembelajaran berupa kartu yang berisi tulisan kata atau istilah</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klarifikasi </w:t>
            </w:r>
            <w:r w:rsidRPr="00BE531A">
              <w:rPr>
                <w:rFonts w:ascii="Times New Roman" w:eastAsia="Calibri" w:hAnsi="Times New Roman"/>
                <w:bCs/>
                <w:sz w:val="24"/>
                <w:szCs w:val="24"/>
              </w:rPr>
              <w:t>adalah penjelasan sesuai dengan k eadaan yang sebenarnya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klasikal </w:t>
            </w:r>
            <w:r w:rsidRPr="00BE531A">
              <w:rPr>
                <w:rFonts w:ascii="Times New Roman" w:eastAsia="Calibri" w:hAnsi="Times New Roman"/>
                <w:bCs/>
                <w:sz w:val="24"/>
                <w:szCs w:val="24"/>
              </w:rPr>
              <w:t>adalah proses pembelajaran dengan posisi secara bersama-sama di kelas</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kokurikuler </w:t>
            </w:r>
            <w:r w:rsidRPr="00BE531A">
              <w:rPr>
                <w:rFonts w:ascii="Times New Roman" w:eastAsia="Calibri" w:hAnsi="Times New Roman"/>
                <w:bCs/>
                <w:sz w:val="24"/>
                <w:szCs w:val="24"/>
              </w:rPr>
              <w:t xml:space="preserve">adalah kegiatan yang </w:t>
            </w:r>
            <w:r w:rsidRPr="00BE531A">
              <w:rPr>
                <w:rFonts w:ascii="Times New Roman" w:eastAsia="Calibri" w:hAnsi="Times New Roman"/>
                <w:bCs/>
                <w:sz w:val="24"/>
                <w:szCs w:val="24"/>
              </w:rPr>
              <w:lastRenderedPageBreak/>
              <w:t>memperkuat intrakuriker di luar jam, misalnya</w:t>
            </w:r>
            <w:r>
              <w:rPr>
                <w:rFonts w:ascii="Times New Roman" w:eastAsia="Calibri" w:hAnsi="Times New Roman"/>
                <w:bCs/>
                <w:sz w:val="24"/>
                <w:szCs w:val="24"/>
              </w:rPr>
              <w:t xml:space="preserve"> </w:t>
            </w:r>
            <w:r w:rsidRPr="00BE531A">
              <w:rPr>
                <w:rFonts w:ascii="Times New Roman" w:eastAsia="Calibri" w:hAnsi="Times New Roman"/>
                <w:bCs/>
                <w:sz w:val="24"/>
                <w:szCs w:val="24"/>
              </w:rPr>
              <w:t>pengayaan, kunjungan dan lainnya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komprehensif </w:t>
            </w:r>
            <w:r w:rsidRPr="00BE531A">
              <w:rPr>
                <w:rFonts w:ascii="Times New Roman" w:eastAsia="Calibri" w:hAnsi="Times New Roman"/>
                <w:bCs/>
                <w:sz w:val="24"/>
                <w:szCs w:val="24"/>
              </w:rPr>
              <w:t>adalah ruang lingkup yang luas menyangkut banyak hal</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live learning </w:t>
            </w:r>
            <w:r w:rsidRPr="00BE531A">
              <w:rPr>
                <w:rFonts w:ascii="Times New Roman" w:eastAsia="Calibri" w:hAnsi="Times New Roman"/>
                <w:bCs/>
                <w:sz w:val="24"/>
                <w:szCs w:val="24"/>
              </w:rPr>
              <w:t>adalah pembelajaran melalui praktek langsung</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LKPD </w:t>
            </w:r>
            <w:r w:rsidRPr="00BE531A">
              <w:rPr>
                <w:rFonts w:ascii="Times New Roman" w:eastAsia="Calibri" w:hAnsi="Times New Roman"/>
                <w:bCs/>
                <w:sz w:val="24"/>
                <w:szCs w:val="24"/>
              </w:rPr>
              <w:t>adalah serangkaian aktivitas atau perintah untuk peserta didik dalam proses</w:t>
            </w:r>
            <w:r>
              <w:rPr>
                <w:rFonts w:ascii="Times New Roman" w:eastAsia="Calibri" w:hAnsi="Times New Roman"/>
                <w:bCs/>
                <w:sz w:val="24"/>
                <w:szCs w:val="24"/>
              </w:rPr>
              <w:t xml:space="preserve"> </w:t>
            </w:r>
            <w:r w:rsidRPr="00BE531A">
              <w:rPr>
                <w:rFonts w:ascii="Times New Roman" w:eastAsia="Calibri" w:hAnsi="Times New Roman"/>
                <w:bCs/>
                <w:sz w:val="24"/>
                <w:szCs w:val="24"/>
              </w:rPr>
              <w:t>pembelajaran menuju ketercapaian tujuan pembelajaran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make a match </w:t>
            </w:r>
            <w:r w:rsidRPr="00BE531A">
              <w:rPr>
                <w:rFonts w:ascii="Times New Roman" w:eastAsia="Calibri" w:hAnsi="Times New Roman"/>
                <w:bCs/>
                <w:sz w:val="24"/>
                <w:szCs w:val="24"/>
              </w:rPr>
              <w:t>adalah tipe dari model pembelajaran yang dalam pelaksanaanya mencari</w:t>
            </w:r>
            <w:r>
              <w:rPr>
                <w:rFonts w:ascii="Times New Roman" w:eastAsia="Calibri" w:hAnsi="Times New Roman"/>
                <w:bCs/>
                <w:sz w:val="24"/>
                <w:szCs w:val="24"/>
              </w:rPr>
              <w:t xml:space="preserve"> </w:t>
            </w:r>
            <w:r w:rsidRPr="00BE531A">
              <w:rPr>
                <w:rFonts w:ascii="Times New Roman" w:eastAsia="Calibri" w:hAnsi="Times New Roman"/>
                <w:bCs/>
                <w:sz w:val="24"/>
                <w:szCs w:val="24"/>
              </w:rPr>
              <w:t xml:space="preserve">kecocokan pasangan pernyataan </w:t>
            </w:r>
            <w:r w:rsidRPr="00BE531A">
              <w:rPr>
                <w:rFonts w:ascii="Times New Roman" w:eastAsia="Calibri" w:hAnsi="Times New Roman"/>
                <w:bCs/>
                <w:sz w:val="24"/>
                <w:szCs w:val="24"/>
              </w:rPr>
              <w:lastRenderedPageBreak/>
              <w:t>atau jawaban.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modifikasi asesmen </w:t>
            </w:r>
            <w:r w:rsidRPr="00BE531A">
              <w:rPr>
                <w:rFonts w:ascii="Times New Roman" w:eastAsia="Calibri" w:hAnsi="Times New Roman"/>
                <w:bCs/>
                <w:sz w:val="24"/>
                <w:szCs w:val="24"/>
              </w:rPr>
              <w:t>adalah proses penyesuaain asesmen terhadap peserta didik</w:t>
            </w:r>
            <w:r>
              <w:rPr>
                <w:rFonts w:ascii="Times New Roman" w:eastAsia="Calibri" w:hAnsi="Times New Roman"/>
                <w:bCs/>
                <w:sz w:val="24"/>
                <w:szCs w:val="24"/>
              </w:rPr>
              <w:t xml:space="preserve"> </w:t>
            </w:r>
            <w:r w:rsidRPr="00BE531A">
              <w:rPr>
                <w:rFonts w:ascii="Times New Roman" w:eastAsia="Calibri" w:hAnsi="Times New Roman"/>
                <w:bCs/>
                <w:sz w:val="24"/>
                <w:szCs w:val="24"/>
              </w:rPr>
              <w:t>karena sesuatu hal, misalnya berkebutuhan khusus</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nilai </w:t>
            </w:r>
            <w:r w:rsidRPr="00BE531A">
              <w:rPr>
                <w:rFonts w:ascii="Times New Roman" w:eastAsia="Calibri" w:hAnsi="Times New Roman"/>
                <w:bCs/>
                <w:sz w:val="24"/>
                <w:szCs w:val="24"/>
              </w:rPr>
              <w:t>adalah suatu standar dalam menyatakan suatu perilaku baik atau jelek</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pasar kata </w:t>
            </w:r>
            <w:r w:rsidRPr="00BE531A">
              <w:rPr>
                <w:rFonts w:ascii="Times New Roman" w:eastAsia="Calibri" w:hAnsi="Times New Roman"/>
                <w:bCs/>
                <w:sz w:val="24"/>
                <w:szCs w:val="24"/>
              </w:rPr>
              <w:t>adalah suatu media pembelajaran yang menggunakan kata sebagai media</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Cs/>
                <w:sz w:val="24"/>
                <w:szCs w:val="24"/>
              </w:rPr>
              <w:t>dalam suasana seperti di pasar</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i/>
                <w:iCs/>
                <w:sz w:val="24"/>
                <w:szCs w:val="24"/>
              </w:rPr>
              <w:t xml:space="preserve">peer assesment </w:t>
            </w:r>
            <w:r w:rsidRPr="00BE531A">
              <w:rPr>
                <w:rFonts w:ascii="Times New Roman" w:eastAsia="Calibri" w:hAnsi="Times New Roman"/>
                <w:bCs/>
                <w:sz w:val="24"/>
                <w:szCs w:val="24"/>
              </w:rPr>
              <w:t>adalah asesmen yang dilakukan terhadap teman yang meliputi aspek</w:t>
            </w:r>
            <w:r>
              <w:rPr>
                <w:rFonts w:ascii="Times New Roman" w:eastAsia="Calibri" w:hAnsi="Times New Roman"/>
                <w:bCs/>
                <w:sz w:val="24"/>
                <w:szCs w:val="24"/>
              </w:rPr>
              <w:t xml:space="preserve"> </w:t>
            </w:r>
            <w:r w:rsidRPr="00BE531A">
              <w:rPr>
                <w:rFonts w:ascii="Times New Roman" w:eastAsia="Calibri" w:hAnsi="Times New Roman"/>
                <w:bCs/>
                <w:sz w:val="24"/>
                <w:szCs w:val="24"/>
              </w:rPr>
              <w:t xml:space="preserve">sikap, pengetahuan, dan </w:t>
            </w:r>
            <w:r w:rsidRPr="00BE531A">
              <w:rPr>
                <w:rFonts w:ascii="Times New Roman" w:eastAsia="Calibri" w:hAnsi="Times New Roman"/>
                <w:bCs/>
                <w:sz w:val="24"/>
                <w:szCs w:val="24"/>
              </w:rPr>
              <w:lastRenderedPageBreak/>
              <w:t>keterampilan</w:t>
            </w:r>
          </w:p>
          <w:p w:rsidR="00BE310E" w:rsidRPr="00BE531A"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pembelajaran </w:t>
            </w:r>
            <w:r w:rsidRPr="00BE531A">
              <w:rPr>
                <w:rFonts w:ascii="Times New Roman" w:eastAsia="Calibri" w:hAnsi="Times New Roman"/>
                <w:bCs/>
                <w:sz w:val="24"/>
                <w:szCs w:val="24"/>
              </w:rPr>
              <w:t>Alternatif adalah pilihan pembelajaran lain dari kegiatan pembelajaran</w:t>
            </w:r>
            <w:r>
              <w:rPr>
                <w:rFonts w:ascii="Times New Roman" w:eastAsia="Calibri" w:hAnsi="Times New Roman"/>
                <w:bCs/>
                <w:sz w:val="24"/>
                <w:szCs w:val="24"/>
              </w:rPr>
              <w:t xml:space="preserve"> </w:t>
            </w:r>
            <w:r w:rsidRPr="00BE531A">
              <w:rPr>
                <w:rFonts w:ascii="Times New Roman" w:eastAsia="Calibri" w:hAnsi="Times New Roman"/>
                <w:bCs/>
                <w:sz w:val="24"/>
                <w:szCs w:val="24"/>
              </w:rPr>
              <w:t>utama yang sudah dirancang sebelumnya terjadi karena sesuatu hal</w:t>
            </w:r>
          </w:p>
          <w:p w:rsidR="00BE310E" w:rsidRDefault="00BE310E" w:rsidP="00BE310E">
            <w:pPr>
              <w:spacing w:before="120" w:after="120"/>
              <w:ind w:left="82" w:right="130"/>
              <w:rPr>
                <w:rFonts w:ascii="Times New Roman" w:eastAsia="Calibri" w:hAnsi="Times New Roman"/>
                <w:bCs/>
                <w:sz w:val="24"/>
                <w:szCs w:val="24"/>
              </w:rPr>
            </w:pPr>
            <w:r w:rsidRPr="00BE531A">
              <w:rPr>
                <w:rFonts w:ascii="Times New Roman" w:eastAsia="Calibri" w:hAnsi="Times New Roman"/>
                <w:b/>
                <w:bCs/>
                <w:sz w:val="24"/>
                <w:szCs w:val="24"/>
              </w:rPr>
              <w:t xml:space="preserve">pengayaan </w:t>
            </w:r>
            <w:r w:rsidRPr="00BE531A">
              <w:rPr>
                <w:rFonts w:ascii="Times New Roman" w:eastAsia="Calibri" w:hAnsi="Times New Roman"/>
                <w:bCs/>
                <w:sz w:val="24"/>
                <w:szCs w:val="24"/>
              </w:rPr>
              <w:t>adalah kegiatan pemberian materi atau pengalaman belajar yang lebih</w:t>
            </w:r>
            <w:r>
              <w:rPr>
                <w:rFonts w:ascii="Times New Roman" w:eastAsia="Calibri" w:hAnsi="Times New Roman"/>
                <w:bCs/>
                <w:sz w:val="24"/>
                <w:szCs w:val="24"/>
              </w:rPr>
              <w:t xml:space="preserve"> </w:t>
            </w:r>
            <w:r w:rsidRPr="00BE531A">
              <w:rPr>
                <w:rFonts w:ascii="Times New Roman" w:eastAsia="Calibri" w:hAnsi="Times New Roman"/>
                <w:bCs/>
                <w:sz w:val="24"/>
                <w:szCs w:val="24"/>
              </w:rPr>
              <w:t>tinggi dalam topik yang sama</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pohon pancasila </w:t>
            </w:r>
            <w:r w:rsidRPr="007110F6">
              <w:rPr>
                <w:rFonts w:ascii="Times New Roman" w:eastAsia="Calibri" w:hAnsi="Times New Roman"/>
                <w:bCs/>
                <w:sz w:val="24"/>
                <w:szCs w:val="24"/>
              </w:rPr>
              <w:t>adalah suatu media pembelajaran yang dibuat seperti pohon berisi</w:t>
            </w:r>
            <w:r>
              <w:rPr>
                <w:rFonts w:ascii="Times New Roman" w:eastAsia="Calibri" w:hAnsi="Times New Roman"/>
                <w:bCs/>
                <w:sz w:val="24"/>
                <w:szCs w:val="24"/>
              </w:rPr>
              <w:t xml:space="preserve"> </w:t>
            </w:r>
            <w:r w:rsidRPr="007110F6">
              <w:rPr>
                <w:rFonts w:ascii="Times New Roman" w:eastAsia="Calibri" w:hAnsi="Times New Roman"/>
                <w:bCs/>
                <w:sz w:val="24"/>
                <w:szCs w:val="24"/>
              </w:rPr>
              <w:t>nilai-nilai yang sesuai dengan sila-sila Pancasila</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i/>
                <w:iCs/>
                <w:sz w:val="24"/>
                <w:szCs w:val="24"/>
              </w:rPr>
              <w:t xml:space="preserve">problem based learning </w:t>
            </w:r>
            <w:r w:rsidRPr="007110F6">
              <w:rPr>
                <w:rFonts w:ascii="Times New Roman" w:eastAsia="Calibri" w:hAnsi="Times New Roman"/>
                <w:bCs/>
                <w:sz w:val="24"/>
                <w:szCs w:val="24"/>
              </w:rPr>
              <w:t xml:space="preserve">adalah model pembelajaran yang </w:t>
            </w:r>
            <w:r w:rsidRPr="007110F6">
              <w:rPr>
                <w:rFonts w:ascii="Times New Roman" w:eastAsia="Calibri" w:hAnsi="Times New Roman"/>
                <w:bCs/>
                <w:sz w:val="24"/>
                <w:szCs w:val="24"/>
              </w:rPr>
              <w:lastRenderedPageBreak/>
              <w:t>membantu peserta didik</w:t>
            </w:r>
            <w:r>
              <w:rPr>
                <w:rFonts w:ascii="Times New Roman" w:eastAsia="Calibri" w:hAnsi="Times New Roman"/>
                <w:bCs/>
                <w:sz w:val="24"/>
                <w:szCs w:val="24"/>
              </w:rPr>
              <w:t xml:space="preserve"> </w:t>
            </w:r>
            <w:r w:rsidRPr="007110F6">
              <w:rPr>
                <w:rFonts w:ascii="Times New Roman" w:eastAsia="Calibri" w:hAnsi="Times New Roman"/>
                <w:bCs/>
                <w:sz w:val="24"/>
                <w:szCs w:val="24"/>
              </w:rPr>
              <w:t>memecahkan suatu masalah atau topik sehingga diperoleh solusi</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i/>
                <w:iCs/>
                <w:sz w:val="24"/>
                <w:szCs w:val="24"/>
              </w:rPr>
              <w:t xml:space="preserve">problem solving </w:t>
            </w:r>
            <w:r w:rsidRPr="007110F6">
              <w:rPr>
                <w:rFonts w:ascii="Times New Roman" w:eastAsia="Calibri" w:hAnsi="Times New Roman"/>
                <w:bCs/>
                <w:sz w:val="24"/>
                <w:szCs w:val="24"/>
              </w:rPr>
              <w:t>adalah kemampuan mengidentifikasi maslalah serta menemukan</w:t>
            </w:r>
            <w:r>
              <w:rPr>
                <w:rFonts w:ascii="Times New Roman" w:eastAsia="Calibri" w:hAnsi="Times New Roman"/>
                <w:bCs/>
                <w:sz w:val="24"/>
                <w:szCs w:val="24"/>
              </w:rPr>
              <w:t xml:space="preserve"> </w:t>
            </w:r>
            <w:r w:rsidRPr="007110F6">
              <w:rPr>
                <w:rFonts w:ascii="Times New Roman" w:eastAsia="Calibri" w:hAnsi="Times New Roman"/>
                <w:bCs/>
                <w:sz w:val="24"/>
                <w:szCs w:val="24"/>
              </w:rPr>
              <w:t>solusi yang tepat dalam pembelajaran</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profil pelajar pancasila </w:t>
            </w:r>
            <w:r w:rsidRPr="007110F6">
              <w:rPr>
                <w:rFonts w:ascii="Times New Roman" w:eastAsia="Calibri" w:hAnsi="Times New Roman"/>
                <w:bCs/>
                <w:sz w:val="24"/>
                <w:szCs w:val="24"/>
              </w:rPr>
              <w:t>adalah visi mengenai karakter dan kemampuan pelajar</w:t>
            </w:r>
            <w:r>
              <w:rPr>
                <w:rFonts w:ascii="Times New Roman" w:eastAsia="Calibri" w:hAnsi="Times New Roman"/>
                <w:bCs/>
                <w:sz w:val="24"/>
                <w:szCs w:val="24"/>
              </w:rPr>
              <w:t xml:space="preserve"> </w:t>
            </w:r>
            <w:r w:rsidRPr="007110F6">
              <w:rPr>
                <w:rFonts w:ascii="Times New Roman" w:eastAsia="Calibri" w:hAnsi="Times New Roman"/>
                <w:bCs/>
                <w:sz w:val="24"/>
                <w:szCs w:val="24"/>
              </w:rPr>
              <w:t>Indonesia</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i/>
                <w:iCs/>
                <w:sz w:val="24"/>
                <w:szCs w:val="24"/>
              </w:rPr>
              <w:t xml:space="preserve">project based learning </w:t>
            </w:r>
            <w:r w:rsidRPr="007110F6">
              <w:rPr>
                <w:rFonts w:ascii="Times New Roman" w:eastAsia="Calibri" w:hAnsi="Times New Roman"/>
                <w:bCs/>
                <w:sz w:val="24"/>
                <w:szCs w:val="24"/>
              </w:rPr>
              <w:t>adalah model pembelajaran yang menggunakan proyek/</w:t>
            </w:r>
            <w:r>
              <w:rPr>
                <w:rFonts w:ascii="Times New Roman" w:eastAsia="Calibri" w:hAnsi="Times New Roman"/>
                <w:bCs/>
                <w:sz w:val="24"/>
                <w:szCs w:val="24"/>
              </w:rPr>
              <w:t xml:space="preserve"> </w:t>
            </w:r>
            <w:r w:rsidRPr="007110F6">
              <w:rPr>
                <w:rFonts w:ascii="Times New Roman" w:eastAsia="Calibri" w:hAnsi="Times New Roman"/>
                <w:bCs/>
                <w:sz w:val="24"/>
                <w:szCs w:val="24"/>
              </w:rPr>
              <w:t>kegiatan dalam pembelajarannya</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i/>
                <w:iCs/>
                <w:sz w:val="24"/>
                <w:szCs w:val="24"/>
              </w:rPr>
              <w:t xml:space="preserve">project citizen </w:t>
            </w:r>
            <w:r w:rsidRPr="007110F6">
              <w:rPr>
                <w:rFonts w:ascii="Times New Roman" w:eastAsia="Calibri" w:hAnsi="Times New Roman"/>
                <w:bCs/>
                <w:sz w:val="24"/>
                <w:szCs w:val="24"/>
              </w:rPr>
              <w:t xml:space="preserve">adalah </w:t>
            </w:r>
            <w:r w:rsidRPr="007110F6">
              <w:rPr>
                <w:rFonts w:ascii="Times New Roman" w:eastAsia="Calibri" w:hAnsi="Times New Roman"/>
                <w:bCs/>
                <w:sz w:val="24"/>
                <w:szCs w:val="24"/>
              </w:rPr>
              <w:lastRenderedPageBreak/>
              <w:t xml:space="preserve">instructional treatment berbasis masalah untuk </w:t>
            </w:r>
            <w:r>
              <w:rPr>
                <w:rFonts w:ascii="Times New Roman" w:eastAsia="Calibri" w:hAnsi="Times New Roman"/>
                <w:bCs/>
                <w:sz w:val="24"/>
                <w:szCs w:val="24"/>
              </w:rPr>
              <w:t xml:space="preserve"> </w:t>
            </w:r>
            <w:r w:rsidRPr="007110F6">
              <w:rPr>
                <w:rFonts w:ascii="Times New Roman" w:eastAsia="Calibri" w:hAnsi="Times New Roman"/>
                <w:bCs/>
                <w:sz w:val="24"/>
                <w:szCs w:val="24"/>
              </w:rPr>
              <w:t>mengembangkan</w:t>
            </w:r>
            <w:r>
              <w:rPr>
                <w:rFonts w:ascii="Times New Roman" w:eastAsia="Calibri" w:hAnsi="Times New Roman"/>
                <w:bCs/>
                <w:sz w:val="24"/>
                <w:szCs w:val="24"/>
              </w:rPr>
              <w:t xml:space="preserve"> </w:t>
            </w:r>
            <w:r w:rsidRPr="007110F6">
              <w:rPr>
                <w:rFonts w:ascii="Times New Roman" w:eastAsia="Calibri" w:hAnsi="Times New Roman"/>
                <w:bCs/>
                <w:sz w:val="24"/>
                <w:szCs w:val="24"/>
              </w:rPr>
              <w:t>kemampuan kewarganegaraan</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prosedur asesmen </w:t>
            </w:r>
            <w:r w:rsidRPr="007110F6">
              <w:rPr>
                <w:rFonts w:ascii="Times New Roman" w:eastAsia="Calibri" w:hAnsi="Times New Roman"/>
                <w:bCs/>
                <w:sz w:val="24"/>
                <w:szCs w:val="24"/>
              </w:rPr>
              <w:t>adalah tahapan kegiatan untuk menyelesaikan penggalian data</w:t>
            </w:r>
            <w:r>
              <w:rPr>
                <w:rFonts w:ascii="Times New Roman" w:eastAsia="Calibri" w:hAnsi="Times New Roman"/>
                <w:bCs/>
                <w:sz w:val="24"/>
                <w:szCs w:val="24"/>
              </w:rPr>
              <w:t xml:space="preserve"> </w:t>
            </w:r>
            <w:r w:rsidRPr="007110F6">
              <w:rPr>
                <w:rFonts w:ascii="Times New Roman" w:eastAsia="Calibri" w:hAnsi="Times New Roman"/>
                <w:bCs/>
                <w:sz w:val="24"/>
                <w:szCs w:val="24"/>
              </w:rPr>
              <w:t>atau informasi dari proses dan hasil pembelajaarn peserta didik</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i/>
                <w:iCs/>
                <w:sz w:val="24"/>
                <w:szCs w:val="24"/>
              </w:rPr>
              <w:t xml:space="preserve">puzzle </w:t>
            </w:r>
            <w:r w:rsidRPr="007110F6">
              <w:rPr>
                <w:rFonts w:ascii="Times New Roman" w:eastAsia="Calibri" w:hAnsi="Times New Roman"/>
                <w:bCs/>
                <w:sz w:val="24"/>
                <w:szCs w:val="24"/>
              </w:rPr>
              <w:t>adalah potongan-potongan gambar atau simbol</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refleksi </w:t>
            </w:r>
            <w:r w:rsidRPr="007110F6">
              <w:rPr>
                <w:rFonts w:ascii="Times New Roman" w:eastAsia="Calibri" w:hAnsi="Times New Roman"/>
                <w:bCs/>
                <w:sz w:val="24"/>
                <w:szCs w:val="24"/>
              </w:rPr>
              <w:t>adalah proses mengungkapkan atau memikirkan kembali atas suatu kegiatan</w:t>
            </w:r>
            <w:r>
              <w:rPr>
                <w:rFonts w:ascii="Times New Roman" w:eastAsia="Calibri" w:hAnsi="Times New Roman"/>
                <w:bCs/>
                <w:sz w:val="24"/>
                <w:szCs w:val="24"/>
              </w:rPr>
              <w:t xml:space="preserve"> </w:t>
            </w:r>
            <w:r w:rsidRPr="007110F6">
              <w:rPr>
                <w:rFonts w:ascii="Times New Roman" w:eastAsia="Calibri" w:hAnsi="Times New Roman"/>
                <w:bCs/>
                <w:sz w:val="24"/>
                <w:szCs w:val="24"/>
              </w:rPr>
              <w:t>atau peristiwa yang telah dilaksanakan dengan jujur</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i/>
                <w:iCs/>
                <w:sz w:val="24"/>
                <w:szCs w:val="24"/>
              </w:rPr>
              <w:t xml:space="preserve">reinforcement </w:t>
            </w:r>
            <w:r w:rsidRPr="007110F6">
              <w:rPr>
                <w:rFonts w:ascii="Times New Roman" w:eastAsia="Calibri" w:hAnsi="Times New Roman"/>
                <w:bCs/>
                <w:sz w:val="24"/>
                <w:szCs w:val="24"/>
              </w:rPr>
              <w:t xml:space="preserve">adalah penguatan guru kepada </w:t>
            </w:r>
            <w:r w:rsidRPr="007110F6">
              <w:rPr>
                <w:rFonts w:ascii="Times New Roman" w:eastAsia="Calibri" w:hAnsi="Times New Roman"/>
                <w:bCs/>
                <w:sz w:val="24"/>
                <w:szCs w:val="24"/>
              </w:rPr>
              <w:lastRenderedPageBreak/>
              <w:t>peserta didik dalam bentuk verbal</w:t>
            </w:r>
            <w:r>
              <w:rPr>
                <w:rFonts w:ascii="Times New Roman" w:eastAsia="Calibri" w:hAnsi="Times New Roman"/>
                <w:bCs/>
                <w:sz w:val="24"/>
                <w:szCs w:val="24"/>
              </w:rPr>
              <w:t xml:space="preserve"> </w:t>
            </w:r>
            <w:r w:rsidRPr="007110F6">
              <w:rPr>
                <w:rFonts w:ascii="Times New Roman" w:eastAsia="Calibri" w:hAnsi="Times New Roman"/>
                <w:bCs/>
                <w:sz w:val="24"/>
                <w:szCs w:val="24"/>
              </w:rPr>
              <w:t>maupun non verbal</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rubrik asesmen </w:t>
            </w:r>
            <w:r w:rsidRPr="007110F6">
              <w:rPr>
                <w:rFonts w:ascii="Times New Roman" w:eastAsia="Calibri" w:hAnsi="Times New Roman"/>
                <w:bCs/>
                <w:sz w:val="24"/>
                <w:szCs w:val="24"/>
              </w:rPr>
              <w:t>adalah panduan atau alat asesmen yang disusun untuk melaksanakan</w:t>
            </w:r>
            <w:r>
              <w:rPr>
                <w:rFonts w:ascii="Times New Roman" w:eastAsia="Calibri" w:hAnsi="Times New Roman"/>
                <w:bCs/>
                <w:sz w:val="24"/>
                <w:szCs w:val="24"/>
              </w:rPr>
              <w:t xml:space="preserve"> </w:t>
            </w:r>
            <w:r w:rsidRPr="007110F6">
              <w:rPr>
                <w:rFonts w:ascii="Times New Roman" w:eastAsia="Calibri" w:hAnsi="Times New Roman"/>
                <w:bCs/>
                <w:sz w:val="24"/>
                <w:szCs w:val="24"/>
              </w:rPr>
              <w:t>tujuan asesmen</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i/>
                <w:iCs/>
                <w:sz w:val="24"/>
                <w:szCs w:val="24"/>
              </w:rPr>
              <w:t xml:space="preserve">self assesment </w:t>
            </w:r>
            <w:r w:rsidRPr="007110F6">
              <w:rPr>
                <w:rFonts w:ascii="Times New Roman" w:eastAsia="Calibri" w:hAnsi="Times New Roman"/>
                <w:bCs/>
                <w:sz w:val="24"/>
                <w:szCs w:val="24"/>
              </w:rPr>
              <w:t>adalah asesmen yang dilakukan terhadap diri sendiri yang meliputi</w:t>
            </w:r>
            <w:r>
              <w:rPr>
                <w:rFonts w:ascii="Times New Roman" w:eastAsia="Calibri" w:hAnsi="Times New Roman"/>
                <w:bCs/>
                <w:sz w:val="24"/>
                <w:szCs w:val="24"/>
              </w:rPr>
              <w:t xml:space="preserve"> </w:t>
            </w:r>
            <w:r w:rsidRPr="007110F6">
              <w:rPr>
                <w:rFonts w:ascii="Times New Roman" w:eastAsia="Calibri" w:hAnsi="Times New Roman"/>
                <w:bCs/>
                <w:sz w:val="24"/>
                <w:szCs w:val="24"/>
              </w:rPr>
              <w:t>aspek sikap, pengetahuan, dan keterampilan</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sistematis </w:t>
            </w:r>
            <w:r w:rsidRPr="007110F6">
              <w:rPr>
                <w:rFonts w:ascii="Times New Roman" w:eastAsia="Calibri" w:hAnsi="Times New Roman"/>
                <w:bCs/>
                <w:sz w:val="24"/>
                <w:szCs w:val="24"/>
              </w:rPr>
              <w:t>adalah semua usaha untuk menguraikan atau merumuskan hubungan yang</w:t>
            </w:r>
            <w:r>
              <w:rPr>
                <w:rFonts w:ascii="Times New Roman" w:eastAsia="Calibri" w:hAnsi="Times New Roman"/>
                <w:bCs/>
                <w:sz w:val="24"/>
                <w:szCs w:val="24"/>
              </w:rPr>
              <w:t xml:space="preserve"> </w:t>
            </w:r>
            <w:r w:rsidRPr="007110F6">
              <w:rPr>
                <w:rFonts w:ascii="Times New Roman" w:eastAsia="Calibri" w:hAnsi="Times New Roman"/>
                <w:bCs/>
                <w:sz w:val="24"/>
                <w:szCs w:val="24"/>
              </w:rPr>
              <w:t>teratur</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skala sikap </w:t>
            </w:r>
            <w:r w:rsidRPr="007110F6">
              <w:rPr>
                <w:rFonts w:ascii="Times New Roman" w:eastAsia="Calibri" w:hAnsi="Times New Roman"/>
                <w:bCs/>
                <w:sz w:val="24"/>
                <w:szCs w:val="24"/>
              </w:rPr>
              <w:t>adalah alat pengukuran sikap yang berisi pernyataan sikap</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teknik asesmen </w:t>
            </w:r>
            <w:r w:rsidRPr="007110F6">
              <w:rPr>
                <w:rFonts w:ascii="Times New Roman" w:eastAsia="Calibri" w:hAnsi="Times New Roman"/>
                <w:bCs/>
                <w:sz w:val="24"/>
                <w:szCs w:val="24"/>
              </w:rPr>
              <w:t xml:space="preserve">adalah </w:t>
            </w:r>
            <w:r w:rsidRPr="007110F6">
              <w:rPr>
                <w:rFonts w:ascii="Times New Roman" w:eastAsia="Calibri" w:hAnsi="Times New Roman"/>
                <w:bCs/>
                <w:sz w:val="24"/>
                <w:szCs w:val="24"/>
              </w:rPr>
              <w:lastRenderedPageBreak/>
              <w:t>cara melaksanakan asesmen terhadap peserta didik</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terpadu </w:t>
            </w:r>
            <w:r w:rsidRPr="007110F6">
              <w:rPr>
                <w:rFonts w:ascii="Times New Roman" w:eastAsia="Calibri" w:hAnsi="Times New Roman"/>
                <w:bCs/>
                <w:sz w:val="24"/>
                <w:szCs w:val="24"/>
              </w:rPr>
              <w:t>artinya kesatuan utuh dari berbagai aspek</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tower civic </w:t>
            </w:r>
            <w:r w:rsidRPr="007110F6">
              <w:rPr>
                <w:rFonts w:ascii="Times New Roman" w:eastAsia="Calibri" w:hAnsi="Times New Roman"/>
                <w:bCs/>
                <w:sz w:val="24"/>
                <w:szCs w:val="24"/>
              </w:rPr>
              <w:t>adalah media pembelajaran dalam PPKn yang dinspirasi dari tower</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ular naga </w:t>
            </w:r>
            <w:r w:rsidRPr="007110F6">
              <w:rPr>
                <w:rFonts w:ascii="Times New Roman" w:eastAsia="Calibri" w:hAnsi="Times New Roman"/>
                <w:bCs/>
                <w:sz w:val="24"/>
                <w:szCs w:val="24"/>
              </w:rPr>
              <w:t>adalah metode dalam pembelajaran PPKn menggunakan permaian ular naga</w:t>
            </w:r>
          </w:p>
          <w:p w:rsidR="00BE310E" w:rsidRPr="007110F6" w:rsidRDefault="00BE310E" w:rsidP="00BE310E">
            <w:pPr>
              <w:spacing w:before="120" w:after="120"/>
              <w:ind w:left="82" w:right="130"/>
              <w:rPr>
                <w:rFonts w:ascii="Times New Roman" w:eastAsia="Calibri" w:hAnsi="Times New Roman"/>
                <w:bCs/>
                <w:sz w:val="24"/>
                <w:szCs w:val="24"/>
              </w:rPr>
            </w:pPr>
            <w:r w:rsidRPr="007110F6">
              <w:rPr>
                <w:rFonts w:ascii="Times New Roman" w:eastAsia="Calibri" w:hAnsi="Times New Roman"/>
                <w:b/>
                <w:bCs/>
                <w:sz w:val="24"/>
                <w:szCs w:val="24"/>
              </w:rPr>
              <w:t xml:space="preserve">ular tangga norma </w:t>
            </w:r>
            <w:r w:rsidRPr="007110F6">
              <w:rPr>
                <w:rFonts w:ascii="Times New Roman" w:eastAsia="Calibri" w:hAnsi="Times New Roman"/>
                <w:bCs/>
                <w:sz w:val="24"/>
                <w:szCs w:val="24"/>
              </w:rPr>
              <w:t>adalah media pembelajaran dalam PPKn yang dinspirasi dari</w:t>
            </w:r>
            <w:r>
              <w:rPr>
                <w:rFonts w:ascii="Times New Roman" w:eastAsia="Calibri" w:hAnsi="Times New Roman"/>
                <w:bCs/>
                <w:sz w:val="24"/>
                <w:szCs w:val="24"/>
              </w:rPr>
              <w:t xml:space="preserve"> </w:t>
            </w:r>
            <w:r w:rsidRPr="007110F6">
              <w:rPr>
                <w:rFonts w:ascii="Times New Roman" w:eastAsia="Calibri" w:hAnsi="Times New Roman"/>
                <w:bCs/>
                <w:sz w:val="24"/>
                <w:szCs w:val="24"/>
              </w:rPr>
              <w:t>permainan ular tangga</w:t>
            </w:r>
          </w:p>
          <w:p w:rsidR="00BE310E" w:rsidRPr="004F5E13" w:rsidRDefault="00BE310E" w:rsidP="00BE310E">
            <w:pPr>
              <w:spacing w:before="120" w:after="120"/>
              <w:ind w:left="82" w:right="130"/>
              <w:rPr>
                <w:rFonts w:ascii="Times New Roman" w:eastAsia="Calibri" w:hAnsi="Times New Roman"/>
                <w:bCs/>
                <w:sz w:val="24"/>
                <w:szCs w:val="24"/>
                <w:lang w:val="id-ID"/>
              </w:rPr>
            </w:pPr>
            <w:r w:rsidRPr="007110F6">
              <w:rPr>
                <w:rFonts w:ascii="Times New Roman" w:eastAsia="Calibri" w:hAnsi="Times New Roman"/>
                <w:b/>
                <w:bCs/>
                <w:sz w:val="24"/>
                <w:szCs w:val="24"/>
              </w:rPr>
              <w:t xml:space="preserve">wayang karakter </w:t>
            </w:r>
            <w:r w:rsidRPr="007110F6">
              <w:rPr>
                <w:rFonts w:ascii="Times New Roman" w:eastAsia="Calibri" w:hAnsi="Times New Roman"/>
                <w:bCs/>
                <w:sz w:val="24"/>
                <w:szCs w:val="24"/>
              </w:rPr>
              <w:t xml:space="preserve">adalah media </w:t>
            </w:r>
            <w:r w:rsidRPr="007110F6">
              <w:rPr>
                <w:rFonts w:ascii="Times New Roman" w:eastAsia="Calibri" w:hAnsi="Times New Roman"/>
                <w:bCs/>
                <w:sz w:val="24"/>
                <w:szCs w:val="24"/>
              </w:rPr>
              <w:lastRenderedPageBreak/>
              <w:t>pembelajaran dalam PPKn yang dinspirasi dari wayang</w:t>
            </w:r>
          </w:p>
        </w:tc>
      </w:tr>
      <w:tr w:rsidR="00BE310E" w:rsidRPr="00DC194C" w:rsidTr="00162AEE">
        <w:trPr>
          <w:trHeight w:val="70"/>
        </w:trPr>
        <w:tc>
          <w:tcPr>
            <w:tcW w:w="508" w:type="pct"/>
            <w:vMerge w:val="restart"/>
          </w:tcPr>
          <w:p w:rsidR="00BE310E" w:rsidRPr="0053604B" w:rsidRDefault="00BE310E" w:rsidP="00BE310E">
            <w:pPr>
              <w:spacing w:before="120" w:after="120" w:line="240" w:lineRule="auto"/>
              <w:rPr>
                <w:rFonts w:ascii="Times New Roman" w:hAnsi="Times New Roman"/>
                <w:bCs/>
                <w:sz w:val="24"/>
                <w:szCs w:val="24"/>
                <w:lang w:val="id-ID"/>
              </w:rPr>
            </w:pPr>
            <w:r w:rsidRPr="0053604B">
              <w:rPr>
                <w:rFonts w:ascii="Times New Roman" w:hAnsi="Times New Roman"/>
                <w:bCs/>
                <w:sz w:val="24"/>
                <w:szCs w:val="24"/>
                <w:lang w:val="id-ID"/>
              </w:rPr>
              <w:t>Pancasila</w:t>
            </w:r>
          </w:p>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val="restart"/>
          </w:tcPr>
          <w:p w:rsidR="00BE310E" w:rsidRPr="00DC194C" w:rsidRDefault="00BE310E" w:rsidP="00BE310E">
            <w:pPr>
              <w:spacing w:before="120" w:after="120" w:line="240" w:lineRule="auto"/>
              <w:rPr>
                <w:rFonts w:ascii="Times New Roman" w:hAnsi="Times New Roman"/>
                <w:sz w:val="24"/>
                <w:szCs w:val="24"/>
                <w:lang w:val="id-ID"/>
              </w:rPr>
            </w:pPr>
            <w:r w:rsidRPr="0053604B">
              <w:rPr>
                <w:rFonts w:ascii="Times New Roman" w:hAnsi="Times New Roman"/>
                <w:bCs/>
                <w:sz w:val="24"/>
                <w:szCs w:val="24"/>
              </w:rPr>
              <w:t xml:space="preserve">Peserta </w:t>
            </w:r>
            <w:r w:rsidRPr="0053604B">
              <w:rPr>
                <w:rFonts w:ascii="Times New Roman" w:hAnsi="Times New Roman"/>
                <w:sz w:val="24"/>
                <w:szCs w:val="24"/>
              </w:rPr>
              <w:t>didik</w:t>
            </w:r>
            <w:r w:rsidRPr="0053604B">
              <w:rPr>
                <w:rFonts w:ascii="Times New Roman" w:hAnsi="Times New Roman"/>
                <w:bCs/>
                <w:sz w:val="24"/>
                <w:szCs w:val="24"/>
              </w:rPr>
              <w:t xml:space="preserve"> dapat mengenali simbol-simbol Pancasila dan Lambang Negara Garuda Pancasila, serta menceritakan hubungan simbol-simbol </w:t>
            </w:r>
            <w:r w:rsidRPr="0053604B">
              <w:rPr>
                <w:rFonts w:ascii="Times New Roman" w:hAnsi="Times New Roman"/>
                <w:bCs/>
                <w:sz w:val="24"/>
                <w:szCs w:val="24"/>
              </w:rPr>
              <w:lastRenderedPageBreak/>
              <w:t xml:space="preserve">Pancasila dengan sila-sila dalam Pancasila. Peserta didik juga dapat mengidentifikasi tugas dan peran dirinya dalam kegiatan bersama. Ia dapat mengidentifikasi hal-hal yang dianggap berharga dan penting bagi dirinya dan orang lain serta mulai bertanggung jawab untuk menjaga hal yang berharga dan penting bagi dirinya tersebut. Selain itu menerapkan nilai-nilai Pancasila dalam kehidupan kesehariannya sesuai dengan </w:t>
            </w:r>
            <w:r w:rsidRPr="0053604B">
              <w:rPr>
                <w:rFonts w:ascii="Times New Roman" w:hAnsi="Times New Roman"/>
                <w:bCs/>
                <w:sz w:val="24"/>
                <w:szCs w:val="24"/>
              </w:rPr>
              <w:lastRenderedPageBreak/>
              <w:t>perkembangan dan konteks peserta didik.</w:t>
            </w:r>
          </w:p>
        </w:tc>
        <w:tc>
          <w:tcPr>
            <w:tcW w:w="879" w:type="pct"/>
          </w:tcPr>
          <w:p w:rsidR="00BE310E" w:rsidRPr="00DC194C" w:rsidRDefault="00BE310E" w:rsidP="00BE310E">
            <w:pPr>
              <w:spacing w:before="120" w:after="120" w:line="240" w:lineRule="auto"/>
              <w:ind w:left="445" w:hanging="445"/>
              <w:rPr>
                <w:rFonts w:ascii="Times New Roman" w:hAnsi="Times New Roman"/>
                <w:sz w:val="24"/>
                <w:szCs w:val="24"/>
                <w:lang w:val="id-ID"/>
              </w:rPr>
            </w:pPr>
            <w:r w:rsidRPr="00DC1423">
              <w:rPr>
                <w:rFonts w:ascii="Times New Roman" w:hAnsi="Times New Roman"/>
                <w:sz w:val="24"/>
                <w:szCs w:val="24"/>
              </w:rPr>
              <w:lastRenderedPageBreak/>
              <w:t xml:space="preserve">1.1. Melalui pengamatan gambar, menyimak video, membaca teks, tanya jawab, bercerita, </w:t>
            </w:r>
            <w:r w:rsidRPr="00DC1423">
              <w:rPr>
                <w:rFonts w:ascii="Times New Roman" w:hAnsi="Times New Roman"/>
                <w:i/>
                <w:iCs/>
                <w:sz w:val="24"/>
                <w:szCs w:val="24"/>
              </w:rPr>
              <w:t>games picture and pictur</w:t>
            </w:r>
            <w:r w:rsidRPr="00DC1423">
              <w:rPr>
                <w:rFonts w:ascii="Times New Roman" w:hAnsi="Times New Roman"/>
                <w:sz w:val="24"/>
                <w:szCs w:val="24"/>
              </w:rPr>
              <w:t xml:space="preserve">e menggunakan </w:t>
            </w:r>
            <w:r w:rsidRPr="00DC1423">
              <w:rPr>
                <w:rFonts w:ascii="Times New Roman" w:hAnsi="Times New Roman"/>
                <w:i/>
                <w:iCs/>
                <w:sz w:val="24"/>
                <w:szCs w:val="24"/>
              </w:rPr>
              <w:lastRenderedPageBreak/>
              <w:t xml:space="preserve">puzzle </w:t>
            </w:r>
            <w:r w:rsidRPr="00DC1423">
              <w:rPr>
                <w:rFonts w:ascii="Times New Roman" w:hAnsi="Times New Roman"/>
                <w:sz w:val="24"/>
                <w:szCs w:val="24"/>
              </w:rPr>
              <w:t>dan diskusi kelompok tentang simbol Pancasila, peserta didik dapat mengenali lima simbol Pancasila dalam Garuda Pancasila dengan tepat.</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Bernalar </w:t>
            </w:r>
            <w:r w:rsidRPr="00DC1423">
              <w:rPr>
                <w:rFonts w:ascii="Times New Roman" w:hAnsi="Times New Roman"/>
                <w:sz w:val="24"/>
                <w:szCs w:val="24"/>
                <w:lang w:val="id-ID"/>
              </w:rPr>
              <w:lastRenderedPageBreak/>
              <w:t>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Pr>
                <w:rFonts w:ascii="Times New Roman" w:hAnsi="Times New Roman"/>
                <w:sz w:val="24"/>
                <w:szCs w:val="24"/>
              </w:rPr>
              <w:lastRenderedPageBreak/>
              <w:t>L</w:t>
            </w:r>
            <w:r w:rsidRPr="00CE007B">
              <w:rPr>
                <w:rFonts w:ascii="Times New Roman" w:hAnsi="Times New Roman"/>
                <w:sz w:val="24"/>
                <w:szCs w:val="24"/>
              </w:rPr>
              <w:t>ima simbol Pancasila</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193"/>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DC194C" w:rsidRDefault="00BE310E" w:rsidP="00BE310E">
            <w:pPr>
              <w:spacing w:before="120" w:after="120" w:line="240" w:lineRule="auto"/>
              <w:ind w:left="445" w:hanging="445"/>
              <w:rPr>
                <w:rFonts w:ascii="Times New Roman" w:hAnsi="Times New Roman"/>
                <w:sz w:val="24"/>
                <w:szCs w:val="24"/>
                <w:lang w:val="id-ID"/>
              </w:rPr>
            </w:pPr>
            <w:r w:rsidRPr="00AB1527">
              <w:rPr>
                <w:rFonts w:ascii="Times New Roman" w:hAnsi="Times New Roman"/>
                <w:sz w:val="24"/>
                <w:szCs w:val="24"/>
              </w:rPr>
              <w:t xml:space="preserve">1.2. Melalui pengamatan gambar, menyimak video, membaca teks, tanya jawab, bercerita, </w:t>
            </w:r>
            <w:r w:rsidRPr="00AB1527">
              <w:rPr>
                <w:rFonts w:ascii="Times New Roman" w:hAnsi="Times New Roman"/>
                <w:i/>
                <w:iCs/>
                <w:sz w:val="24"/>
                <w:szCs w:val="24"/>
              </w:rPr>
              <w:t xml:space="preserve">games make a match </w:t>
            </w:r>
            <w:r w:rsidRPr="00AB1527">
              <w:rPr>
                <w:rFonts w:ascii="Times New Roman" w:hAnsi="Times New Roman"/>
                <w:sz w:val="24"/>
                <w:szCs w:val="24"/>
              </w:rPr>
              <w:t>menggunakan kartu bermakna dan diskusi kelompok tentang arti simbol Pancasila, peserta didik dapat menjelaskan arti makna lima simbol Pancasila dengan tepat.</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DC1423">
              <w:rPr>
                <w:rFonts w:ascii="Times New Roman" w:hAnsi="Times New Roman"/>
                <w:sz w:val="24"/>
                <w:szCs w:val="24"/>
                <w:lang w:val="id-ID"/>
              </w:rPr>
              <w:t>Arti dan makna lima simbol Pancasila dalam Garuda Pancasila</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83"/>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DC194C" w:rsidRDefault="00BE310E" w:rsidP="00BE310E">
            <w:pPr>
              <w:spacing w:before="120" w:after="120" w:line="240" w:lineRule="auto"/>
              <w:ind w:left="445" w:hanging="445"/>
              <w:rPr>
                <w:rFonts w:ascii="Times New Roman" w:hAnsi="Times New Roman"/>
                <w:sz w:val="24"/>
                <w:szCs w:val="24"/>
                <w:lang w:val="id-ID"/>
              </w:rPr>
            </w:pPr>
            <w:r w:rsidRPr="00F52FF9">
              <w:rPr>
                <w:rFonts w:ascii="Times New Roman" w:hAnsi="Times New Roman"/>
                <w:sz w:val="24"/>
                <w:szCs w:val="24"/>
              </w:rPr>
              <w:t xml:space="preserve">1.3. Melalui pengamatan gambar, menyimak video, membaca teks, tanya jawab, bercerita, </w:t>
            </w:r>
            <w:r w:rsidRPr="00F52FF9">
              <w:rPr>
                <w:rFonts w:ascii="Times New Roman" w:hAnsi="Times New Roman"/>
                <w:i/>
                <w:iCs/>
                <w:sz w:val="24"/>
                <w:szCs w:val="24"/>
              </w:rPr>
              <w:t xml:space="preserve">games snowball throwing </w:t>
            </w:r>
            <w:r w:rsidRPr="00F52FF9">
              <w:rPr>
                <w:rFonts w:ascii="Times New Roman" w:hAnsi="Times New Roman"/>
                <w:sz w:val="24"/>
                <w:szCs w:val="24"/>
              </w:rPr>
              <w:t>dan diskusi kelompok tentang simbol dan sila Pancasila, peserta didik dapat menceritakan hubungan simbol-simbol Pancasila dengan sila-sila Pancasila dengan tepat.</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AB1527">
              <w:rPr>
                <w:rFonts w:ascii="Times New Roman" w:hAnsi="Times New Roman"/>
                <w:sz w:val="24"/>
                <w:szCs w:val="24"/>
                <w:lang w:val="id-ID"/>
              </w:rPr>
              <w:t>Simbol-simbol Pancasila dengan sila-sila Pancasila</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DC194C" w:rsidRDefault="00BE310E" w:rsidP="00BE310E">
            <w:pPr>
              <w:spacing w:before="120" w:after="120" w:line="240" w:lineRule="auto"/>
              <w:ind w:left="445" w:hanging="445"/>
              <w:rPr>
                <w:rFonts w:ascii="Times New Roman" w:hAnsi="Times New Roman"/>
                <w:sz w:val="24"/>
                <w:szCs w:val="24"/>
                <w:lang w:val="id-ID"/>
              </w:rPr>
            </w:pPr>
            <w:r w:rsidRPr="00F52FF9">
              <w:rPr>
                <w:rFonts w:ascii="Times New Roman" w:hAnsi="Times New Roman"/>
                <w:sz w:val="24"/>
                <w:szCs w:val="24"/>
              </w:rPr>
              <w:t xml:space="preserve">1.4. Melalui menyimak video, membaca teks, tanya jawab, bercerita, </w:t>
            </w:r>
            <w:r w:rsidRPr="00F52FF9">
              <w:rPr>
                <w:rFonts w:ascii="Times New Roman" w:hAnsi="Times New Roman"/>
                <w:i/>
                <w:iCs/>
                <w:sz w:val="24"/>
                <w:szCs w:val="24"/>
              </w:rPr>
              <w:t xml:space="preserve">games </w:t>
            </w:r>
            <w:r w:rsidRPr="00F52FF9">
              <w:rPr>
                <w:rFonts w:ascii="Times New Roman" w:hAnsi="Times New Roman"/>
                <w:sz w:val="24"/>
                <w:szCs w:val="24"/>
              </w:rPr>
              <w:t xml:space="preserve">estafet kartu tugas, bermain peran, dan diskusi </w:t>
            </w:r>
            <w:r w:rsidRPr="00F52FF9">
              <w:rPr>
                <w:rFonts w:ascii="Times New Roman" w:hAnsi="Times New Roman"/>
                <w:sz w:val="24"/>
                <w:szCs w:val="24"/>
              </w:rPr>
              <w:lastRenderedPageBreak/>
              <w:t>kelompok tentang kegiatan bersama, peserta didik dapat mengidentifikasi dan membedaakn tugas dalam kegiatan bersama dengan tepat.</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F52FF9">
              <w:rPr>
                <w:rFonts w:ascii="Times New Roman" w:hAnsi="Times New Roman"/>
                <w:sz w:val="24"/>
                <w:szCs w:val="24"/>
                <w:lang w:val="id-ID"/>
              </w:rPr>
              <w:lastRenderedPageBreak/>
              <w:t>Tugas dan peran dalam kegiatan bersama</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C8340F">
              <w:rPr>
                <w:rFonts w:ascii="Times New Roman" w:hAnsi="Times New Roman"/>
                <w:sz w:val="24"/>
                <w:szCs w:val="24"/>
              </w:rPr>
              <w:t xml:space="preserve">1.5. Melalui pengamatan gambar, menyimak video, membaca teks, tanya jawab, bercerita, </w:t>
            </w:r>
            <w:r w:rsidRPr="00C8340F">
              <w:rPr>
                <w:rFonts w:ascii="Times New Roman" w:hAnsi="Times New Roman"/>
                <w:i/>
                <w:iCs/>
                <w:sz w:val="24"/>
                <w:szCs w:val="24"/>
              </w:rPr>
              <w:t xml:space="preserve">games </w:t>
            </w:r>
            <w:r w:rsidRPr="00C8340F">
              <w:rPr>
                <w:rFonts w:ascii="Times New Roman" w:hAnsi="Times New Roman"/>
                <w:sz w:val="24"/>
                <w:szCs w:val="24"/>
              </w:rPr>
              <w:t xml:space="preserve">pemilu menggunakan surat penting, bermain peran dan diskusi kelompok tentang hal-hal penting, peserta didik dapat mengidentifikasi hal penting dan memilih bertanggungjawab </w:t>
            </w:r>
            <w:r w:rsidRPr="00C8340F">
              <w:rPr>
                <w:rFonts w:ascii="Times New Roman" w:hAnsi="Times New Roman"/>
                <w:sz w:val="24"/>
                <w:szCs w:val="24"/>
              </w:rPr>
              <w:lastRenderedPageBreak/>
              <w:t>menjaga hal penting dengan tepat;</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C8340F">
              <w:rPr>
                <w:rFonts w:ascii="Times New Roman" w:hAnsi="Times New Roman"/>
                <w:sz w:val="24"/>
                <w:szCs w:val="24"/>
                <w:lang w:val="id-ID"/>
              </w:rPr>
              <w:t>Hal-hal penting dan sikap tanggungjawab dalam kegiatan bersama di rumah dan sekolah</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19694C">
              <w:rPr>
                <w:rFonts w:ascii="Times New Roman" w:hAnsi="Times New Roman"/>
                <w:sz w:val="24"/>
                <w:szCs w:val="24"/>
              </w:rPr>
              <w:t xml:space="preserve">1.6. Melalui pengamatan gambar, menyimak video, membaca teks, tanya jawab, bercerita, </w:t>
            </w:r>
            <w:r w:rsidRPr="0019694C">
              <w:rPr>
                <w:rFonts w:ascii="Times New Roman" w:hAnsi="Times New Roman"/>
                <w:i/>
                <w:iCs/>
                <w:sz w:val="24"/>
                <w:szCs w:val="24"/>
              </w:rPr>
              <w:t xml:space="preserve">games </w:t>
            </w:r>
            <w:r w:rsidRPr="0019694C">
              <w:rPr>
                <w:rFonts w:ascii="Times New Roman" w:hAnsi="Times New Roman"/>
                <w:sz w:val="24"/>
                <w:szCs w:val="24"/>
              </w:rPr>
              <w:t>pohon Pancasila, bermain peran dan diskusi kelompok tentang nilai-nilai Pancasila, peserta didik dapat memutuskan nilai-nilai yang sesuai Pancasila sehingga dapat menerapkannya dalam kehidupan sehari-hari dengan baik.</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19694C" w:rsidRDefault="00BE310E" w:rsidP="00BE310E">
            <w:pPr>
              <w:spacing w:before="120" w:after="120" w:line="240" w:lineRule="auto"/>
              <w:rPr>
                <w:rFonts w:ascii="Times New Roman" w:hAnsi="Times New Roman"/>
                <w:sz w:val="24"/>
                <w:szCs w:val="24"/>
                <w:lang w:val="id-ID"/>
              </w:rPr>
            </w:pPr>
            <w:r w:rsidRPr="0019694C">
              <w:rPr>
                <w:rFonts w:ascii="Times New Roman" w:hAnsi="Times New Roman"/>
                <w:bCs/>
                <w:sz w:val="24"/>
                <w:szCs w:val="24"/>
              </w:rPr>
              <w:t>Nilai-nilai Pancasila</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3998" w:type="pct"/>
            <w:gridSpan w:val="6"/>
            <w:shd w:val="clear" w:color="auto" w:fill="B2A1C7" w:themeFill="accent4" w:themeFillTint="99"/>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r w:rsidRPr="006A0234">
              <w:rPr>
                <w:rFonts w:ascii="Times New Roman" w:hAnsi="Times New Roman"/>
                <w:b/>
                <w:bCs/>
                <w:color w:val="000000"/>
                <w:sz w:val="24"/>
                <w:szCs w:val="24"/>
              </w:rPr>
              <w:t>Unit 2 Menaati Aturan Di Sekitarku</w:t>
            </w:r>
          </w:p>
        </w:tc>
        <w:tc>
          <w:tcPr>
            <w:tcW w:w="1002" w:type="pct"/>
            <w:vMerge/>
            <w:shd w:val="clear" w:color="auto" w:fill="auto"/>
          </w:tcPr>
          <w:p w:rsidR="00BE310E" w:rsidRPr="00DC194C" w:rsidRDefault="00BE310E" w:rsidP="00BE310E">
            <w:pPr>
              <w:spacing w:before="120" w:after="120" w:line="240" w:lineRule="auto"/>
              <w:rPr>
                <w:rFonts w:ascii="Times New Roman" w:hAnsi="Times New Roman"/>
                <w:color w:val="000000"/>
                <w:sz w:val="24"/>
                <w:szCs w:val="24"/>
                <w:lang w:val="id-ID"/>
              </w:rPr>
            </w:pPr>
          </w:p>
        </w:tc>
      </w:tr>
      <w:tr w:rsidR="00BE310E" w:rsidRPr="00DC194C" w:rsidTr="00162AEE">
        <w:trPr>
          <w:trHeight w:val="435"/>
        </w:trPr>
        <w:tc>
          <w:tcPr>
            <w:tcW w:w="508" w:type="pct"/>
            <w:vMerge w:val="restart"/>
          </w:tcPr>
          <w:p w:rsidR="00BE310E" w:rsidRPr="00BE7606" w:rsidRDefault="00BE310E" w:rsidP="00BE310E">
            <w:pPr>
              <w:spacing w:before="120" w:after="120" w:line="240" w:lineRule="auto"/>
              <w:rPr>
                <w:rFonts w:ascii="Times New Roman" w:hAnsi="Times New Roman"/>
                <w:sz w:val="24"/>
                <w:szCs w:val="24"/>
                <w:lang w:val="id-ID"/>
              </w:rPr>
            </w:pPr>
            <w:r w:rsidRPr="00BE7606">
              <w:rPr>
                <w:rFonts w:ascii="Times New Roman" w:hAnsi="Times New Roman"/>
                <w:bCs/>
                <w:sz w:val="24"/>
                <w:szCs w:val="24"/>
                <w:lang w:val="id-ID"/>
              </w:rPr>
              <w:t xml:space="preserve">Undang-Undang </w:t>
            </w:r>
            <w:r w:rsidRPr="00BE7606">
              <w:rPr>
                <w:rFonts w:ascii="Times New Roman" w:hAnsi="Times New Roman"/>
                <w:bCs/>
                <w:sz w:val="24"/>
                <w:szCs w:val="24"/>
                <w:lang w:val="id-ID"/>
              </w:rPr>
              <w:lastRenderedPageBreak/>
              <w:t>Dasar Negara Republik Indonesia Tahun 1945</w:t>
            </w:r>
          </w:p>
        </w:tc>
        <w:tc>
          <w:tcPr>
            <w:tcW w:w="699" w:type="pct"/>
            <w:vMerge w:val="restart"/>
          </w:tcPr>
          <w:p w:rsidR="00BE310E" w:rsidRPr="00DC194C" w:rsidRDefault="00BE310E" w:rsidP="00BE310E">
            <w:pPr>
              <w:spacing w:before="120" w:after="120" w:line="240" w:lineRule="auto"/>
              <w:rPr>
                <w:rFonts w:ascii="Times New Roman" w:hAnsi="Times New Roman"/>
                <w:sz w:val="24"/>
                <w:szCs w:val="24"/>
                <w:lang w:val="id-ID"/>
              </w:rPr>
            </w:pPr>
            <w:r w:rsidRPr="00BE7606">
              <w:rPr>
                <w:rFonts w:ascii="Times New Roman" w:hAnsi="Times New Roman"/>
                <w:bCs/>
                <w:sz w:val="24"/>
                <w:szCs w:val="24"/>
              </w:rPr>
              <w:lastRenderedPageBreak/>
              <w:t xml:space="preserve">Peserta didik dapat </w:t>
            </w:r>
            <w:r w:rsidRPr="00BE7606">
              <w:rPr>
                <w:rFonts w:ascii="Times New Roman" w:hAnsi="Times New Roman"/>
                <w:bCs/>
                <w:sz w:val="24"/>
                <w:szCs w:val="24"/>
              </w:rPr>
              <w:lastRenderedPageBreak/>
              <w:t xml:space="preserve">mengidentifikasi aturan yang ada di rumah dan di sekolah serta melaksanakannya dengan bimbingan orang tua dan guru. Selain itu dapat menceritakan contoh sikap mematuhi dan yang tidak mematuhi aturan yang berlaku di rumah dan sekolah. Peserta didik juga dapat menyampaikan pendapatnya di kelas sesuai dengan tingkat berpikir dan konteksnya. Ia mau mendengarkan ketika temannya berbicara, dan membuat </w:t>
            </w:r>
            <w:r w:rsidRPr="00BE7606">
              <w:rPr>
                <w:rFonts w:ascii="Times New Roman" w:hAnsi="Times New Roman"/>
                <w:bCs/>
                <w:sz w:val="24"/>
                <w:szCs w:val="24"/>
              </w:rPr>
              <w:lastRenderedPageBreak/>
              <w:t>kesepakatan sederhana di kelas dengan bimbingan sesuai dengan tingkat berpikir dan konteksnya dengan bimbingan guru.</w:t>
            </w: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E66032">
              <w:rPr>
                <w:rFonts w:ascii="Times New Roman" w:hAnsi="Times New Roman"/>
                <w:sz w:val="24"/>
                <w:szCs w:val="24"/>
              </w:rPr>
              <w:lastRenderedPageBreak/>
              <w:t xml:space="preserve">2.1. Melalui pengamatan </w:t>
            </w:r>
            <w:r w:rsidRPr="00E66032">
              <w:rPr>
                <w:rFonts w:ascii="Times New Roman" w:hAnsi="Times New Roman"/>
                <w:sz w:val="24"/>
                <w:szCs w:val="24"/>
              </w:rPr>
              <w:lastRenderedPageBreak/>
              <w:t xml:space="preserve">gambar, menyimak video, membaca teks, tanya jawab, bercerita, </w:t>
            </w:r>
            <w:r w:rsidRPr="00E66032">
              <w:rPr>
                <w:rFonts w:ascii="Times New Roman" w:hAnsi="Times New Roman"/>
                <w:i/>
                <w:iCs/>
                <w:sz w:val="24"/>
                <w:szCs w:val="24"/>
              </w:rPr>
              <w:t xml:space="preserve">games </w:t>
            </w:r>
            <w:r w:rsidRPr="00E66032">
              <w:rPr>
                <w:rFonts w:ascii="Times New Roman" w:hAnsi="Times New Roman"/>
                <w:sz w:val="24"/>
                <w:szCs w:val="24"/>
              </w:rPr>
              <w:t>pohon norma, dan diskusi kelompok tentang aturan, peserta didik dapat mengidentifikasi aturan di rumah sehingga dengan bimbingan orang tua dan guru dapat melaksanakannya dengan baik.</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w:t>
            </w:r>
            <w:r w:rsidRPr="00DC1423">
              <w:rPr>
                <w:rFonts w:ascii="Times New Roman" w:hAnsi="Times New Roman"/>
                <w:sz w:val="24"/>
                <w:szCs w:val="24"/>
                <w:lang w:val="id-ID"/>
              </w:rPr>
              <w:lastRenderedPageBreak/>
              <w:t xml:space="preserve">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966CCB">
              <w:rPr>
                <w:rFonts w:ascii="Times New Roman" w:hAnsi="Times New Roman"/>
                <w:sz w:val="24"/>
                <w:szCs w:val="24"/>
                <w:lang w:val="id-ID"/>
              </w:rPr>
              <w:lastRenderedPageBreak/>
              <w:t xml:space="preserve">Jenis aturan di </w:t>
            </w:r>
            <w:r w:rsidRPr="00966CCB">
              <w:rPr>
                <w:rFonts w:ascii="Times New Roman" w:hAnsi="Times New Roman"/>
                <w:sz w:val="24"/>
                <w:szCs w:val="24"/>
                <w:lang w:val="id-ID"/>
              </w:rPr>
              <w:lastRenderedPageBreak/>
              <w:t>rumah</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0F27A8">
              <w:rPr>
                <w:rFonts w:ascii="Times New Roman" w:hAnsi="Times New Roman"/>
                <w:sz w:val="24"/>
                <w:szCs w:val="24"/>
              </w:rPr>
              <w:t xml:space="preserve">2.2. Melalui pengamatan gambar, menyimak video, membaca teks, tanya jawab, bercerita, </w:t>
            </w:r>
            <w:r w:rsidRPr="000F27A8">
              <w:rPr>
                <w:rFonts w:ascii="Times New Roman" w:hAnsi="Times New Roman"/>
                <w:i/>
                <w:iCs/>
                <w:sz w:val="24"/>
                <w:szCs w:val="24"/>
              </w:rPr>
              <w:t xml:space="preserve">games </w:t>
            </w:r>
            <w:r w:rsidRPr="000F27A8">
              <w:rPr>
                <w:rFonts w:ascii="Times New Roman" w:hAnsi="Times New Roman"/>
                <w:sz w:val="24"/>
                <w:szCs w:val="24"/>
              </w:rPr>
              <w:t xml:space="preserve">pohon norma, dan diskusi kelompok tentang aturan, peserta didik </w:t>
            </w:r>
            <w:r w:rsidRPr="000F27A8">
              <w:rPr>
                <w:rFonts w:ascii="Times New Roman" w:hAnsi="Times New Roman"/>
                <w:sz w:val="24"/>
                <w:szCs w:val="24"/>
              </w:rPr>
              <w:lastRenderedPageBreak/>
              <w:t>dapat mengidentifikasi aturan di sekolah sehingga dengan bimbingan orang tua dan guru dapat melaksanakannya dengan baik.</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0F27A8">
              <w:rPr>
                <w:rFonts w:ascii="Times New Roman" w:hAnsi="Times New Roman"/>
                <w:sz w:val="24"/>
                <w:szCs w:val="24"/>
                <w:lang w:val="id-ID"/>
              </w:rPr>
              <w:lastRenderedPageBreak/>
              <w:t>Jenis aturan di sekolah</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0F27A8">
              <w:rPr>
                <w:rFonts w:ascii="Times New Roman" w:hAnsi="Times New Roman"/>
                <w:sz w:val="24"/>
                <w:szCs w:val="24"/>
              </w:rPr>
              <w:t xml:space="preserve">2.3. Melalui pengamatan gambar, menyimak video, membaca teks, tanya jawab, bercerita, </w:t>
            </w:r>
            <w:r w:rsidRPr="000F27A8">
              <w:rPr>
                <w:rFonts w:ascii="Times New Roman" w:hAnsi="Times New Roman"/>
                <w:i/>
                <w:iCs/>
                <w:sz w:val="24"/>
                <w:szCs w:val="24"/>
              </w:rPr>
              <w:t xml:space="preserve">games </w:t>
            </w:r>
            <w:r w:rsidRPr="000F27A8">
              <w:rPr>
                <w:rFonts w:ascii="Times New Roman" w:hAnsi="Times New Roman"/>
                <w:sz w:val="24"/>
                <w:szCs w:val="24"/>
              </w:rPr>
              <w:t xml:space="preserve">ular tangga norma ,simulasi, dan diskusi kelompok tentang aturan, peserta didik dapat mengelompokkan aturan di rumah sehingga dapat menceritakan sikap patuh dan tidak patuh di rumah dengan </w:t>
            </w:r>
            <w:r w:rsidRPr="000F27A8">
              <w:rPr>
                <w:rFonts w:ascii="Times New Roman" w:hAnsi="Times New Roman"/>
                <w:sz w:val="24"/>
                <w:szCs w:val="24"/>
              </w:rPr>
              <w:lastRenderedPageBreak/>
              <w:t>baik.</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0F27A8">
              <w:rPr>
                <w:rFonts w:ascii="Times New Roman" w:hAnsi="Times New Roman"/>
                <w:sz w:val="24"/>
                <w:szCs w:val="24"/>
                <w:lang w:val="id-ID"/>
              </w:rPr>
              <w:t>Sikap menaati dan sikap tidak menaati aturan di rumah</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2.4. Melalui pengamatan gambar, menyimak video, membaca teks, 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ular tangga norma simulasi, dan diskusi kelompok tentang aturan, peserta didik dapat mengelompokkan aturan di sekolah sehingga dapat menceritakan sikap patuh dan tidak patuh di sekolah dengan baik.</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2D0AA6">
              <w:rPr>
                <w:rFonts w:ascii="Times New Roman" w:hAnsi="Times New Roman"/>
                <w:sz w:val="24"/>
                <w:szCs w:val="24"/>
                <w:lang w:val="id-ID"/>
              </w:rPr>
              <w:t>Sikap menaati dan sikap tidak menaati aturan di sekolah</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2.5. Melalui pengamatan gambar, menyimak video, membaca teks, </w:t>
            </w:r>
            <w:r w:rsidRPr="002D0AA6">
              <w:rPr>
                <w:rFonts w:ascii="Times New Roman" w:hAnsi="Times New Roman"/>
                <w:sz w:val="24"/>
                <w:szCs w:val="24"/>
              </w:rPr>
              <w:lastRenderedPageBreak/>
              <w:t xml:space="preserve">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pasar kata, simulasi, dan diskusi kelompok tentang pendapat, peserta didik dapat berpendapat dan menyimak pendapat orang lain dengan baik.</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w:t>
            </w:r>
            <w:r w:rsidRPr="00DC1423">
              <w:rPr>
                <w:rFonts w:ascii="Times New Roman" w:hAnsi="Times New Roman"/>
                <w:sz w:val="24"/>
                <w:szCs w:val="24"/>
                <w:lang w:val="id-ID"/>
              </w:rPr>
              <w:lastRenderedPageBreak/>
              <w:t xml:space="preserve">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2D0AA6">
              <w:rPr>
                <w:rFonts w:ascii="Times New Roman" w:hAnsi="Times New Roman"/>
                <w:sz w:val="24"/>
                <w:szCs w:val="24"/>
                <w:lang w:val="id-ID"/>
              </w:rPr>
              <w:lastRenderedPageBreak/>
              <w:t>Berpendapat dan menyimak</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2.6. Melalui pengamatan gambar, menyimak video, membaca teks, 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 xml:space="preserve">musyawarah, simulasi dan diskusi kelompok tentang musyawarah melalui bimbingan guru, peserta didik dapat membuat kesepakatan </w:t>
            </w:r>
            <w:r w:rsidRPr="002D0AA6">
              <w:rPr>
                <w:rFonts w:ascii="Times New Roman" w:hAnsi="Times New Roman"/>
                <w:sz w:val="24"/>
                <w:szCs w:val="24"/>
              </w:rPr>
              <w:lastRenderedPageBreak/>
              <w:t>sederhana dengan baik.</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2D0AA6">
              <w:rPr>
                <w:rFonts w:ascii="Times New Roman" w:hAnsi="Times New Roman"/>
                <w:sz w:val="24"/>
                <w:szCs w:val="24"/>
                <w:lang w:val="id-ID"/>
              </w:rPr>
              <w:t>Membuat kesepakatan sederhana</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3998" w:type="pct"/>
            <w:gridSpan w:val="6"/>
            <w:shd w:val="clear" w:color="auto" w:fill="B2A1C7" w:themeFill="accent4" w:themeFillTint="99"/>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r w:rsidRPr="006A0234">
              <w:rPr>
                <w:rFonts w:ascii="Times New Roman" w:hAnsi="Times New Roman"/>
                <w:b/>
                <w:bCs/>
                <w:color w:val="000000"/>
                <w:sz w:val="24"/>
                <w:szCs w:val="24"/>
              </w:rPr>
              <w:lastRenderedPageBreak/>
              <w:t>Unit 3 Kita Beragam Tetapi Tetap Satu</w:t>
            </w:r>
          </w:p>
        </w:tc>
        <w:tc>
          <w:tcPr>
            <w:tcW w:w="1002" w:type="pct"/>
            <w:vMerge/>
            <w:shd w:val="clear" w:color="auto" w:fill="auto"/>
          </w:tcPr>
          <w:p w:rsidR="00BE310E" w:rsidRPr="00DC194C" w:rsidRDefault="00BE310E" w:rsidP="00BE310E">
            <w:pPr>
              <w:spacing w:before="120" w:after="120" w:line="240" w:lineRule="auto"/>
              <w:rPr>
                <w:rFonts w:ascii="Times New Roman" w:hAnsi="Times New Roman"/>
                <w:color w:val="000000"/>
                <w:sz w:val="24"/>
                <w:szCs w:val="24"/>
                <w:lang w:val="id-ID"/>
              </w:rPr>
            </w:pPr>
          </w:p>
        </w:tc>
      </w:tr>
      <w:tr w:rsidR="00BE310E" w:rsidRPr="00DC194C" w:rsidTr="00162AEE">
        <w:trPr>
          <w:trHeight w:val="435"/>
        </w:trPr>
        <w:tc>
          <w:tcPr>
            <w:tcW w:w="508" w:type="pct"/>
            <w:vMerge w:val="restart"/>
          </w:tcPr>
          <w:p w:rsidR="00BE310E" w:rsidRPr="00624E08" w:rsidRDefault="00BE310E" w:rsidP="00BE310E">
            <w:pPr>
              <w:spacing w:before="120" w:after="120" w:line="240" w:lineRule="auto"/>
              <w:rPr>
                <w:rFonts w:ascii="Times New Roman" w:hAnsi="Times New Roman"/>
                <w:bCs/>
                <w:sz w:val="24"/>
                <w:szCs w:val="24"/>
                <w:lang w:val="id-ID"/>
              </w:rPr>
            </w:pPr>
            <w:r w:rsidRPr="00624E08">
              <w:rPr>
                <w:rFonts w:ascii="Times New Roman" w:hAnsi="Times New Roman"/>
                <w:bCs/>
                <w:sz w:val="24"/>
                <w:szCs w:val="24"/>
                <w:lang w:val="id-ID"/>
              </w:rPr>
              <w:t>Bhinneka Tunggal Ika</w:t>
            </w:r>
          </w:p>
          <w:p w:rsidR="00BE310E" w:rsidRPr="00624E08" w:rsidRDefault="00BE310E" w:rsidP="00BE310E">
            <w:pPr>
              <w:spacing w:before="120" w:after="120" w:line="240" w:lineRule="auto"/>
              <w:rPr>
                <w:rFonts w:ascii="Times New Roman" w:hAnsi="Times New Roman"/>
                <w:sz w:val="24"/>
                <w:szCs w:val="24"/>
                <w:lang w:val="id-ID"/>
              </w:rPr>
            </w:pPr>
          </w:p>
        </w:tc>
        <w:tc>
          <w:tcPr>
            <w:tcW w:w="699" w:type="pct"/>
            <w:vMerge w:val="restart"/>
          </w:tcPr>
          <w:p w:rsidR="00BE310E" w:rsidRPr="00624E08" w:rsidRDefault="00BE310E" w:rsidP="00BE310E">
            <w:pPr>
              <w:spacing w:before="120" w:after="120" w:line="240" w:lineRule="auto"/>
              <w:ind w:left="308" w:hanging="308"/>
              <w:rPr>
                <w:rFonts w:ascii="Times New Roman" w:hAnsi="Times New Roman"/>
                <w:bCs/>
                <w:sz w:val="24"/>
                <w:szCs w:val="24"/>
              </w:rPr>
            </w:pPr>
            <w:r w:rsidRPr="00624E08">
              <w:rPr>
                <w:rFonts w:ascii="Times New Roman" w:hAnsi="Times New Roman"/>
                <w:bCs/>
                <w:sz w:val="24"/>
                <w:szCs w:val="24"/>
              </w:rPr>
              <w:t>1. Peserta didik dapat menyebutkan identitas dirinya sesuai dengan jenis kelamin, minat, dan perilakunya.</w:t>
            </w:r>
          </w:p>
          <w:p w:rsidR="00BE310E" w:rsidRPr="00624E08" w:rsidRDefault="00BE310E" w:rsidP="00BE310E">
            <w:pPr>
              <w:spacing w:before="120" w:after="120" w:line="240" w:lineRule="auto"/>
              <w:ind w:left="308" w:hanging="308"/>
              <w:rPr>
                <w:rFonts w:ascii="Times New Roman" w:hAnsi="Times New Roman"/>
                <w:bCs/>
                <w:sz w:val="24"/>
                <w:szCs w:val="24"/>
              </w:rPr>
            </w:pPr>
            <w:r w:rsidRPr="00624E08">
              <w:rPr>
                <w:rFonts w:ascii="Times New Roman" w:hAnsi="Times New Roman"/>
                <w:bCs/>
                <w:sz w:val="24"/>
                <w:szCs w:val="24"/>
              </w:rPr>
              <w:t>2. Peserta didik dapat menyebutkan karakteristik fisik dan non-fisik orang dan benda yang ada di rumah dan di sekolah</w:t>
            </w:r>
          </w:p>
          <w:p w:rsidR="00BE310E" w:rsidRPr="00DC194C" w:rsidRDefault="00BE310E" w:rsidP="00BE310E">
            <w:pPr>
              <w:spacing w:before="120" w:after="120" w:line="240" w:lineRule="auto"/>
              <w:ind w:left="308" w:hanging="308"/>
              <w:rPr>
                <w:rFonts w:ascii="Times New Roman" w:hAnsi="Times New Roman"/>
                <w:sz w:val="24"/>
                <w:szCs w:val="24"/>
                <w:lang w:val="id-ID"/>
              </w:rPr>
            </w:pPr>
            <w:r w:rsidRPr="00624E08">
              <w:rPr>
                <w:rFonts w:ascii="Times New Roman" w:hAnsi="Times New Roman"/>
                <w:bCs/>
                <w:sz w:val="24"/>
                <w:szCs w:val="24"/>
              </w:rPr>
              <w:t xml:space="preserve">3. Peserta didik dapat membedakan identitas </w:t>
            </w:r>
            <w:r w:rsidRPr="00624E08">
              <w:rPr>
                <w:rFonts w:ascii="Times New Roman" w:hAnsi="Times New Roman"/>
                <w:bCs/>
                <w:sz w:val="24"/>
                <w:szCs w:val="24"/>
              </w:rPr>
              <w:lastRenderedPageBreak/>
              <w:t>dirinya dengan teman- temannya di lingkungan rumah dan di sekolah</w:t>
            </w:r>
          </w:p>
        </w:tc>
        <w:tc>
          <w:tcPr>
            <w:tcW w:w="879" w:type="pct"/>
          </w:tcPr>
          <w:p w:rsidR="00BE310E" w:rsidRPr="00333BBE" w:rsidRDefault="00BE310E" w:rsidP="00BE310E">
            <w:pPr>
              <w:spacing w:before="120" w:after="120" w:line="240" w:lineRule="auto"/>
              <w:ind w:left="445" w:hanging="445"/>
              <w:rPr>
                <w:rFonts w:ascii="Times New Roman" w:hAnsi="Times New Roman"/>
                <w:sz w:val="24"/>
                <w:szCs w:val="24"/>
              </w:rPr>
            </w:pPr>
            <w:r w:rsidRPr="00333BBE">
              <w:rPr>
                <w:rFonts w:ascii="Times New Roman" w:hAnsi="Times New Roman"/>
                <w:sz w:val="24"/>
                <w:szCs w:val="24"/>
              </w:rPr>
              <w:lastRenderedPageBreak/>
              <w:t>3.1  Melalui kegiatan menyebutkan identitas diri secara lengkap, peserta didik menunjukkan sikap beriman dan bersyukur kepada Tuhan Yang Maha Kuasa yang telah menciptakannya sebagai cerminan nilai Pancasila dan Profil Pelajar Pancasila.</w:t>
            </w:r>
          </w:p>
          <w:p w:rsidR="00BE310E" w:rsidRPr="00C8340F" w:rsidRDefault="00BE310E" w:rsidP="00BE310E">
            <w:pPr>
              <w:spacing w:before="120" w:after="120" w:line="240" w:lineRule="auto"/>
              <w:ind w:left="445" w:hanging="445"/>
              <w:rPr>
                <w:rFonts w:ascii="Times New Roman" w:hAnsi="Times New Roman"/>
                <w:sz w:val="24"/>
                <w:szCs w:val="24"/>
              </w:rPr>
            </w:pPr>
            <w:r w:rsidRPr="00333BBE">
              <w:rPr>
                <w:rFonts w:ascii="Times New Roman" w:hAnsi="Times New Roman"/>
                <w:sz w:val="24"/>
                <w:szCs w:val="24"/>
              </w:rPr>
              <w:t xml:space="preserve">3.2. Melalui kegiatan membedakan identitas diri dan teman, peserta didik menunjukkan sikap menghargai peberdaan dan </w:t>
            </w:r>
            <w:r w:rsidRPr="00333BBE">
              <w:rPr>
                <w:rFonts w:ascii="Times New Roman" w:hAnsi="Times New Roman"/>
                <w:sz w:val="24"/>
                <w:szCs w:val="24"/>
              </w:rPr>
              <w:lastRenderedPageBreak/>
              <w:t>sikap toleransi di tengah keberagaman.</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624E08">
              <w:rPr>
                <w:rFonts w:ascii="Times New Roman" w:hAnsi="Times New Roman"/>
                <w:sz w:val="24"/>
                <w:szCs w:val="24"/>
                <w:lang w:val="id-ID"/>
              </w:rPr>
              <w:t>Menyebutkan identitas diri secara lengkap</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E4663A">
              <w:rPr>
                <w:rFonts w:ascii="Times New Roman" w:hAnsi="Times New Roman"/>
                <w:sz w:val="24"/>
                <w:szCs w:val="24"/>
              </w:rPr>
              <w:t>3.3. Melalui kegiatan menemukan persamaan dan perbedaan identitas diri dan teman, peserta didik dapat menunjukkan sikap hidup rukun dalam keberagaman.</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333BBE">
              <w:rPr>
                <w:rFonts w:ascii="Times New Roman" w:hAnsi="Times New Roman"/>
                <w:sz w:val="24"/>
                <w:szCs w:val="24"/>
                <w:lang w:val="id-ID"/>
              </w:rPr>
              <w:t>Membedakan identitas diri dan teman serta menemukan persamaan dan perbedaan</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BE06A0">
              <w:rPr>
                <w:rFonts w:ascii="Times New Roman" w:hAnsi="Times New Roman"/>
                <w:sz w:val="24"/>
                <w:szCs w:val="24"/>
              </w:rPr>
              <w:t xml:space="preserve">3.4.  Melalui kegiatan mengidentifikasi ciri fisik orang dan benda, peserta didik dapat menunjukkan sikap akhlak kepada diri sendiri, akhlak </w:t>
            </w:r>
            <w:r w:rsidRPr="00BE06A0">
              <w:rPr>
                <w:rFonts w:ascii="Times New Roman" w:hAnsi="Times New Roman"/>
                <w:sz w:val="24"/>
                <w:szCs w:val="24"/>
              </w:rPr>
              <w:lastRenderedPageBreak/>
              <w:t>kepada sesama manusia dan akhlak terhadap lingkungan.</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BE06A0">
              <w:rPr>
                <w:rFonts w:ascii="Times New Roman" w:hAnsi="Times New Roman"/>
                <w:sz w:val="24"/>
                <w:szCs w:val="24"/>
                <w:lang w:val="id-ID"/>
              </w:rPr>
              <w:lastRenderedPageBreak/>
              <w:t>Mengidentifikasi ciri fisik orang dan benda yang ada di rumah dan sekolah</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A822E1">
              <w:rPr>
                <w:rFonts w:ascii="Times New Roman" w:hAnsi="Times New Roman"/>
                <w:sz w:val="24"/>
                <w:szCs w:val="24"/>
              </w:rPr>
              <w:t xml:space="preserve">3.5.  Melalui kegiatan </w:t>
            </w:r>
            <w:r w:rsidRPr="00A822E1">
              <w:rPr>
                <w:rFonts w:ascii="Times New Roman" w:hAnsi="Times New Roman"/>
                <w:bCs/>
                <w:sz w:val="24"/>
                <w:szCs w:val="24"/>
              </w:rPr>
              <w:t>memaknai dan pentingnya kebinekaan</w:t>
            </w:r>
            <w:r w:rsidRPr="00A822E1">
              <w:rPr>
                <w:rFonts w:ascii="Times New Roman" w:hAnsi="Times New Roman"/>
                <w:sz w:val="24"/>
                <w:szCs w:val="24"/>
              </w:rPr>
              <w:t>, pdidik diharapkan memahami makna kebhinekaan dan mampu menunjukkan hidup rukun dalam kebhinekaan dan merasakan  manfaatnya.</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Beriman, bertakwa kepada Tuhan 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A822E1">
              <w:rPr>
                <w:rFonts w:ascii="Times New Roman" w:hAnsi="Times New Roman"/>
                <w:sz w:val="24"/>
                <w:szCs w:val="24"/>
                <w:lang w:val="id-ID"/>
              </w:rPr>
              <w:t>Memaknai dan pentingnya kebinekaan</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3998" w:type="pct"/>
            <w:gridSpan w:val="6"/>
            <w:shd w:val="clear" w:color="auto" w:fill="B2A1C7" w:themeFill="accent4" w:themeFillTint="99"/>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r w:rsidRPr="006A0234">
              <w:rPr>
                <w:rFonts w:ascii="Times New Roman" w:hAnsi="Times New Roman"/>
                <w:b/>
                <w:bCs/>
                <w:color w:val="000000"/>
                <w:sz w:val="24"/>
                <w:szCs w:val="24"/>
              </w:rPr>
              <w:t>Unit 4 Negara Kesatuan Republik Indonesia</w:t>
            </w:r>
          </w:p>
        </w:tc>
        <w:tc>
          <w:tcPr>
            <w:tcW w:w="1002" w:type="pct"/>
            <w:vMerge/>
            <w:shd w:val="clear" w:color="auto" w:fill="auto"/>
          </w:tcPr>
          <w:p w:rsidR="00BE310E" w:rsidRPr="00DC194C" w:rsidRDefault="00BE310E" w:rsidP="00BE310E">
            <w:pPr>
              <w:spacing w:before="120" w:after="120" w:line="240" w:lineRule="auto"/>
              <w:rPr>
                <w:rFonts w:ascii="Times New Roman" w:hAnsi="Times New Roman"/>
                <w:color w:val="000000"/>
                <w:sz w:val="24"/>
                <w:szCs w:val="24"/>
                <w:lang w:val="id-ID"/>
              </w:rPr>
            </w:pPr>
          </w:p>
        </w:tc>
      </w:tr>
      <w:tr w:rsidR="00BE310E" w:rsidRPr="00DC194C" w:rsidTr="00162AEE">
        <w:trPr>
          <w:trHeight w:val="435"/>
        </w:trPr>
        <w:tc>
          <w:tcPr>
            <w:tcW w:w="508" w:type="pct"/>
            <w:vMerge w:val="restart"/>
          </w:tcPr>
          <w:p w:rsidR="00BE310E" w:rsidRPr="00EC5265" w:rsidRDefault="00BE310E" w:rsidP="00BE310E">
            <w:pPr>
              <w:spacing w:before="120" w:after="120" w:line="240" w:lineRule="auto"/>
              <w:rPr>
                <w:rFonts w:ascii="Times New Roman" w:hAnsi="Times New Roman"/>
                <w:bCs/>
                <w:sz w:val="24"/>
                <w:szCs w:val="24"/>
                <w:lang w:val="id-ID"/>
              </w:rPr>
            </w:pPr>
            <w:r w:rsidRPr="00EC5265">
              <w:rPr>
                <w:rFonts w:ascii="Times New Roman" w:hAnsi="Times New Roman"/>
                <w:bCs/>
                <w:sz w:val="24"/>
                <w:szCs w:val="24"/>
                <w:lang w:val="id-ID"/>
              </w:rPr>
              <w:t xml:space="preserve">Negara Kesatuan Republik </w:t>
            </w:r>
            <w:r w:rsidRPr="00EC5265">
              <w:rPr>
                <w:rFonts w:ascii="Times New Roman" w:hAnsi="Times New Roman"/>
                <w:bCs/>
                <w:sz w:val="24"/>
                <w:szCs w:val="24"/>
                <w:lang w:val="id-ID"/>
              </w:rPr>
              <w:lastRenderedPageBreak/>
              <w:t>Indonesia</w:t>
            </w:r>
          </w:p>
          <w:p w:rsidR="00BE310E" w:rsidRPr="00EC5265" w:rsidRDefault="00BE310E" w:rsidP="00BE310E">
            <w:pPr>
              <w:spacing w:before="120" w:after="120" w:line="240" w:lineRule="auto"/>
              <w:rPr>
                <w:rFonts w:ascii="Times New Roman" w:hAnsi="Times New Roman"/>
                <w:sz w:val="24"/>
                <w:szCs w:val="24"/>
                <w:lang w:val="id-ID"/>
              </w:rPr>
            </w:pPr>
          </w:p>
        </w:tc>
        <w:tc>
          <w:tcPr>
            <w:tcW w:w="699" w:type="pct"/>
            <w:vMerge w:val="restart"/>
          </w:tcPr>
          <w:p w:rsidR="00BE310E" w:rsidRPr="00EC5265" w:rsidRDefault="00BE310E" w:rsidP="00BE310E">
            <w:pPr>
              <w:spacing w:before="120" w:after="120" w:line="240" w:lineRule="auto"/>
              <w:ind w:left="319" w:hanging="319"/>
              <w:rPr>
                <w:rFonts w:ascii="Times New Roman" w:hAnsi="Times New Roman"/>
                <w:bCs/>
                <w:sz w:val="24"/>
                <w:szCs w:val="24"/>
              </w:rPr>
            </w:pPr>
            <w:r w:rsidRPr="00EC5265">
              <w:rPr>
                <w:rFonts w:ascii="Times New Roman" w:hAnsi="Times New Roman"/>
                <w:bCs/>
                <w:sz w:val="24"/>
                <w:szCs w:val="24"/>
              </w:rPr>
              <w:lastRenderedPageBreak/>
              <w:t xml:space="preserve">1. </w:t>
            </w:r>
            <w:r>
              <w:rPr>
                <w:rFonts w:ascii="Times New Roman" w:hAnsi="Times New Roman"/>
                <w:bCs/>
                <w:sz w:val="24"/>
                <w:szCs w:val="24"/>
              </w:rPr>
              <w:t xml:space="preserve"> </w:t>
            </w:r>
            <w:r w:rsidRPr="00EC5265">
              <w:rPr>
                <w:rFonts w:ascii="Times New Roman" w:hAnsi="Times New Roman"/>
                <w:bCs/>
                <w:sz w:val="24"/>
                <w:szCs w:val="24"/>
              </w:rPr>
              <w:t xml:space="preserve">Peserta didik dapat mengenal </w:t>
            </w:r>
            <w:r w:rsidRPr="00EC5265">
              <w:rPr>
                <w:rFonts w:ascii="Times New Roman" w:hAnsi="Times New Roman"/>
                <w:bCs/>
                <w:sz w:val="24"/>
                <w:szCs w:val="24"/>
              </w:rPr>
              <w:lastRenderedPageBreak/>
              <w:t>karakteristik dan ciri-ciri fisik lingkungan rumah dan sekolah, sebagai bagian tidak terpisahkan dari wilayah NKRI.</w:t>
            </w:r>
          </w:p>
          <w:p w:rsidR="00BE310E" w:rsidRPr="00DC194C" w:rsidRDefault="00BE310E" w:rsidP="00BE310E">
            <w:pPr>
              <w:spacing w:before="120" w:after="120" w:line="240" w:lineRule="auto"/>
              <w:ind w:left="319" w:hanging="319"/>
              <w:rPr>
                <w:rFonts w:ascii="Times New Roman" w:hAnsi="Times New Roman"/>
                <w:sz w:val="24"/>
                <w:szCs w:val="24"/>
                <w:lang w:val="id-ID"/>
              </w:rPr>
            </w:pPr>
            <w:r w:rsidRPr="00EC5265">
              <w:rPr>
                <w:rFonts w:ascii="Times New Roman" w:hAnsi="Times New Roman"/>
                <w:bCs/>
                <w:sz w:val="24"/>
                <w:szCs w:val="24"/>
              </w:rPr>
              <w:t>2.  Peserta didik dapat menyebutkan contoh perilaku dan sikap yang menjaga lingkungan sekitar, serta mempraktikannya di rumah dan di sekolah</w:t>
            </w:r>
          </w:p>
        </w:tc>
        <w:tc>
          <w:tcPr>
            <w:tcW w:w="879" w:type="pct"/>
          </w:tcPr>
          <w:p w:rsidR="00BE310E" w:rsidRPr="003F1C0F" w:rsidRDefault="00BE310E" w:rsidP="00BE310E">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lastRenderedPageBreak/>
              <w:t xml:space="preserve">4.1. Melalui kegiatan berdoa sebelum belajar, peserta </w:t>
            </w:r>
            <w:r w:rsidRPr="003F1C0F">
              <w:rPr>
                <w:rFonts w:ascii="Times New Roman" w:hAnsi="Times New Roman"/>
                <w:sz w:val="24"/>
                <w:szCs w:val="24"/>
              </w:rPr>
              <w:lastRenderedPageBreak/>
              <w:t>didik dapat menunjukkan sikap bersyukur sebagai akhlak beragama yang berarti beriman dan bertaqwa terhadap Tuhan Yang Maha Esa, sebagai aspek nilai Profil Pelajar Pancasila.</w:t>
            </w:r>
          </w:p>
          <w:p w:rsidR="00BE310E" w:rsidRPr="003F1C0F" w:rsidRDefault="00BE310E" w:rsidP="00BE310E">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4.2. Melalui kegiatan menyanyikan lagu nasional atau lagu daerah sebelum pembelajaran dimulai, peserta didik menunjukkan sikap keceriaan dan semangat belajar sebagai bentuk nilai karakter kewarganegaraan atau </w:t>
            </w:r>
            <w:r w:rsidRPr="003F1C0F">
              <w:rPr>
                <w:rFonts w:ascii="Times New Roman" w:hAnsi="Times New Roman"/>
                <w:i/>
                <w:iCs/>
                <w:sz w:val="24"/>
                <w:szCs w:val="24"/>
              </w:rPr>
              <w:t xml:space="preserve">Civic Disposition </w:t>
            </w:r>
            <w:r w:rsidRPr="003F1C0F">
              <w:rPr>
                <w:rFonts w:ascii="Times New Roman" w:hAnsi="Times New Roman"/>
                <w:sz w:val="24"/>
                <w:szCs w:val="24"/>
              </w:rPr>
              <w:t xml:space="preserve">yaitu nilai cinta tanah </w:t>
            </w:r>
            <w:r w:rsidRPr="003F1C0F">
              <w:rPr>
                <w:rFonts w:ascii="Times New Roman" w:hAnsi="Times New Roman"/>
                <w:sz w:val="24"/>
                <w:szCs w:val="24"/>
              </w:rPr>
              <w:lastRenderedPageBreak/>
              <w:t>air dan semangat bela negara.</w:t>
            </w:r>
          </w:p>
          <w:p w:rsidR="00BE310E" w:rsidRPr="003F1C0F" w:rsidRDefault="00BE310E" w:rsidP="00BE310E">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4.3.  Melalui kegiatan mengamati gambar, menggambar rumah peserta didik dapat menunjukkan sikap berpikir kritis sebagai aspek nilai Profil Pelajar Pancasila. </w:t>
            </w:r>
          </w:p>
          <w:p w:rsidR="00BE310E" w:rsidRPr="00C8340F" w:rsidRDefault="00BE310E" w:rsidP="00BE310E">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4.4.  Melalui kegiatan permainan </w:t>
            </w:r>
            <w:r w:rsidRPr="003F1C0F">
              <w:rPr>
                <w:rFonts w:ascii="Times New Roman" w:hAnsi="Times New Roman"/>
                <w:i/>
                <w:iCs/>
                <w:sz w:val="24"/>
                <w:szCs w:val="24"/>
              </w:rPr>
              <w:t xml:space="preserve">Civic Home </w:t>
            </w:r>
            <w:r w:rsidRPr="003F1C0F">
              <w:rPr>
                <w:rFonts w:ascii="Times New Roman" w:hAnsi="Times New Roman"/>
                <w:sz w:val="24"/>
                <w:szCs w:val="24"/>
              </w:rPr>
              <w:t xml:space="preserve">dan </w:t>
            </w:r>
            <w:r w:rsidRPr="003F1C0F">
              <w:rPr>
                <w:rFonts w:ascii="Times New Roman" w:hAnsi="Times New Roman"/>
                <w:i/>
                <w:iCs/>
                <w:sz w:val="24"/>
                <w:szCs w:val="24"/>
              </w:rPr>
              <w:t xml:space="preserve">civic </w:t>
            </w:r>
            <w:r w:rsidRPr="003F1C0F">
              <w:rPr>
                <w:rFonts w:ascii="Times New Roman" w:hAnsi="Times New Roman"/>
                <w:sz w:val="24"/>
                <w:szCs w:val="24"/>
              </w:rPr>
              <w:t>miniatur, peserta didik dapat menunjukkan sikap berkebinekaan global dan gotong royong.</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w:t>
            </w:r>
            <w:r w:rsidRPr="00DC1423">
              <w:rPr>
                <w:rFonts w:ascii="Times New Roman" w:hAnsi="Times New Roman"/>
                <w:sz w:val="24"/>
                <w:szCs w:val="24"/>
                <w:lang w:val="id-ID"/>
              </w:rPr>
              <w:lastRenderedPageBreak/>
              <w:t xml:space="preserve">yang Maha 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EC5265">
              <w:rPr>
                <w:rFonts w:ascii="Times New Roman" w:hAnsi="Times New Roman"/>
                <w:sz w:val="24"/>
                <w:szCs w:val="24"/>
                <w:lang w:val="id-ID"/>
              </w:rPr>
              <w:lastRenderedPageBreak/>
              <w:t xml:space="preserve">Mengenal karakteristik dan ciri-ciri fisik </w:t>
            </w:r>
            <w:r w:rsidRPr="00EC5265">
              <w:rPr>
                <w:rFonts w:ascii="Times New Roman" w:hAnsi="Times New Roman"/>
                <w:sz w:val="24"/>
                <w:szCs w:val="24"/>
                <w:lang w:val="id-ID"/>
              </w:rPr>
              <w:lastRenderedPageBreak/>
              <w:t>lingkungan rumah dan sekolah</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r w:rsidR="00BE310E" w:rsidRPr="00DC194C" w:rsidTr="00162AEE">
        <w:trPr>
          <w:trHeight w:val="435"/>
        </w:trPr>
        <w:tc>
          <w:tcPr>
            <w:tcW w:w="508"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699" w:type="pct"/>
            <w:vMerge/>
          </w:tcPr>
          <w:p w:rsidR="00BE310E" w:rsidRPr="00DC194C" w:rsidRDefault="00BE310E" w:rsidP="00BE310E">
            <w:pPr>
              <w:spacing w:before="120" w:after="120" w:line="240" w:lineRule="auto"/>
              <w:rPr>
                <w:rFonts w:ascii="Times New Roman" w:hAnsi="Times New Roman"/>
                <w:sz w:val="24"/>
                <w:szCs w:val="24"/>
                <w:lang w:val="id-ID"/>
              </w:rPr>
            </w:pPr>
          </w:p>
        </w:tc>
        <w:tc>
          <w:tcPr>
            <w:tcW w:w="879" w:type="pct"/>
          </w:tcPr>
          <w:p w:rsidR="00BE310E" w:rsidRPr="00C8340F" w:rsidRDefault="00BE310E" w:rsidP="00BE310E">
            <w:pPr>
              <w:spacing w:before="120" w:after="120" w:line="240" w:lineRule="auto"/>
              <w:ind w:left="445" w:hanging="445"/>
              <w:rPr>
                <w:rFonts w:ascii="Times New Roman" w:hAnsi="Times New Roman"/>
                <w:sz w:val="24"/>
                <w:szCs w:val="24"/>
              </w:rPr>
            </w:pPr>
            <w:r w:rsidRPr="0068374A">
              <w:rPr>
                <w:rFonts w:ascii="Times New Roman" w:hAnsi="Times New Roman"/>
                <w:sz w:val="24"/>
                <w:szCs w:val="24"/>
              </w:rPr>
              <w:t xml:space="preserve">4.5. Melalui aktivitas permainan tradisional gobak sodor, peserta </w:t>
            </w:r>
            <w:r w:rsidRPr="0068374A">
              <w:rPr>
                <w:rFonts w:ascii="Times New Roman" w:hAnsi="Times New Roman"/>
                <w:sz w:val="24"/>
                <w:szCs w:val="24"/>
              </w:rPr>
              <w:lastRenderedPageBreak/>
              <w:t>didik menunjukkan sikap demokratis, saling menghargai, gotong royong dan bekerja sama sebagai bentuk kekompakan.</w:t>
            </w:r>
          </w:p>
        </w:tc>
        <w:tc>
          <w:tcPr>
            <w:tcW w:w="757" w:type="pct"/>
          </w:tcPr>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lastRenderedPageBreak/>
              <w:t xml:space="preserve">Beriman, bertakwa kepada Tuhan yang Maha </w:t>
            </w:r>
            <w:r w:rsidRPr="00DC1423">
              <w:rPr>
                <w:rFonts w:ascii="Times New Roman" w:hAnsi="Times New Roman"/>
                <w:sz w:val="24"/>
                <w:szCs w:val="24"/>
                <w:lang w:val="id-ID"/>
              </w:rPr>
              <w:lastRenderedPageBreak/>
              <w:t xml:space="preserve">Esa dan berakhlak mulia, </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Mandiri.</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Bernalar Kritis.</w:t>
            </w:r>
          </w:p>
          <w:p w:rsidR="00BE310E" w:rsidRPr="00DC1423"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 xml:space="preserve">Bergotong royong, dan </w:t>
            </w:r>
          </w:p>
          <w:p w:rsidR="00BE310E" w:rsidRPr="00DC194C" w:rsidRDefault="00BE310E" w:rsidP="00BE310E">
            <w:pPr>
              <w:numPr>
                <w:ilvl w:val="0"/>
                <w:numId w:val="8"/>
              </w:numPr>
              <w:spacing w:before="120" w:after="120" w:line="240" w:lineRule="auto"/>
              <w:ind w:left="428" w:hanging="401"/>
              <w:rPr>
                <w:rFonts w:ascii="Times New Roman" w:hAnsi="Times New Roman"/>
                <w:sz w:val="24"/>
                <w:szCs w:val="24"/>
                <w:lang w:val="id-ID"/>
              </w:rPr>
            </w:pPr>
            <w:r w:rsidRPr="00DC1423">
              <w:rPr>
                <w:rFonts w:ascii="Times New Roman" w:hAnsi="Times New Roman"/>
                <w:sz w:val="24"/>
                <w:szCs w:val="24"/>
                <w:lang w:val="id-ID"/>
              </w:rPr>
              <w:t>Berkebinekaan global</w:t>
            </w:r>
          </w:p>
        </w:tc>
        <w:tc>
          <w:tcPr>
            <w:tcW w:w="666" w:type="pct"/>
          </w:tcPr>
          <w:p w:rsidR="00BE310E" w:rsidRPr="00DC194C" w:rsidRDefault="00BE310E" w:rsidP="00BE310E">
            <w:pPr>
              <w:spacing w:before="120" w:after="120" w:line="240" w:lineRule="auto"/>
              <w:rPr>
                <w:rFonts w:ascii="Times New Roman" w:hAnsi="Times New Roman"/>
                <w:sz w:val="24"/>
                <w:szCs w:val="24"/>
                <w:lang w:val="id-ID"/>
              </w:rPr>
            </w:pPr>
            <w:r w:rsidRPr="0068374A">
              <w:rPr>
                <w:rFonts w:ascii="Times New Roman" w:hAnsi="Times New Roman"/>
                <w:sz w:val="24"/>
                <w:szCs w:val="24"/>
                <w:lang w:val="id-ID"/>
              </w:rPr>
              <w:lastRenderedPageBreak/>
              <w:t xml:space="preserve">Contoh perilaku dan sikap yang menjaga lingkungan </w:t>
            </w:r>
            <w:r w:rsidRPr="0068374A">
              <w:rPr>
                <w:rFonts w:ascii="Times New Roman" w:hAnsi="Times New Roman"/>
                <w:sz w:val="24"/>
                <w:szCs w:val="24"/>
                <w:lang w:val="id-ID"/>
              </w:rPr>
              <w:lastRenderedPageBreak/>
              <w:t>sekitar serta praktiknya</w:t>
            </w:r>
          </w:p>
        </w:tc>
        <w:tc>
          <w:tcPr>
            <w:tcW w:w="489" w:type="pct"/>
          </w:tcPr>
          <w:p w:rsidR="00BE310E" w:rsidRPr="00DC1423" w:rsidRDefault="00BE310E" w:rsidP="00BE310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lastRenderedPageBreak/>
              <w:t>2 JP</w:t>
            </w:r>
          </w:p>
        </w:tc>
        <w:tc>
          <w:tcPr>
            <w:tcW w:w="1002" w:type="pct"/>
            <w:vMerge/>
            <w:shd w:val="clear" w:color="auto" w:fill="auto"/>
          </w:tcPr>
          <w:p w:rsidR="00BE310E" w:rsidRPr="00DC194C" w:rsidRDefault="00BE310E" w:rsidP="00BE310E">
            <w:pPr>
              <w:spacing w:before="120" w:after="120" w:line="240" w:lineRule="auto"/>
              <w:ind w:left="426" w:hanging="426"/>
              <w:rPr>
                <w:rFonts w:ascii="Times New Roman" w:hAnsi="Times New Roman"/>
                <w:color w:val="000000"/>
                <w:sz w:val="24"/>
                <w:szCs w:val="24"/>
                <w:lang w:val="id-ID"/>
              </w:rPr>
            </w:pPr>
          </w:p>
        </w:tc>
      </w:tr>
    </w:tbl>
    <w:p w:rsidR="00B8060F" w:rsidRPr="00DC194C" w:rsidRDefault="00B8060F" w:rsidP="00DB38F2">
      <w:pPr>
        <w:tabs>
          <w:tab w:val="left" w:pos="1915"/>
        </w:tabs>
        <w:spacing w:before="120" w:after="120" w:line="240" w:lineRule="auto"/>
        <w:ind w:left="284" w:hanging="284"/>
        <w:rPr>
          <w:rFonts w:ascii="Times New Roman" w:hAnsi="Times New Roman"/>
          <w:sz w:val="24"/>
          <w:szCs w:val="24"/>
        </w:rPr>
      </w:pPr>
    </w:p>
    <w:sectPr w:rsidR="00B8060F" w:rsidRPr="00DC194C" w:rsidSect="0067382B">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20" w:rsidRDefault="00AD6720">
      <w:pPr>
        <w:spacing w:after="0" w:line="240" w:lineRule="auto"/>
      </w:pPr>
      <w:r>
        <w:separator/>
      </w:r>
    </w:p>
  </w:endnote>
  <w:endnote w:type="continuationSeparator" w:id="0">
    <w:p w:rsidR="00AD6720" w:rsidRDefault="00AD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3C" w:rsidRDefault="00917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42" w:rsidRPr="00BA495A" w:rsidRDefault="00CD1242" w:rsidP="00CD1242">
    <w:pPr>
      <w:pStyle w:val="Footer"/>
      <w:tabs>
        <w:tab w:val="clear" w:pos="4680"/>
        <w:tab w:val="clear" w:pos="9360"/>
      </w:tabs>
      <w:jc w:val="both"/>
      <w:rPr>
        <w:rFonts w:ascii="Times New Roman" w:hAnsi="Times New Roman"/>
        <w:b/>
        <w:i/>
        <w:color w:val="FF0000"/>
        <w:lang w:val="en-ID"/>
      </w:rPr>
    </w:pPr>
    <w:r>
      <w:rPr>
        <w:rFonts w:ascii="Times New Roman" w:hAnsi="Times New Roman"/>
        <w:b/>
        <w:bCs/>
        <w:i/>
        <w:color w:val="FF0000"/>
        <w:lang w:val="id-ID"/>
      </w:rPr>
      <w:t>Pendidikan Pancasila</w:t>
    </w:r>
    <w:r w:rsidRPr="00BA495A">
      <w:rPr>
        <w:rFonts w:ascii="Times New Roman" w:hAnsi="Times New Roman"/>
        <w:b/>
        <w:i/>
        <w:color w:val="FF0000"/>
        <w:lang w:val="en-ID"/>
      </w:rPr>
      <w:t xml:space="preserve"> </w:t>
    </w:r>
    <w:r w:rsidR="00DC194C">
      <w:rPr>
        <w:rFonts w:ascii="Times New Roman" w:hAnsi="Times New Roman"/>
        <w:b/>
        <w:i/>
        <w:color w:val="FF0000"/>
        <w:lang w:val="en-ID"/>
      </w:rPr>
      <w:t>Fase A Kelas 2</w:t>
    </w:r>
  </w:p>
  <w:p w:rsidR="00725677" w:rsidRPr="007B18FC" w:rsidRDefault="00725677" w:rsidP="00EA07EE">
    <w:pPr>
      <w:pStyle w:val="Footer"/>
      <w:tabs>
        <w:tab w:val="left" w:pos="3975"/>
        <w:tab w:val="center" w:pos="4561"/>
      </w:tabs>
      <w:rPr>
        <w:rFonts w:ascii="Bookman Old Style" w:hAnsi="Bookman Old Style"/>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3C" w:rsidRDefault="00917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20" w:rsidRDefault="00AD6720">
      <w:pPr>
        <w:spacing w:after="0" w:line="240" w:lineRule="auto"/>
      </w:pPr>
      <w:r>
        <w:separator/>
      </w:r>
    </w:p>
  </w:footnote>
  <w:footnote w:type="continuationSeparator" w:id="0">
    <w:p w:rsidR="00AD6720" w:rsidRDefault="00AD6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3C" w:rsidRDefault="00917C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42" w:rsidRPr="00BA495A" w:rsidRDefault="00CD1242" w:rsidP="00CD1242">
    <w:pPr>
      <w:pStyle w:val="Header"/>
      <w:jc w:val="right"/>
      <w:rPr>
        <w:rFonts w:ascii="Times New Roman" w:hAnsi="Times New Roman"/>
        <w:i/>
        <w:color w:val="FF0000"/>
      </w:rPr>
    </w:pPr>
    <w:r w:rsidRPr="00276A04">
      <w:rPr>
        <w:rFonts w:ascii="Times New Roman" w:hAnsi="Times New Roman"/>
        <w:b/>
        <w:i/>
        <w:color w:val="FF0000"/>
        <w:lang w:val="en-ID"/>
      </w:rPr>
      <w:t>Alur Dan Tujuan Pembelajaran</w:t>
    </w:r>
    <w:r w:rsidRPr="00276A04">
      <w:rPr>
        <w:rFonts w:ascii="Times New Roman" w:hAnsi="Times New Roman"/>
        <w:b/>
        <w:i/>
        <w:color w:val="FF0000"/>
        <w:lang w:val="id-ID"/>
      </w:rPr>
      <w:t xml:space="preserve"> (ATP)</w:t>
    </w:r>
    <w:r>
      <w:rPr>
        <w:rFonts w:ascii="Times New Roman" w:hAnsi="Times New Roman"/>
        <w:b/>
        <w:i/>
        <w:color w:val="FF0000"/>
      </w:rPr>
      <w:t xml:space="preserve"> </w:t>
    </w:r>
    <w:r w:rsidRPr="00BA495A">
      <w:rPr>
        <w:rFonts w:ascii="Times New Roman" w:hAnsi="Times New Roman"/>
        <w:b/>
        <w:i/>
        <w:color w:val="FF0000"/>
        <w:lang w:val="en-ID"/>
      </w:rPr>
      <w:t>Kurikulum Merdeka</w:t>
    </w:r>
  </w:p>
  <w:p w:rsidR="00CD1242" w:rsidRDefault="00CD12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3C" w:rsidRDefault="00917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5456A9"/>
    <w:multiLevelType w:val="hybridMultilevel"/>
    <w:tmpl w:val="A2C85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92362"/>
    <w:multiLevelType w:val="hybridMultilevel"/>
    <w:tmpl w:val="5E9AA2A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2C3775D7"/>
    <w:multiLevelType w:val="hybridMultilevel"/>
    <w:tmpl w:val="2190E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50CFB"/>
    <w:multiLevelType w:val="hybridMultilevel"/>
    <w:tmpl w:val="3B7EA78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2"/>
  </w:num>
  <w:num w:numId="6">
    <w:abstractNumId w:val="6"/>
  </w:num>
  <w:num w:numId="7">
    <w:abstractNumId w:val="4"/>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1B9"/>
    <w:rsid w:val="0000157E"/>
    <w:rsid w:val="00006D6F"/>
    <w:rsid w:val="0001092E"/>
    <w:rsid w:val="0001256E"/>
    <w:rsid w:val="000152D9"/>
    <w:rsid w:val="00016446"/>
    <w:rsid w:val="00016853"/>
    <w:rsid w:val="00017F17"/>
    <w:rsid w:val="0002149A"/>
    <w:rsid w:val="00021745"/>
    <w:rsid w:val="000219C9"/>
    <w:rsid w:val="000223CD"/>
    <w:rsid w:val="00022D84"/>
    <w:rsid w:val="000237C0"/>
    <w:rsid w:val="0002457B"/>
    <w:rsid w:val="0002739E"/>
    <w:rsid w:val="00033338"/>
    <w:rsid w:val="00036829"/>
    <w:rsid w:val="00040CF2"/>
    <w:rsid w:val="000433F1"/>
    <w:rsid w:val="0004573A"/>
    <w:rsid w:val="00045B7C"/>
    <w:rsid w:val="000475A9"/>
    <w:rsid w:val="00047F94"/>
    <w:rsid w:val="0005199E"/>
    <w:rsid w:val="0005367F"/>
    <w:rsid w:val="000566F7"/>
    <w:rsid w:val="000570CA"/>
    <w:rsid w:val="00057EDA"/>
    <w:rsid w:val="000604F0"/>
    <w:rsid w:val="00063543"/>
    <w:rsid w:val="00064069"/>
    <w:rsid w:val="00071947"/>
    <w:rsid w:val="00071D2B"/>
    <w:rsid w:val="00077165"/>
    <w:rsid w:val="000821B5"/>
    <w:rsid w:val="00084D3E"/>
    <w:rsid w:val="00085F9E"/>
    <w:rsid w:val="00087B26"/>
    <w:rsid w:val="000940BC"/>
    <w:rsid w:val="00094101"/>
    <w:rsid w:val="0009414F"/>
    <w:rsid w:val="000A3486"/>
    <w:rsid w:val="000A3ADE"/>
    <w:rsid w:val="000A3F6E"/>
    <w:rsid w:val="000A4F40"/>
    <w:rsid w:val="000A52D8"/>
    <w:rsid w:val="000A56ED"/>
    <w:rsid w:val="000A5B92"/>
    <w:rsid w:val="000A60CE"/>
    <w:rsid w:val="000B39E8"/>
    <w:rsid w:val="000B3DD7"/>
    <w:rsid w:val="000B638B"/>
    <w:rsid w:val="000C0D16"/>
    <w:rsid w:val="000C5875"/>
    <w:rsid w:val="000C69A8"/>
    <w:rsid w:val="000C7CEA"/>
    <w:rsid w:val="000D0D63"/>
    <w:rsid w:val="000D364D"/>
    <w:rsid w:val="000D3902"/>
    <w:rsid w:val="000D4922"/>
    <w:rsid w:val="000D76FF"/>
    <w:rsid w:val="000D7E7B"/>
    <w:rsid w:val="000E24F5"/>
    <w:rsid w:val="000E265E"/>
    <w:rsid w:val="000E2980"/>
    <w:rsid w:val="000E2A50"/>
    <w:rsid w:val="000E2AFE"/>
    <w:rsid w:val="000E4E5A"/>
    <w:rsid w:val="000E5E14"/>
    <w:rsid w:val="000E6BDE"/>
    <w:rsid w:val="000F1AAA"/>
    <w:rsid w:val="000F2397"/>
    <w:rsid w:val="000F27A8"/>
    <w:rsid w:val="000F36C9"/>
    <w:rsid w:val="000F45E8"/>
    <w:rsid w:val="000F7545"/>
    <w:rsid w:val="00100293"/>
    <w:rsid w:val="00100C33"/>
    <w:rsid w:val="00102D94"/>
    <w:rsid w:val="00102FBC"/>
    <w:rsid w:val="00104650"/>
    <w:rsid w:val="00105064"/>
    <w:rsid w:val="00105212"/>
    <w:rsid w:val="00106B63"/>
    <w:rsid w:val="00110ADD"/>
    <w:rsid w:val="00111B09"/>
    <w:rsid w:val="00113455"/>
    <w:rsid w:val="00113696"/>
    <w:rsid w:val="00115C77"/>
    <w:rsid w:val="0011685E"/>
    <w:rsid w:val="00116E8A"/>
    <w:rsid w:val="00122E7F"/>
    <w:rsid w:val="00125C8B"/>
    <w:rsid w:val="00127E94"/>
    <w:rsid w:val="00132609"/>
    <w:rsid w:val="001327F1"/>
    <w:rsid w:val="00134562"/>
    <w:rsid w:val="00135133"/>
    <w:rsid w:val="0013534E"/>
    <w:rsid w:val="00135D08"/>
    <w:rsid w:val="00136DCC"/>
    <w:rsid w:val="00140971"/>
    <w:rsid w:val="00140A24"/>
    <w:rsid w:val="00145031"/>
    <w:rsid w:val="001451AA"/>
    <w:rsid w:val="00147B8B"/>
    <w:rsid w:val="00150C79"/>
    <w:rsid w:val="00155DE9"/>
    <w:rsid w:val="0015617F"/>
    <w:rsid w:val="00156EEB"/>
    <w:rsid w:val="001570BF"/>
    <w:rsid w:val="00162AEE"/>
    <w:rsid w:val="00163D5B"/>
    <w:rsid w:val="00166A74"/>
    <w:rsid w:val="001677AA"/>
    <w:rsid w:val="00171B2A"/>
    <w:rsid w:val="00175DC6"/>
    <w:rsid w:val="00182899"/>
    <w:rsid w:val="001846DD"/>
    <w:rsid w:val="00185246"/>
    <w:rsid w:val="00191413"/>
    <w:rsid w:val="00193FE2"/>
    <w:rsid w:val="0019655A"/>
    <w:rsid w:val="0019694C"/>
    <w:rsid w:val="001A11B3"/>
    <w:rsid w:val="001A262A"/>
    <w:rsid w:val="001A5048"/>
    <w:rsid w:val="001A6F8E"/>
    <w:rsid w:val="001A7D83"/>
    <w:rsid w:val="001B18A6"/>
    <w:rsid w:val="001B18D0"/>
    <w:rsid w:val="001B231F"/>
    <w:rsid w:val="001B7678"/>
    <w:rsid w:val="001C25AA"/>
    <w:rsid w:val="001C3A7A"/>
    <w:rsid w:val="001D0445"/>
    <w:rsid w:val="001D1650"/>
    <w:rsid w:val="001D29D3"/>
    <w:rsid w:val="001D4596"/>
    <w:rsid w:val="001D5858"/>
    <w:rsid w:val="001D592C"/>
    <w:rsid w:val="001D5D34"/>
    <w:rsid w:val="001D7561"/>
    <w:rsid w:val="001D78A5"/>
    <w:rsid w:val="001E0C9B"/>
    <w:rsid w:val="001E0E10"/>
    <w:rsid w:val="001E1E1E"/>
    <w:rsid w:val="001E29D2"/>
    <w:rsid w:val="001E4985"/>
    <w:rsid w:val="001E4CFC"/>
    <w:rsid w:val="001E574E"/>
    <w:rsid w:val="001E6C09"/>
    <w:rsid w:val="001E6FC0"/>
    <w:rsid w:val="001F112C"/>
    <w:rsid w:val="001F3C98"/>
    <w:rsid w:val="001F58F2"/>
    <w:rsid w:val="001F6C81"/>
    <w:rsid w:val="001F76AC"/>
    <w:rsid w:val="0020004C"/>
    <w:rsid w:val="00202D0C"/>
    <w:rsid w:val="00206014"/>
    <w:rsid w:val="00207ABF"/>
    <w:rsid w:val="00210178"/>
    <w:rsid w:val="00211EBA"/>
    <w:rsid w:val="00216EC1"/>
    <w:rsid w:val="00221DF1"/>
    <w:rsid w:val="00221FD2"/>
    <w:rsid w:val="00234E6F"/>
    <w:rsid w:val="00241AA6"/>
    <w:rsid w:val="00246474"/>
    <w:rsid w:val="00247347"/>
    <w:rsid w:val="002508E9"/>
    <w:rsid w:val="00250CC0"/>
    <w:rsid w:val="002522C9"/>
    <w:rsid w:val="00255E4B"/>
    <w:rsid w:val="002575F6"/>
    <w:rsid w:val="002605BC"/>
    <w:rsid w:val="0026180F"/>
    <w:rsid w:val="00263385"/>
    <w:rsid w:val="00263BE9"/>
    <w:rsid w:val="00264DE3"/>
    <w:rsid w:val="0026586B"/>
    <w:rsid w:val="00267011"/>
    <w:rsid w:val="00270313"/>
    <w:rsid w:val="0027097B"/>
    <w:rsid w:val="00271C40"/>
    <w:rsid w:val="00271F26"/>
    <w:rsid w:val="00276922"/>
    <w:rsid w:val="00276E5F"/>
    <w:rsid w:val="00277C83"/>
    <w:rsid w:val="00284178"/>
    <w:rsid w:val="00285CBF"/>
    <w:rsid w:val="002879F9"/>
    <w:rsid w:val="002903AB"/>
    <w:rsid w:val="00290DFB"/>
    <w:rsid w:val="00291681"/>
    <w:rsid w:val="00296E57"/>
    <w:rsid w:val="002A3C43"/>
    <w:rsid w:val="002A5307"/>
    <w:rsid w:val="002A687B"/>
    <w:rsid w:val="002B1805"/>
    <w:rsid w:val="002B22A3"/>
    <w:rsid w:val="002B3E09"/>
    <w:rsid w:val="002C321B"/>
    <w:rsid w:val="002C5905"/>
    <w:rsid w:val="002C5C39"/>
    <w:rsid w:val="002C614C"/>
    <w:rsid w:val="002D0AA6"/>
    <w:rsid w:val="002D193C"/>
    <w:rsid w:val="002D5043"/>
    <w:rsid w:val="002D7DF1"/>
    <w:rsid w:val="002E0180"/>
    <w:rsid w:val="002E193C"/>
    <w:rsid w:val="002E3314"/>
    <w:rsid w:val="002E495B"/>
    <w:rsid w:val="002E688E"/>
    <w:rsid w:val="002E70EC"/>
    <w:rsid w:val="002E7219"/>
    <w:rsid w:val="002E78F0"/>
    <w:rsid w:val="002E7EBC"/>
    <w:rsid w:val="002F0448"/>
    <w:rsid w:val="002F3064"/>
    <w:rsid w:val="002F4300"/>
    <w:rsid w:val="002F47A9"/>
    <w:rsid w:val="0030145C"/>
    <w:rsid w:val="00302008"/>
    <w:rsid w:val="003032BD"/>
    <w:rsid w:val="00303516"/>
    <w:rsid w:val="00306E10"/>
    <w:rsid w:val="0030750A"/>
    <w:rsid w:val="003079F7"/>
    <w:rsid w:val="00307CCC"/>
    <w:rsid w:val="003104E6"/>
    <w:rsid w:val="00311211"/>
    <w:rsid w:val="00313764"/>
    <w:rsid w:val="00314D03"/>
    <w:rsid w:val="0031506E"/>
    <w:rsid w:val="003158BB"/>
    <w:rsid w:val="00315D39"/>
    <w:rsid w:val="00322579"/>
    <w:rsid w:val="00323B5A"/>
    <w:rsid w:val="00326B57"/>
    <w:rsid w:val="00331D1C"/>
    <w:rsid w:val="00333834"/>
    <w:rsid w:val="00333BBE"/>
    <w:rsid w:val="003358BF"/>
    <w:rsid w:val="00350F0F"/>
    <w:rsid w:val="003513BF"/>
    <w:rsid w:val="0035321F"/>
    <w:rsid w:val="00353DBB"/>
    <w:rsid w:val="003614CB"/>
    <w:rsid w:val="0036669A"/>
    <w:rsid w:val="00371A67"/>
    <w:rsid w:val="0037245B"/>
    <w:rsid w:val="0037345C"/>
    <w:rsid w:val="0037358D"/>
    <w:rsid w:val="00373EB5"/>
    <w:rsid w:val="0037493F"/>
    <w:rsid w:val="0037522C"/>
    <w:rsid w:val="00375DA4"/>
    <w:rsid w:val="00377E77"/>
    <w:rsid w:val="003809B3"/>
    <w:rsid w:val="00381214"/>
    <w:rsid w:val="00381870"/>
    <w:rsid w:val="00381F54"/>
    <w:rsid w:val="00385140"/>
    <w:rsid w:val="0038531E"/>
    <w:rsid w:val="0038651D"/>
    <w:rsid w:val="00387119"/>
    <w:rsid w:val="00387D21"/>
    <w:rsid w:val="00390010"/>
    <w:rsid w:val="00391874"/>
    <w:rsid w:val="00393989"/>
    <w:rsid w:val="0039400E"/>
    <w:rsid w:val="00394771"/>
    <w:rsid w:val="00396D60"/>
    <w:rsid w:val="00397960"/>
    <w:rsid w:val="003A17FE"/>
    <w:rsid w:val="003A7119"/>
    <w:rsid w:val="003B257B"/>
    <w:rsid w:val="003C14B9"/>
    <w:rsid w:val="003C297C"/>
    <w:rsid w:val="003C2B7B"/>
    <w:rsid w:val="003C474D"/>
    <w:rsid w:val="003C6E39"/>
    <w:rsid w:val="003C760B"/>
    <w:rsid w:val="003D0510"/>
    <w:rsid w:val="003D3734"/>
    <w:rsid w:val="003D4E30"/>
    <w:rsid w:val="003D5437"/>
    <w:rsid w:val="003D7581"/>
    <w:rsid w:val="003D7FE5"/>
    <w:rsid w:val="003E2905"/>
    <w:rsid w:val="003E52E6"/>
    <w:rsid w:val="003E5605"/>
    <w:rsid w:val="003E7226"/>
    <w:rsid w:val="003F04FA"/>
    <w:rsid w:val="003F16F2"/>
    <w:rsid w:val="003F1C0F"/>
    <w:rsid w:val="004009D4"/>
    <w:rsid w:val="00410888"/>
    <w:rsid w:val="0041470D"/>
    <w:rsid w:val="00415EE9"/>
    <w:rsid w:val="004204E7"/>
    <w:rsid w:val="004229BA"/>
    <w:rsid w:val="00424BB2"/>
    <w:rsid w:val="00426600"/>
    <w:rsid w:val="00430D34"/>
    <w:rsid w:val="00430E29"/>
    <w:rsid w:val="00431DAE"/>
    <w:rsid w:val="00433037"/>
    <w:rsid w:val="00433E5E"/>
    <w:rsid w:val="00434D2D"/>
    <w:rsid w:val="00437E0F"/>
    <w:rsid w:val="004410D3"/>
    <w:rsid w:val="004429D8"/>
    <w:rsid w:val="00447004"/>
    <w:rsid w:val="00447EDC"/>
    <w:rsid w:val="00451272"/>
    <w:rsid w:val="00456EC4"/>
    <w:rsid w:val="0046122F"/>
    <w:rsid w:val="00462B3C"/>
    <w:rsid w:val="00464653"/>
    <w:rsid w:val="0046778A"/>
    <w:rsid w:val="004746FB"/>
    <w:rsid w:val="004826EF"/>
    <w:rsid w:val="00485378"/>
    <w:rsid w:val="004872A8"/>
    <w:rsid w:val="00487AAE"/>
    <w:rsid w:val="00487D36"/>
    <w:rsid w:val="004933BB"/>
    <w:rsid w:val="00497E78"/>
    <w:rsid w:val="004A2EDD"/>
    <w:rsid w:val="004A69F9"/>
    <w:rsid w:val="004A6D26"/>
    <w:rsid w:val="004B06C2"/>
    <w:rsid w:val="004B0711"/>
    <w:rsid w:val="004B1F68"/>
    <w:rsid w:val="004B25C5"/>
    <w:rsid w:val="004B3464"/>
    <w:rsid w:val="004B4A1F"/>
    <w:rsid w:val="004B634B"/>
    <w:rsid w:val="004C19A2"/>
    <w:rsid w:val="004C21F9"/>
    <w:rsid w:val="004C2752"/>
    <w:rsid w:val="004C301F"/>
    <w:rsid w:val="004C35A3"/>
    <w:rsid w:val="004C4F07"/>
    <w:rsid w:val="004C62E5"/>
    <w:rsid w:val="004D022E"/>
    <w:rsid w:val="004D1EC8"/>
    <w:rsid w:val="004D382D"/>
    <w:rsid w:val="004D674D"/>
    <w:rsid w:val="004D6A09"/>
    <w:rsid w:val="004E31D5"/>
    <w:rsid w:val="004E451A"/>
    <w:rsid w:val="004E6F08"/>
    <w:rsid w:val="004F1D3C"/>
    <w:rsid w:val="004F32A6"/>
    <w:rsid w:val="004F4019"/>
    <w:rsid w:val="004F6B38"/>
    <w:rsid w:val="004F6E45"/>
    <w:rsid w:val="00500C7B"/>
    <w:rsid w:val="00500F0E"/>
    <w:rsid w:val="005010C6"/>
    <w:rsid w:val="00504E71"/>
    <w:rsid w:val="00505015"/>
    <w:rsid w:val="00505428"/>
    <w:rsid w:val="00505595"/>
    <w:rsid w:val="00506B2A"/>
    <w:rsid w:val="00507512"/>
    <w:rsid w:val="00511A4C"/>
    <w:rsid w:val="0051303A"/>
    <w:rsid w:val="00516E31"/>
    <w:rsid w:val="00516F3D"/>
    <w:rsid w:val="00521B30"/>
    <w:rsid w:val="00521BA1"/>
    <w:rsid w:val="00521E93"/>
    <w:rsid w:val="00522CD0"/>
    <w:rsid w:val="00523BFE"/>
    <w:rsid w:val="00525761"/>
    <w:rsid w:val="00525C1A"/>
    <w:rsid w:val="005261BB"/>
    <w:rsid w:val="00532D62"/>
    <w:rsid w:val="00534076"/>
    <w:rsid w:val="005348F1"/>
    <w:rsid w:val="005359BE"/>
    <w:rsid w:val="0053604B"/>
    <w:rsid w:val="005423A1"/>
    <w:rsid w:val="005446E1"/>
    <w:rsid w:val="005509C6"/>
    <w:rsid w:val="005524DF"/>
    <w:rsid w:val="00564082"/>
    <w:rsid w:val="00566F2C"/>
    <w:rsid w:val="00570D16"/>
    <w:rsid w:val="0057337D"/>
    <w:rsid w:val="0057368F"/>
    <w:rsid w:val="005744F1"/>
    <w:rsid w:val="00576791"/>
    <w:rsid w:val="005801A6"/>
    <w:rsid w:val="00580EDB"/>
    <w:rsid w:val="0058309D"/>
    <w:rsid w:val="00584239"/>
    <w:rsid w:val="00586485"/>
    <w:rsid w:val="00595368"/>
    <w:rsid w:val="005954F9"/>
    <w:rsid w:val="00597483"/>
    <w:rsid w:val="00597D38"/>
    <w:rsid w:val="005A15D6"/>
    <w:rsid w:val="005A38BD"/>
    <w:rsid w:val="005A5E6A"/>
    <w:rsid w:val="005A5E7E"/>
    <w:rsid w:val="005A7995"/>
    <w:rsid w:val="005B0C64"/>
    <w:rsid w:val="005B2168"/>
    <w:rsid w:val="005B2363"/>
    <w:rsid w:val="005B4293"/>
    <w:rsid w:val="005C1EA8"/>
    <w:rsid w:val="005C3BF3"/>
    <w:rsid w:val="005C6BA8"/>
    <w:rsid w:val="005C72D6"/>
    <w:rsid w:val="005C750D"/>
    <w:rsid w:val="005D0EAA"/>
    <w:rsid w:val="005D35D8"/>
    <w:rsid w:val="005D7D28"/>
    <w:rsid w:val="005E2014"/>
    <w:rsid w:val="005E5327"/>
    <w:rsid w:val="005F0374"/>
    <w:rsid w:val="005F1B51"/>
    <w:rsid w:val="005F1C09"/>
    <w:rsid w:val="005F62EB"/>
    <w:rsid w:val="005F6B13"/>
    <w:rsid w:val="005F7F75"/>
    <w:rsid w:val="0060074A"/>
    <w:rsid w:val="0060109F"/>
    <w:rsid w:val="0060254C"/>
    <w:rsid w:val="0060524A"/>
    <w:rsid w:val="006129B7"/>
    <w:rsid w:val="00613A22"/>
    <w:rsid w:val="0061462C"/>
    <w:rsid w:val="0062038E"/>
    <w:rsid w:val="006225F5"/>
    <w:rsid w:val="00624E08"/>
    <w:rsid w:val="00627266"/>
    <w:rsid w:val="00630E79"/>
    <w:rsid w:val="00633E8A"/>
    <w:rsid w:val="00636641"/>
    <w:rsid w:val="00636E99"/>
    <w:rsid w:val="0063721E"/>
    <w:rsid w:val="00641F86"/>
    <w:rsid w:val="00643325"/>
    <w:rsid w:val="00645BCA"/>
    <w:rsid w:val="00645CD3"/>
    <w:rsid w:val="00646454"/>
    <w:rsid w:val="006465A1"/>
    <w:rsid w:val="00647829"/>
    <w:rsid w:val="00647C3C"/>
    <w:rsid w:val="0065054B"/>
    <w:rsid w:val="0065221B"/>
    <w:rsid w:val="00653FDA"/>
    <w:rsid w:val="006545FC"/>
    <w:rsid w:val="0065664D"/>
    <w:rsid w:val="00660B98"/>
    <w:rsid w:val="00663CB5"/>
    <w:rsid w:val="006657E1"/>
    <w:rsid w:val="00666355"/>
    <w:rsid w:val="00670175"/>
    <w:rsid w:val="00672CFE"/>
    <w:rsid w:val="0067382B"/>
    <w:rsid w:val="00673F46"/>
    <w:rsid w:val="00674CFD"/>
    <w:rsid w:val="00675CD3"/>
    <w:rsid w:val="00676642"/>
    <w:rsid w:val="006776EA"/>
    <w:rsid w:val="00680321"/>
    <w:rsid w:val="00682B55"/>
    <w:rsid w:val="0068374A"/>
    <w:rsid w:val="00691FCB"/>
    <w:rsid w:val="006933E0"/>
    <w:rsid w:val="00695BC2"/>
    <w:rsid w:val="00695F1E"/>
    <w:rsid w:val="006A0234"/>
    <w:rsid w:val="006A0323"/>
    <w:rsid w:val="006A0D8D"/>
    <w:rsid w:val="006A37C4"/>
    <w:rsid w:val="006A4C9B"/>
    <w:rsid w:val="006A6C87"/>
    <w:rsid w:val="006B048B"/>
    <w:rsid w:val="006B39BD"/>
    <w:rsid w:val="006B4F0E"/>
    <w:rsid w:val="006C1F01"/>
    <w:rsid w:val="006C1FE3"/>
    <w:rsid w:val="006C5078"/>
    <w:rsid w:val="006C79B6"/>
    <w:rsid w:val="006C7D48"/>
    <w:rsid w:val="006D0EB1"/>
    <w:rsid w:val="006D1FF9"/>
    <w:rsid w:val="006D2292"/>
    <w:rsid w:val="006D665F"/>
    <w:rsid w:val="006E08C7"/>
    <w:rsid w:val="006E1434"/>
    <w:rsid w:val="006E36C8"/>
    <w:rsid w:val="006E6ED9"/>
    <w:rsid w:val="006E7958"/>
    <w:rsid w:val="006F0A64"/>
    <w:rsid w:val="006F0D5F"/>
    <w:rsid w:val="006F3FEE"/>
    <w:rsid w:val="006F49EA"/>
    <w:rsid w:val="006F71DF"/>
    <w:rsid w:val="006F7F0F"/>
    <w:rsid w:val="00700793"/>
    <w:rsid w:val="00702A63"/>
    <w:rsid w:val="00703DB0"/>
    <w:rsid w:val="007044C1"/>
    <w:rsid w:val="007046D0"/>
    <w:rsid w:val="0070686F"/>
    <w:rsid w:val="00710CE7"/>
    <w:rsid w:val="00711789"/>
    <w:rsid w:val="007130EA"/>
    <w:rsid w:val="00713AFE"/>
    <w:rsid w:val="00713D83"/>
    <w:rsid w:val="00715456"/>
    <w:rsid w:val="00716488"/>
    <w:rsid w:val="00717393"/>
    <w:rsid w:val="00725677"/>
    <w:rsid w:val="00726B2E"/>
    <w:rsid w:val="007303E7"/>
    <w:rsid w:val="00731F8D"/>
    <w:rsid w:val="00733D93"/>
    <w:rsid w:val="00733F3C"/>
    <w:rsid w:val="007416FC"/>
    <w:rsid w:val="007418EE"/>
    <w:rsid w:val="00741F7E"/>
    <w:rsid w:val="007430B1"/>
    <w:rsid w:val="00743487"/>
    <w:rsid w:val="00745C5F"/>
    <w:rsid w:val="00750BF2"/>
    <w:rsid w:val="00752859"/>
    <w:rsid w:val="0075331B"/>
    <w:rsid w:val="007539F9"/>
    <w:rsid w:val="00754E83"/>
    <w:rsid w:val="0076007D"/>
    <w:rsid w:val="0076346E"/>
    <w:rsid w:val="00766B1C"/>
    <w:rsid w:val="007679C9"/>
    <w:rsid w:val="00772A21"/>
    <w:rsid w:val="00774785"/>
    <w:rsid w:val="00782B74"/>
    <w:rsid w:val="00782CA1"/>
    <w:rsid w:val="0078396A"/>
    <w:rsid w:val="007853A0"/>
    <w:rsid w:val="007854CE"/>
    <w:rsid w:val="00790435"/>
    <w:rsid w:val="007942F2"/>
    <w:rsid w:val="007944F7"/>
    <w:rsid w:val="00795CD7"/>
    <w:rsid w:val="00797941"/>
    <w:rsid w:val="00797976"/>
    <w:rsid w:val="007A1F6A"/>
    <w:rsid w:val="007A2436"/>
    <w:rsid w:val="007A5A50"/>
    <w:rsid w:val="007A63A8"/>
    <w:rsid w:val="007B18FC"/>
    <w:rsid w:val="007C1739"/>
    <w:rsid w:val="007C4FCF"/>
    <w:rsid w:val="007C7AD7"/>
    <w:rsid w:val="007D2344"/>
    <w:rsid w:val="007D3703"/>
    <w:rsid w:val="007D3BC2"/>
    <w:rsid w:val="007E0D44"/>
    <w:rsid w:val="007E0EB0"/>
    <w:rsid w:val="007E5630"/>
    <w:rsid w:val="007E70E6"/>
    <w:rsid w:val="007F0F90"/>
    <w:rsid w:val="007F140A"/>
    <w:rsid w:val="007F266C"/>
    <w:rsid w:val="007F6C50"/>
    <w:rsid w:val="007F6F56"/>
    <w:rsid w:val="007F79C4"/>
    <w:rsid w:val="0080432C"/>
    <w:rsid w:val="00807C71"/>
    <w:rsid w:val="00807CBF"/>
    <w:rsid w:val="008110F2"/>
    <w:rsid w:val="00812396"/>
    <w:rsid w:val="008178BF"/>
    <w:rsid w:val="00822473"/>
    <w:rsid w:val="008271DF"/>
    <w:rsid w:val="00831954"/>
    <w:rsid w:val="00834314"/>
    <w:rsid w:val="00841A29"/>
    <w:rsid w:val="00841D00"/>
    <w:rsid w:val="00842242"/>
    <w:rsid w:val="0084257E"/>
    <w:rsid w:val="00844C87"/>
    <w:rsid w:val="008469F7"/>
    <w:rsid w:val="008548A9"/>
    <w:rsid w:val="008553C3"/>
    <w:rsid w:val="00857BF8"/>
    <w:rsid w:val="00863BA3"/>
    <w:rsid w:val="00864CC3"/>
    <w:rsid w:val="008734D9"/>
    <w:rsid w:val="00873D08"/>
    <w:rsid w:val="00874E2B"/>
    <w:rsid w:val="008753F9"/>
    <w:rsid w:val="00876D55"/>
    <w:rsid w:val="00877AD5"/>
    <w:rsid w:val="00880DC7"/>
    <w:rsid w:val="00886AF7"/>
    <w:rsid w:val="0089046B"/>
    <w:rsid w:val="00893039"/>
    <w:rsid w:val="0089470E"/>
    <w:rsid w:val="0089475C"/>
    <w:rsid w:val="008962AD"/>
    <w:rsid w:val="008A2478"/>
    <w:rsid w:val="008A2587"/>
    <w:rsid w:val="008A30A1"/>
    <w:rsid w:val="008A3635"/>
    <w:rsid w:val="008B602C"/>
    <w:rsid w:val="008C04CF"/>
    <w:rsid w:val="008C3249"/>
    <w:rsid w:val="008C6972"/>
    <w:rsid w:val="008D1516"/>
    <w:rsid w:val="008D4121"/>
    <w:rsid w:val="008D45F2"/>
    <w:rsid w:val="008D515E"/>
    <w:rsid w:val="008D6AC1"/>
    <w:rsid w:val="008D7D12"/>
    <w:rsid w:val="008D7F7E"/>
    <w:rsid w:val="008E2C8F"/>
    <w:rsid w:val="008E2FD2"/>
    <w:rsid w:val="008E3126"/>
    <w:rsid w:val="008E55A7"/>
    <w:rsid w:val="008E7164"/>
    <w:rsid w:val="008E74D4"/>
    <w:rsid w:val="008F0263"/>
    <w:rsid w:val="008F0F79"/>
    <w:rsid w:val="008F1FCF"/>
    <w:rsid w:val="008F5D47"/>
    <w:rsid w:val="008F5EC0"/>
    <w:rsid w:val="008F71C8"/>
    <w:rsid w:val="009008EF"/>
    <w:rsid w:val="0090240B"/>
    <w:rsid w:val="009038B5"/>
    <w:rsid w:val="00904F4D"/>
    <w:rsid w:val="00906756"/>
    <w:rsid w:val="009123C2"/>
    <w:rsid w:val="00912F10"/>
    <w:rsid w:val="00913003"/>
    <w:rsid w:val="00914853"/>
    <w:rsid w:val="00915746"/>
    <w:rsid w:val="00917C3C"/>
    <w:rsid w:val="00922980"/>
    <w:rsid w:val="00923402"/>
    <w:rsid w:val="0092511F"/>
    <w:rsid w:val="009273A0"/>
    <w:rsid w:val="0093038D"/>
    <w:rsid w:val="0093126C"/>
    <w:rsid w:val="00935CD7"/>
    <w:rsid w:val="00936EE5"/>
    <w:rsid w:val="00937A41"/>
    <w:rsid w:val="0094090E"/>
    <w:rsid w:val="00941292"/>
    <w:rsid w:val="0094145E"/>
    <w:rsid w:val="00945270"/>
    <w:rsid w:val="009464A4"/>
    <w:rsid w:val="00955B84"/>
    <w:rsid w:val="009565F5"/>
    <w:rsid w:val="00957470"/>
    <w:rsid w:val="00960B83"/>
    <w:rsid w:val="00963211"/>
    <w:rsid w:val="009661AB"/>
    <w:rsid w:val="00966AEF"/>
    <w:rsid w:val="00966CCB"/>
    <w:rsid w:val="009713F6"/>
    <w:rsid w:val="0097219B"/>
    <w:rsid w:val="00972AA0"/>
    <w:rsid w:val="00975782"/>
    <w:rsid w:val="009800F5"/>
    <w:rsid w:val="00980F50"/>
    <w:rsid w:val="00981C55"/>
    <w:rsid w:val="00982E88"/>
    <w:rsid w:val="00983321"/>
    <w:rsid w:val="0098408D"/>
    <w:rsid w:val="009855E2"/>
    <w:rsid w:val="00991198"/>
    <w:rsid w:val="00993D18"/>
    <w:rsid w:val="00993FFF"/>
    <w:rsid w:val="00995E6B"/>
    <w:rsid w:val="009A011D"/>
    <w:rsid w:val="009A22E8"/>
    <w:rsid w:val="009A4221"/>
    <w:rsid w:val="009A52B7"/>
    <w:rsid w:val="009B1F3F"/>
    <w:rsid w:val="009B336F"/>
    <w:rsid w:val="009B4502"/>
    <w:rsid w:val="009B4CAD"/>
    <w:rsid w:val="009C3AB5"/>
    <w:rsid w:val="009C54F1"/>
    <w:rsid w:val="009C5CA6"/>
    <w:rsid w:val="009C7F4D"/>
    <w:rsid w:val="009D7B4D"/>
    <w:rsid w:val="009E0679"/>
    <w:rsid w:val="009E5170"/>
    <w:rsid w:val="009E51B1"/>
    <w:rsid w:val="009E5AD2"/>
    <w:rsid w:val="009E623B"/>
    <w:rsid w:val="009E6CE1"/>
    <w:rsid w:val="009F0381"/>
    <w:rsid w:val="009F0D4F"/>
    <w:rsid w:val="009F31D2"/>
    <w:rsid w:val="009F695F"/>
    <w:rsid w:val="00A00108"/>
    <w:rsid w:val="00A00443"/>
    <w:rsid w:val="00A035AE"/>
    <w:rsid w:val="00A044A6"/>
    <w:rsid w:val="00A11063"/>
    <w:rsid w:val="00A12202"/>
    <w:rsid w:val="00A12A02"/>
    <w:rsid w:val="00A152DE"/>
    <w:rsid w:val="00A164A3"/>
    <w:rsid w:val="00A1658A"/>
    <w:rsid w:val="00A16708"/>
    <w:rsid w:val="00A16A8A"/>
    <w:rsid w:val="00A21004"/>
    <w:rsid w:val="00A23D7E"/>
    <w:rsid w:val="00A25BAB"/>
    <w:rsid w:val="00A303AF"/>
    <w:rsid w:val="00A32DAE"/>
    <w:rsid w:val="00A34F5C"/>
    <w:rsid w:val="00A3524E"/>
    <w:rsid w:val="00A410A5"/>
    <w:rsid w:val="00A43B41"/>
    <w:rsid w:val="00A45442"/>
    <w:rsid w:val="00A50FD4"/>
    <w:rsid w:val="00A51635"/>
    <w:rsid w:val="00A60209"/>
    <w:rsid w:val="00A626C4"/>
    <w:rsid w:val="00A63389"/>
    <w:rsid w:val="00A64905"/>
    <w:rsid w:val="00A66E6C"/>
    <w:rsid w:val="00A70E51"/>
    <w:rsid w:val="00A721FE"/>
    <w:rsid w:val="00A73376"/>
    <w:rsid w:val="00A7518F"/>
    <w:rsid w:val="00A753C9"/>
    <w:rsid w:val="00A822E1"/>
    <w:rsid w:val="00A84311"/>
    <w:rsid w:val="00A844FE"/>
    <w:rsid w:val="00A84DCB"/>
    <w:rsid w:val="00A84E1F"/>
    <w:rsid w:val="00A8537D"/>
    <w:rsid w:val="00A864FE"/>
    <w:rsid w:val="00A876B7"/>
    <w:rsid w:val="00A91B20"/>
    <w:rsid w:val="00A91FD4"/>
    <w:rsid w:val="00A93DFD"/>
    <w:rsid w:val="00AA2938"/>
    <w:rsid w:val="00AA434D"/>
    <w:rsid w:val="00AA4660"/>
    <w:rsid w:val="00AA4832"/>
    <w:rsid w:val="00AA4BEF"/>
    <w:rsid w:val="00AB046C"/>
    <w:rsid w:val="00AB1527"/>
    <w:rsid w:val="00AB2A31"/>
    <w:rsid w:val="00AB345C"/>
    <w:rsid w:val="00AB3CFB"/>
    <w:rsid w:val="00AB48BE"/>
    <w:rsid w:val="00AB51FE"/>
    <w:rsid w:val="00AB567E"/>
    <w:rsid w:val="00AB728E"/>
    <w:rsid w:val="00AB7F9D"/>
    <w:rsid w:val="00AC0196"/>
    <w:rsid w:val="00AC245A"/>
    <w:rsid w:val="00AC25C2"/>
    <w:rsid w:val="00AC2EC5"/>
    <w:rsid w:val="00AC4D8C"/>
    <w:rsid w:val="00AD0847"/>
    <w:rsid w:val="00AD1276"/>
    <w:rsid w:val="00AD1E3B"/>
    <w:rsid w:val="00AD6720"/>
    <w:rsid w:val="00AD785D"/>
    <w:rsid w:val="00AE07E7"/>
    <w:rsid w:val="00AE4590"/>
    <w:rsid w:val="00AF06E0"/>
    <w:rsid w:val="00AF308A"/>
    <w:rsid w:val="00AF59AC"/>
    <w:rsid w:val="00AF5C31"/>
    <w:rsid w:val="00AF7957"/>
    <w:rsid w:val="00AF7D2F"/>
    <w:rsid w:val="00B01ACE"/>
    <w:rsid w:val="00B054A7"/>
    <w:rsid w:val="00B055CD"/>
    <w:rsid w:val="00B062EA"/>
    <w:rsid w:val="00B111E2"/>
    <w:rsid w:val="00B12E75"/>
    <w:rsid w:val="00B132A8"/>
    <w:rsid w:val="00B132F6"/>
    <w:rsid w:val="00B14B24"/>
    <w:rsid w:val="00B20186"/>
    <w:rsid w:val="00B20190"/>
    <w:rsid w:val="00B21DDD"/>
    <w:rsid w:val="00B22CA3"/>
    <w:rsid w:val="00B277BA"/>
    <w:rsid w:val="00B32D35"/>
    <w:rsid w:val="00B338EA"/>
    <w:rsid w:val="00B3397C"/>
    <w:rsid w:val="00B3522E"/>
    <w:rsid w:val="00B354D6"/>
    <w:rsid w:val="00B417FD"/>
    <w:rsid w:val="00B419E3"/>
    <w:rsid w:val="00B423A1"/>
    <w:rsid w:val="00B4370C"/>
    <w:rsid w:val="00B43A23"/>
    <w:rsid w:val="00B4411C"/>
    <w:rsid w:val="00B45608"/>
    <w:rsid w:val="00B46F75"/>
    <w:rsid w:val="00B542D6"/>
    <w:rsid w:val="00B57A64"/>
    <w:rsid w:val="00B57C54"/>
    <w:rsid w:val="00B60A3B"/>
    <w:rsid w:val="00B62537"/>
    <w:rsid w:val="00B635AF"/>
    <w:rsid w:val="00B66187"/>
    <w:rsid w:val="00B72287"/>
    <w:rsid w:val="00B767C0"/>
    <w:rsid w:val="00B8060F"/>
    <w:rsid w:val="00B807FE"/>
    <w:rsid w:val="00B81BF5"/>
    <w:rsid w:val="00B824D8"/>
    <w:rsid w:val="00B85E5E"/>
    <w:rsid w:val="00B9354E"/>
    <w:rsid w:val="00B95B52"/>
    <w:rsid w:val="00BA4641"/>
    <w:rsid w:val="00BA520B"/>
    <w:rsid w:val="00BA7774"/>
    <w:rsid w:val="00BB0A72"/>
    <w:rsid w:val="00BB23A4"/>
    <w:rsid w:val="00BB61A2"/>
    <w:rsid w:val="00BC29C7"/>
    <w:rsid w:val="00BC3D41"/>
    <w:rsid w:val="00BC5B72"/>
    <w:rsid w:val="00BC6559"/>
    <w:rsid w:val="00BC6B05"/>
    <w:rsid w:val="00BD4167"/>
    <w:rsid w:val="00BD6847"/>
    <w:rsid w:val="00BE06A0"/>
    <w:rsid w:val="00BE17EA"/>
    <w:rsid w:val="00BE310E"/>
    <w:rsid w:val="00BE3AA4"/>
    <w:rsid w:val="00BE3D8C"/>
    <w:rsid w:val="00BE59C6"/>
    <w:rsid w:val="00BE71E0"/>
    <w:rsid w:val="00BE7606"/>
    <w:rsid w:val="00BF108B"/>
    <w:rsid w:val="00BF1AEA"/>
    <w:rsid w:val="00BF3CD0"/>
    <w:rsid w:val="00BF7963"/>
    <w:rsid w:val="00BF79B5"/>
    <w:rsid w:val="00C002AD"/>
    <w:rsid w:val="00C030AC"/>
    <w:rsid w:val="00C0319C"/>
    <w:rsid w:val="00C042B5"/>
    <w:rsid w:val="00C04607"/>
    <w:rsid w:val="00C04BC4"/>
    <w:rsid w:val="00C04BD4"/>
    <w:rsid w:val="00C11650"/>
    <w:rsid w:val="00C124D5"/>
    <w:rsid w:val="00C130FD"/>
    <w:rsid w:val="00C21C68"/>
    <w:rsid w:val="00C25260"/>
    <w:rsid w:val="00C36ED4"/>
    <w:rsid w:val="00C37748"/>
    <w:rsid w:val="00C40724"/>
    <w:rsid w:val="00C42266"/>
    <w:rsid w:val="00C42319"/>
    <w:rsid w:val="00C435BB"/>
    <w:rsid w:val="00C4597E"/>
    <w:rsid w:val="00C47F95"/>
    <w:rsid w:val="00C5233F"/>
    <w:rsid w:val="00C52FE0"/>
    <w:rsid w:val="00C533F4"/>
    <w:rsid w:val="00C55771"/>
    <w:rsid w:val="00C56271"/>
    <w:rsid w:val="00C634BA"/>
    <w:rsid w:val="00C64D09"/>
    <w:rsid w:val="00C660E3"/>
    <w:rsid w:val="00C66856"/>
    <w:rsid w:val="00C7070F"/>
    <w:rsid w:val="00C70DC6"/>
    <w:rsid w:val="00C7112D"/>
    <w:rsid w:val="00C762ED"/>
    <w:rsid w:val="00C80BF9"/>
    <w:rsid w:val="00C823A5"/>
    <w:rsid w:val="00C8340F"/>
    <w:rsid w:val="00C83641"/>
    <w:rsid w:val="00C83ADF"/>
    <w:rsid w:val="00C90C19"/>
    <w:rsid w:val="00C949B6"/>
    <w:rsid w:val="00CA2C66"/>
    <w:rsid w:val="00CA3F11"/>
    <w:rsid w:val="00CA4ABA"/>
    <w:rsid w:val="00CA5295"/>
    <w:rsid w:val="00CA5BC8"/>
    <w:rsid w:val="00CB0B8E"/>
    <w:rsid w:val="00CB3ED0"/>
    <w:rsid w:val="00CB5504"/>
    <w:rsid w:val="00CB6721"/>
    <w:rsid w:val="00CC495D"/>
    <w:rsid w:val="00CC5984"/>
    <w:rsid w:val="00CC7849"/>
    <w:rsid w:val="00CD1242"/>
    <w:rsid w:val="00CD20D2"/>
    <w:rsid w:val="00CD3A93"/>
    <w:rsid w:val="00CD3F2C"/>
    <w:rsid w:val="00CE007B"/>
    <w:rsid w:val="00CE07A0"/>
    <w:rsid w:val="00CE4461"/>
    <w:rsid w:val="00CE632E"/>
    <w:rsid w:val="00CE74F0"/>
    <w:rsid w:val="00CE78A6"/>
    <w:rsid w:val="00CF26B5"/>
    <w:rsid w:val="00CF5CF5"/>
    <w:rsid w:val="00D02BFB"/>
    <w:rsid w:val="00D030BE"/>
    <w:rsid w:val="00D04A80"/>
    <w:rsid w:val="00D04BD9"/>
    <w:rsid w:val="00D0507C"/>
    <w:rsid w:val="00D060A3"/>
    <w:rsid w:val="00D06F8A"/>
    <w:rsid w:val="00D078E7"/>
    <w:rsid w:val="00D07FA9"/>
    <w:rsid w:val="00D10774"/>
    <w:rsid w:val="00D11F02"/>
    <w:rsid w:val="00D12493"/>
    <w:rsid w:val="00D12F74"/>
    <w:rsid w:val="00D1680C"/>
    <w:rsid w:val="00D169EF"/>
    <w:rsid w:val="00D174DD"/>
    <w:rsid w:val="00D17C54"/>
    <w:rsid w:val="00D22CD9"/>
    <w:rsid w:val="00D23981"/>
    <w:rsid w:val="00D245BF"/>
    <w:rsid w:val="00D24773"/>
    <w:rsid w:val="00D25579"/>
    <w:rsid w:val="00D25774"/>
    <w:rsid w:val="00D25902"/>
    <w:rsid w:val="00D26A1C"/>
    <w:rsid w:val="00D30F7F"/>
    <w:rsid w:val="00D31856"/>
    <w:rsid w:val="00D34139"/>
    <w:rsid w:val="00D34B3F"/>
    <w:rsid w:val="00D34B6A"/>
    <w:rsid w:val="00D34EE2"/>
    <w:rsid w:val="00D369D3"/>
    <w:rsid w:val="00D40496"/>
    <w:rsid w:val="00D40BBD"/>
    <w:rsid w:val="00D40CC1"/>
    <w:rsid w:val="00D463E3"/>
    <w:rsid w:val="00D50D65"/>
    <w:rsid w:val="00D55B1F"/>
    <w:rsid w:val="00D609B6"/>
    <w:rsid w:val="00D6153D"/>
    <w:rsid w:val="00D62FBD"/>
    <w:rsid w:val="00D6308F"/>
    <w:rsid w:val="00D63CE3"/>
    <w:rsid w:val="00D640A3"/>
    <w:rsid w:val="00D64F60"/>
    <w:rsid w:val="00D671BA"/>
    <w:rsid w:val="00D73A85"/>
    <w:rsid w:val="00D73E12"/>
    <w:rsid w:val="00D80650"/>
    <w:rsid w:val="00D81457"/>
    <w:rsid w:val="00D86EEA"/>
    <w:rsid w:val="00D87818"/>
    <w:rsid w:val="00D9189D"/>
    <w:rsid w:val="00D9633A"/>
    <w:rsid w:val="00D976B5"/>
    <w:rsid w:val="00DA12B5"/>
    <w:rsid w:val="00DA2E4F"/>
    <w:rsid w:val="00DA3803"/>
    <w:rsid w:val="00DA4111"/>
    <w:rsid w:val="00DA45BC"/>
    <w:rsid w:val="00DA4B23"/>
    <w:rsid w:val="00DA5117"/>
    <w:rsid w:val="00DA629D"/>
    <w:rsid w:val="00DA6FD6"/>
    <w:rsid w:val="00DB2FC7"/>
    <w:rsid w:val="00DB38F2"/>
    <w:rsid w:val="00DB44BD"/>
    <w:rsid w:val="00DB5974"/>
    <w:rsid w:val="00DC0147"/>
    <w:rsid w:val="00DC1423"/>
    <w:rsid w:val="00DC194C"/>
    <w:rsid w:val="00DC2302"/>
    <w:rsid w:val="00DC3C01"/>
    <w:rsid w:val="00DC3EAB"/>
    <w:rsid w:val="00DD0D59"/>
    <w:rsid w:val="00DD1765"/>
    <w:rsid w:val="00DD18EB"/>
    <w:rsid w:val="00DD255D"/>
    <w:rsid w:val="00DD5305"/>
    <w:rsid w:val="00DE4EFF"/>
    <w:rsid w:val="00DE522E"/>
    <w:rsid w:val="00DE6538"/>
    <w:rsid w:val="00DF74AA"/>
    <w:rsid w:val="00DF7A02"/>
    <w:rsid w:val="00E00C18"/>
    <w:rsid w:val="00E012D1"/>
    <w:rsid w:val="00E01747"/>
    <w:rsid w:val="00E03E04"/>
    <w:rsid w:val="00E10D4F"/>
    <w:rsid w:val="00E12DE3"/>
    <w:rsid w:val="00E12E7D"/>
    <w:rsid w:val="00E17C82"/>
    <w:rsid w:val="00E22765"/>
    <w:rsid w:val="00E25C1E"/>
    <w:rsid w:val="00E3095D"/>
    <w:rsid w:val="00E327ED"/>
    <w:rsid w:val="00E32BC3"/>
    <w:rsid w:val="00E35B40"/>
    <w:rsid w:val="00E40E8F"/>
    <w:rsid w:val="00E438C6"/>
    <w:rsid w:val="00E4539E"/>
    <w:rsid w:val="00E4663A"/>
    <w:rsid w:val="00E47E56"/>
    <w:rsid w:val="00E512E1"/>
    <w:rsid w:val="00E51C8C"/>
    <w:rsid w:val="00E52CDB"/>
    <w:rsid w:val="00E52CE3"/>
    <w:rsid w:val="00E55401"/>
    <w:rsid w:val="00E56AA5"/>
    <w:rsid w:val="00E601F0"/>
    <w:rsid w:val="00E64B3B"/>
    <w:rsid w:val="00E65372"/>
    <w:rsid w:val="00E6555D"/>
    <w:rsid w:val="00E66032"/>
    <w:rsid w:val="00E719AE"/>
    <w:rsid w:val="00E73107"/>
    <w:rsid w:val="00E754F9"/>
    <w:rsid w:val="00E75D62"/>
    <w:rsid w:val="00E7724A"/>
    <w:rsid w:val="00E81F34"/>
    <w:rsid w:val="00E90FB7"/>
    <w:rsid w:val="00E91B94"/>
    <w:rsid w:val="00E931FB"/>
    <w:rsid w:val="00E945FD"/>
    <w:rsid w:val="00E96244"/>
    <w:rsid w:val="00EA07EE"/>
    <w:rsid w:val="00EA0EDD"/>
    <w:rsid w:val="00EA1977"/>
    <w:rsid w:val="00EA574E"/>
    <w:rsid w:val="00EB0D28"/>
    <w:rsid w:val="00EB44CF"/>
    <w:rsid w:val="00EB57DB"/>
    <w:rsid w:val="00EB5ECB"/>
    <w:rsid w:val="00EB6DAB"/>
    <w:rsid w:val="00EC047A"/>
    <w:rsid w:val="00EC0D1C"/>
    <w:rsid w:val="00EC2C72"/>
    <w:rsid w:val="00EC317D"/>
    <w:rsid w:val="00EC5265"/>
    <w:rsid w:val="00EC7842"/>
    <w:rsid w:val="00ED508D"/>
    <w:rsid w:val="00EE3149"/>
    <w:rsid w:val="00EE31EB"/>
    <w:rsid w:val="00EE4C8A"/>
    <w:rsid w:val="00EE5095"/>
    <w:rsid w:val="00EE6220"/>
    <w:rsid w:val="00EF02B1"/>
    <w:rsid w:val="00EF7ED5"/>
    <w:rsid w:val="00F014FF"/>
    <w:rsid w:val="00F0191B"/>
    <w:rsid w:val="00F1056B"/>
    <w:rsid w:val="00F11C21"/>
    <w:rsid w:val="00F13E67"/>
    <w:rsid w:val="00F14D02"/>
    <w:rsid w:val="00F217CB"/>
    <w:rsid w:val="00F21A95"/>
    <w:rsid w:val="00F21AFD"/>
    <w:rsid w:val="00F227A4"/>
    <w:rsid w:val="00F25590"/>
    <w:rsid w:val="00F331C5"/>
    <w:rsid w:val="00F335DD"/>
    <w:rsid w:val="00F3378C"/>
    <w:rsid w:val="00F36EA4"/>
    <w:rsid w:val="00F41E05"/>
    <w:rsid w:val="00F42F8F"/>
    <w:rsid w:val="00F451C5"/>
    <w:rsid w:val="00F462B0"/>
    <w:rsid w:val="00F502CC"/>
    <w:rsid w:val="00F50DC0"/>
    <w:rsid w:val="00F52FF9"/>
    <w:rsid w:val="00F7095C"/>
    <w:rsid w:val="00F7747E"/>
    <w:rsid w:val="00F779C5"/>
    <w:rsid w:val="00F8223D"/>
    <w:rsid w:val="00F911C1"/>
    <w:rsid w:val="00F9383E"/>
    <w:rsid w:val="00F974E1"/>
    <w:rsid w:val="00FA0A5E"/>
    <w:rsid w:val="00FA0BBC"/>
    <w:rsid w:val="00FA5B82"/>
    <w:rsid w:val="00FA794D"/>
    <w:rsid w:val="00FA7E40"/>
    <w:rsid w:val="00FB4683"/>
    <w:rsid w:val="00FB5774"/>
    <w:rsid w:val="00FB7A5F"/>
    <w:rsid w:val="00FB7CB9"/>
    <w:rsid w:val="00FC1BCD"/>
    <w:rsid w:val="00FC2078"/>
    <w:rsid w:val="00FC6A9D"/>
    <w:rsid w:val="00FD0038"/>
    <w:rsid w:val="00FD3636"/>
    <w:rsid w:val="00FD3C9A"/>
    <w:rsid w:val="00FE3509"/>
    <w:rsid w:val="00FE48EE"/>
    <w:rsid w:val="00FE4DD9"/>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unhideWhenUsed/>
    <w:qFormat/>
    <w:rsid w:val="00505595"/>
    <w:pPr>
      <w:spacing w:after="120"/>
    </w:pPr>
  </w:style>
  <w:style w:type="character" w:customStyle="1" w:styleId="BodyTextChar">
    <w:name w:val="Body Text Char"/>
    <w:basedOn w:val="DefaultParagraphFont"/>
    <w:link w:val="BodyText"/>
    <w:uiPriority w:val="1"/>
    <w:rsid w:val="00505595"/>
    <w:rPr>
      <w:rFonts w:cs="Times New Roman"/>
      <w:sz w:val="22"/>
      <w:szCs w:val="22"/>
    </w:rPr>
  </w:style>
  <w:style w:type="paragraph" w:customStyle="1" w:styleId="TableParagraph">
    <w:name w:val="Table Paragraph"/>
    <w:basedOn w:val="Normal"/>
    <w:uiPriority w:val="1"/>
    <w:qFormat/>
    <w:rsid w:val="00016853"/>
    <w:pPr>
      <w:widowControl w:val="0"/>
      <w:autoSpaceDE w:val="0"/>
      <w:autoSpaceDN w:val="0"/>
      <w:spacing w:after="0" w:line="240" w:lineRule="auto"/>
    </w:pPr>
    <w:rPr>
      <w:rFonts w:eastAsia="Calibri"/>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458B-F94A-4949-BC25-5DFEBB7C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3333</Words>
  <Characters>19001</Characters>
  <Application>Microsoft Office Word</Application>
  <DocSecurity>0</DocSecurity>
  <Lines>158</Lines>
  <Paragraphs>44</Paragraphs>
  <ScaleCrop>false</ScaleCrop>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2023-05-13T14:17:00Z</dcterms:created>
  <dcterms:modified xsi:type="dcterms:W3CDTF">2023-05-13T14:17:00Z</dcterms:modified>
</cp:coreProperties>
</file>