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35E9" w14:textId="77777777" w:rsidR="00590EE7" w:rsidRDefault="00590EE7" w:rsidP="00590E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 AJAR 8</w:t>
      </w:r>
      <w:r w:rsidRPr="00E028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BAHASA INGGRIS SD/MI FASE B</w:t>
      </w:r>
    </w:p>
    <w:p w14:paraId="54F1DE4C" w14:textId="77777777" w:rsidR="00590EE7" w:rsidRPr="009A2617" w:rsidRDefault="00590EE7" w:rsidP="00590EE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14:paraId="5DE9DB5B" w14:textId="77777777" w:rsidR="00590EE7" w:rsidRDefault="00590EE7" w:rsidP="00590EE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90EE7" w14:paraId="5D07AF05" w14:textId="77777777" w:rsidTr="00113286">
        <w:tc>
          <w:tcPr>
            <w:tcW w:w="2610" w:type="dxa"/>
          </w:tcPr>
          <w:p w14:paraId="6F91126A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14:paraId="2B7C5CFA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Bhs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B.IV.8</w:t>
            </w:r>
          </w:p>
        </w:tc>
      </w:tr>
      <w:tr w:rsidR="00590EE7" w14:paraId="45C1EDFF" w14:textId="77777777" w:rsidTr="00113286">
        <w:tc>
          <w:tcPr>
            <w:tcW w:w="2610" w:type="dxa"/>
          </w:tcPr>
          <w:p w14:paraId="0AD2489B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14:paraId="40382A77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Erlangga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90EE7" w14:paraId="39EA28A4" w14:textId="77777777" w:rsidTr="00113286">
        <w:tc>
          <w:tcPr>
            <w:tcW w:w="2610" w:type="dxa"/>
          </w:tcPr>
          <w:p w14:paraId="3BD43684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14:paraId="573C287D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590EE7" w14:paraId="6FA96CAB" w14:textId="77777777" w:rsidTr="00113286">
        <w:tc>
          <w:tcPr>
            <w:tcW w:w="2610" w:type="dxa"/>
          </w:tcPr>
          <w:p w14:paraId="6725DE43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14:paraId="32CCA381" w14:textId="1B9F3F11" w:rsidR="00590EE7" w:rsidRDefault="00590EE7" w:rsidP="00590EE7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memirsa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/Weather </w:t>
            </w:r>
          </w:p>
        </w:tc>
      </w:tr>
      <w:tr w:rsidR="00590EE7" w14:paraId="5208DAD8" w14:textId="77777777" w:rsidTr="00113286">
        <w:tc>
          <w:tcPr>
            <w:tcW w:w="2610" w:type="dxa"/>
          </w:tcPr>
          <w:p w14:paraId="51BAD009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14:paraId="06CBC31D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4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90EE7" w14:paraId="39AEDC8F" w14:textId="77777777" w:rsidTr="00113286">
        <w:tc>
          <w:tcPr>
            <w:tcW w:w="2610" w:type="dxa"/>
          </w:tcPr>
          <w:p w14:paraId="38C069DC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14:paraId="48A9EB26" w14:textId="77777777" w:rsidR="00590EE7" w:rsidRPr="00631DFD" w:rsidRDefault="00590EE7" w:rsidP="0011328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29–32</w:t>
            </w:r>
          </w:p>
        </w:tc>
      </w:tr>
      <w:tr w:rsidR="00590EE7" w14:paraId="53DCD2B4" w14:textId="77777777" w:rsidTr="00113286">
        <w:tc>
          <w:tcPr>
            <w:tcW w:w="2610" w:type="dxa"/>
          </w:tcPr>
          <w:p w14:paraId="045025EE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Pancasila</w:t>
            </w:r>
          </w:p>
        </w:tc>
        <w:tc>
          <w:tcPr>
            <w:tcW w:w="5961" w:type="dxa"/>
          </w:tcPr>
          <w:p w14:paraId="11CBD5FC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Bernalar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kritis</w:t>
            </w:r>
            <w:proofErr w:type="spellEnd"/>
          </w:p>
        </w:tc>
      </w:tr>
      <w:tr w:rsidR="00590EE7" w14:paraId="6D09E552" w14:textId="77777777" w:rsidTr="00113286">
        <w:tc>
          <w:tcPr>
            <w:tcW w:w="2610" w:type="dxa"/>
          </w:tcPr>
          <w:p w14:paraId="598C1908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14:paraId="6EA93958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</w:p>
        </w:tc>
      </w:tr>
      <w:tr w:rsidR="00590EE7" w14:paraId="1A8EFFA1" w14:textId="77777777" w:rsidTr="00113286">
        <w:tc>
          <w:tcPr>
            <w:tcW w:w="2610" w:type="dxa"/>
          </w:tcPr>
          <w:p w14:paraId="2FAF5A79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14:paraId="752EAC25" w14:textId="77777777" w:rsidR="00590EE7" w:rsidRPr="00F14F0E" w:rsidRDefault="00590EE7" w:rsidP="0011328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590EE7" w14:paraId="410AC447" w14:textId="77777777" w:rsidTr="00113286">
        <w:tc>
          <w:tcPr>
            <w:tcW w:w="2610" w:type="dxa"/>
          </w:tcPr>
          <w:p w14:paraId="7AF18473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1E731C20" w14:textId="77777777" w:rsidR="00590EE7" w:rsidRPr="00F14F0E" w:rsidRDefault="00590EE7" w:rsidP="0011328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Genre-Based Approach</w:t>
            </w:r>
          </w:p>
        </w:tc>
      </w:tr>
      <w:tr w:rsidR="00590EE7" w14:paraId="03A6273E" w14:textId="77777777" w:rsidTr="00113286">
        <w:tc>
          <w:tcPr>
            <w:tcW w:w="2610" w:type="dxa"/>
          </w:tcPr>
          <w:p w14:paraId="5518AAAA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14:paraId="2E58118D" w14:textId="77777777" w:rsidR="00590EE7" w:rsidRDefault="00590EE7" w:rsidP="00113286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14:paraId="183C20E9" w14:textId="77777777" w:rsidR="00590EE7" w:rsidRDefault="00590EE7" w:rsidP="00590EE7">
      <w:pPr>
        <w:rPr>
          <w:lang w:val="en-ID"/>
        </w:rPr>
      </w:pPr>
    </w:p>
    <w:p w14:paraId="55C744A3" w14:textId="77777777" w:rsidR="00590EE7" w:rsidRPr="009A2617" w:rsidRDefault="00590EE7" w:rsidP="00590EE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Inti</w:t>
      </w:r>
    </w:p>
    <w:p w14:paraId="58A111AE" w14:textId="77777777" w:rsidR="00590EE7" w:rsidRDefault="00590EE7" w:rsidP="00590EE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63032B4" w14:textId="77777777" w:rsidR="00590EE7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A0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Pr="00914A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5EBD8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EE9">
        <w:rPr>
          <w:rFonts w:ascii="Times New Roman" w:eastAsia="Times New Roman" w:hAnsi="Times New Roman" w:cs="Times New Roman"/>
          <w:i/>
          <w:sz w:val="24"/>
          <w:szCs w:val="24"/>
        </w:rPr>
        <w:t>chant</w:t>
      </w:r>
      <w:r w:rsidRPr="00F30EE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/dialog yang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Pr="00F30EE9">
        <w:rPr>
          <w:rFonts w:ascii="Times New Roman" w:eastAsia="Times New Roman" w:hAnsi="Times New Roman" w:cs="Times New Roman"/>
          <w:sz w:val="24"/>
          <w:szCs w:val="24"/>
        </w:rPr>
        <w:t>Inggris</w:t>
      </w:r>
      <w:proofErr w:type="spellEnd"/>
      <w:r w:rsidRPr="00F30EE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05B01C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merespons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1F8B7" w14:textId="77777777" w:rsidR="00590EE7" w:rsidRPr="00F939D9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instruksi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F939D9">
        <w:rPr>
          <w:rFonts w:ascii="Times New Roman" w:hAnsi="Times New Roman" w:cs="Times New Roman"/>
          <w:sz w:val="24"/>
          <w:szCs w:val="24"/>
        </w:rPr>
        <w:t>.</w:t>
      </w:r>
    </w:p>
    <w:p w14:paraId="3CEF5674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pendek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D46F0A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 xml:space="preserve"> audio yang </w:t>
      </w:r>
      <w:proofErr w:type="spellStart"/>
      <w:r w:rsidRPr="00F939D9">
        <w:rPr>
          <w:rFonts w:ascii="Times New Roman" w:eastAsia="Times New Roman" w:hAnsi="Times New Roman" w:cs="Times New Roman"/>
          <w:sz w:val="24"/>
          <w:szCs w:val="24"/>
        </w:rPr>
        <w:t>didengar</w:t>
      </w:r>
      <w:proofErr w:type="spellEnd"/>
      <w:r w:rsidRPr="00F939D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B4B6BD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D33DE9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</w:t>
      </w:r>
      <w:r w:rsidR="007F5739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FAF7E7" w14:textId="77777777" w:rsidR="00590EE7" w:rsidRPr="0015463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6DA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DA8">
        <w:rPr>
          <w:rFonts w:ascii="Times New Roman" w:hAnsi="Times New Roman" w:cs="Times New Roman"/>
          <w:sz w:val="24"/>
          <w:szCs w:val="24"/>
        </w:rPr>
        <w:t>did</w:t>
      </w:r>
      <w:r>
        <w:rPr>
          <w:rFonts w:ascii="Times New Roman" w:hAnsi="Times New Roman" w:cs="Times New Roman"/>
          <w:sz w:val="24"/>
          <w:szCs w:val="24"/>
        </w:rPr>
        <w:t>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086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050DBE" w14:textId="77777777" w:rsid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teman-temannya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8ED0E08" w14:textId="77777777" w:rsidR="00590EE7" w:rsidRPr="00590EE7" w:rsidRDefault="00590EE7" w:rsidP="00590EE7">
      <w:pPr>
        <w:pStyle w:val="ListParagraph"/>
        <w:widowControl w:val="0"/>
        <w:numPr>
          <w:ilvl w:val="0"/>
          <w:numId w:val="13"/>
        </w:numPr>
        <w:spacing w:line="36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EE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mempresentasikan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teman-temannya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590EE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90EE7">
        <w:rPr>
          <w:rFonts w:ascii="Times New Roman" w:hAnsi="Times New Roman" w:cs="Times New Roman"/>
          <w:sz w:val="24"/>
          <w:szCs w:val="24"/>
        </w:rPr>
        <w:t>dilaku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404B35" w14:textId="77777777" w:rsidR="00590EE7" w:rsidRDefault="00590EE7" w:rsidP="00590EE7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</w:p>
    <w:p w14:paraId="7292054B" w14:textId="77777777" w:rsidR="00590EE7" w:rsidRDefault="00590EE7" w:rsidP="00590EE7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lastRenderedPageBreak/>
        <w:t>Pertanyaan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2BF4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Pr="00EC2B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E214AA" w14:textId="777C8636" w:rsidR="00342AD2" w:rsidRDefault="00342AD2" w:rsidP="00342AD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</w:t>
      </w:r>
      <w:r w:rsidR="007F5739">
        <w:rPr>
          <w:rFonts w:ascii="Times New Roman" w:hAnsi="Times New Roman" w:cs="Times New Roman"/>
          <w:sz w:val="24"/>
          <w:szCs w:val="24"/>
        </w:rPr>
        <w:t xml:space="preserve">seasons are there </w:t>
      </w:r>
      <w:r>
        <w:rPr>
          <w:rFonts w:ascii="Times New Roman" w:hAnsi="Times New Roman" w:cs="Times New Roman"/>
          <w:sz w:val="24"/>
          <w:szCs w:val="24"/>
        </w:rPr>
        <w:t>in Indonesia?</w:t>
      </w:r>
    </w:p>
    <w:p w14:paraId="0A3FB8DE" w14:textId="2AF987E0" w:rsidR="00342AD2" w:rsidRDefault="007F5739" w:rsidP="00342AD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342AD2">
        <w:rPr>
          <w:rFonts w:ascii="Times New Roman" w:hAnsi="Times New Roman" w:cs="Times New Roman"/>
          <w:sz w:val="24"/>
          <w:szCs w:val="24"/>
        </w:rPr>
        <w:t>the weather</w:t>
      </w:r>
      <w:r>
        <w:rPr>
          <w:rFonts w:ascii="Times New Roman" w:hAnsi="Times New Roman" w:cs="Times New Roman"/>
          <w:sz w:val="24"/>
          <w:szCs w:val="24"/>
        </w:rPr>
        <w:t xml:space="preserve"> like</w:t>
      </w:r>
      <w:r w:rsidR="00342AD2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42AD2">
        <w:rPr>
          <w:rFonts w:ascii="Times New Roman" w:hAnsi="Times New Roman" w:cs="Times New Roman"/>
          <w:sz w:val="24"/>
          <w:szCs w:val="24"/>
        </w:rPr>
        <w:t>dry season?</w:t>
      </w:r>
      <w:r w:rsidR="00681327">
        <w:rPr>
          <w:rFonts w:ascii="Times New Roman" w:hAnsi="Times New Roman" w:cs="Times New Roman"/>
          <w:sz w:val="24"/>
          <w:szCs w:val="24"/>
        </w:rPr>
        <w:t xml:space="preserve"> (It is hot, it is sunny, and it is windy.)</w:t>
      </w:r>
    </w:p>
    <w:p w14:paraId="49A3E0D5" w14:textId="0B14C8E4" w:rsidR="00342AD2" w:rsidRDefault="007F5739" w:rsidP="00342AD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342AD2">
        <w:rPr>
          <w:rFonts w:ascii="Times New Roman" w:hAnsi="Times New Roman" w:cs="Times New Roman"/>
          <w:sz w:val="24"/>
          <w:szCs w:val="24"/>
        </w:rPr>
        <w:t xml:space="preserve">the weather </w:t>
      </w:r>
      <w:r>
        <w:rPr>
          <w:rFonts w:ascii="Times New Roman" w:hAnsi="Times New Roman" w:cs="Times New Roman"/>
          <w:sz w:val="24"/>
          <w:szCs w:val="24"/>
        </w:rPr>
        <w:t xml:space="preserve">like </w:t>
      </w:r>
      <w:r w:rsidR="00342AD2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42AD2">
        <w:rPr>
          <w:rFonts w:ascii="Times New Roman" w:hAnsi="Times New Roman" w:cs="Times New Roman"/>
          <w:sz w:val="24"/>
          <w:szCs w:val="24"/>
        </w:rPr>
        <w:t>rainy season?</w:t>
      </w:r>
      <w:r w:rsidR="00681327">
        <w:rPr>
          <w:rFonts w:ascii="Times New Roman" w:hAnsi="Times New Roman" w:cs="Times New Roman"/>
          <w:sz w:val="24"/>
          <w:szCs w:val="24"/>
        </w:rPr>
        <w:t xml:space="preserve"> (</w:t>
      </w:r>
      <w:r w:rsidR="00417E85">
        <w:rPr>
          <w:rFonts w:ascii="Times New Roman" w:hAnsi="Times New Roman" w:cs="Times New Roman"/>
          <w:sz w:val="24"/>
          <w:szCs w:val="24"/>
        </w:rPr>
        <w:t>I</w:t>
      </w:r>
      <w:r w:rsidR="00681327">
        <w:rPr>
          <w:rFonts w:ascii="Times New Roman" w:hAnsi="Times New Roman" w:cs="Times New Roman"/>
          <w:sz w:val="24"/>
          <w:szCs w:val="24"/>
        </w:rPr>
        <w:t>t is cool, it is cloudy, it is rainy, it is windy, and it is foggy.)</w:t>
      </w:r>
    </w:p>
    <w:p w14:paraId="2EF53075" w14:textId="77777777" w:rsidR="00342AD2" w:rsidRDefault="00342AD2" w:rsidP="00342AD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like rain?</w:t>
      </w:r>
    </w:p>
    <w:p w14:paraId="0F50D39F" w14:textId="77777777" w:rsidR="00342AD2" w:rsidRPr="00342AD2" w:rsidRDefault="00342AD2" w:rsidP="00342AD2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do on a rainy day?</w:t>
      </w:r>
    </w:p>
    <w:p w14:paraId="2AD32972" w14:textId="77777777" w:rsidR="00590EE7" w:rsidRDefault="00590EE7" w:rsidP="00590EE7">
      <w:pPr>
        <w:spacing w:line="360" w:lineRule="auto"/>
        <w:ind w:left="-7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 w:rsidRPr="00EA3C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A3CFE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01E9B41D" w14:textId="77777777" w:rsidR="00590EE7" w:rsidRDefault="00590EE7" w:rsidP="00590EE7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DAF6AC3" w14:textId="77777777" w:rsidR="00590EE7" w:rsidRPr="00CF777F" w:rsidRDefault="00590EE7" w:rsidP="00590EE7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What Do You Do on a Rainy Day?</w:t>
      </w:r>
    </w:p>
    <w:p w14:paraId="4D9FBDD1" w14:textId="77777777" w:rsidR="00590EE7" w:rsidRPr="00EA3CFE" w:rsidRDefault="00590EE7" w:rsidP="00590EE7">
      <w:pPr>
        <w:spacing w:line="360" w:lineRule="auto"/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</w:t>
      </w:r>
      <w:r w:rsidRPr="00583468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</w:p>
    <w:p w14:paraId="0441D8F7" w14:textId="3FD5C2F2" w:rsidR="00590EE7" w:rsidRPr="00590EE7" w:rsidRDefault="00F67ED6" w:rsidP="00590EE7">
      <w:pPr>
        <w:pStyle w:val="ListParagraph"/>
        <w:numPr>
          <w:ilvl w:val="0"/>
          <w:numId w:val="2"/>
        </w:numPr>
        <w:tabs>
          <w:tab w:val="left" w:pos="450"/>
        </w:tabs>
        <w:ind w:left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Vocabulary about weather</w:t>
      </w:r>
      <w:r w:rsidR="00590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0EE7">
        <w:rPr>
          <w:rFonts w:ascii="Times New Roman" w:hAnsi="Times New Roman" w:cs="Times New Roman"/>
          <w:sz w:val="24"/>
          <w:szCs w:val="24"/>
        </w:rPr>
        <w:t>(GWE 4 page 139).</w:t>
      </w:r>
    </w:p>
    <w:p w14:paraId="6D2D2DA1" w14:textId="06A4962F" w:rsidR="00590EE7" w:rsidRPr="00CF777F" w:rsidRDefault="00590EE7" w:rsidP="00590EE7">
      <w:pPr>
        <w:pStyle w:val="ListParagraph"/>
        <w:numPr>
          <w:ilvl w:val="0"/>
          <w:numId w:val="2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Describing weather: </w:t>
      </w:r>
      <w:r w:rsidR="00F67ED6">
        <w:rPr>
          <w:rFonts w:ascii="Times New Roman" w:hAnsi="Times New Roman" w:cs="Times New Roman"/>
          <w:i/>
          <w:sz w:val="24"/>
          <w:szCs w:val="24"/>
        </w:rPr>
        <w:t xml:space="preserve">What </w:t>
      </w:r>
      <w:r>
        <w:rPr>
          <w:rFonts w:ascii="Times New Roman" w:hAnsi="Times New Roman" w:cs="Times New Roman"/>
          <w:i/>
          <w:sz w:val="24"/>
          <w:szCs w:val="24"/>
        </w:rPr>
        <w:t xml:space="preserve">is the weather like? It’s a nice day, it is raining, etc. </w:t>
      </w:r>
      <w:r>
        <w:rPr>
          <w:rFonts w:ascii="Times New Roman" w:hAnsi="Times New Roman" w:cs="Times New Roman"/>
          <w:sz w:val="24"/>
          <w:szCs w:val="24"/>
        </w:rPr>
        <w:t>(GWE 4 page 127)</w:t>
      </w:r>
    </w:p>
    <w:p w14:paraId="793C78A3" w14:textId="73223B80" w:rsidR="00590EE7" w:rsidRDefault="00590EE7" w:rsidP="00590EE7">
      <w:pPr>
        <w:pStyle w:val="ListParagraph"/>
        <w:numPr>
          <w:ilvl w:val="0"/>
          <w:numId w:val="2"/>
        </w:numPr>
        <w:tabs>
          <w:tab w:val="left" w:pos="45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Asking for information: </w:t>
      </w:r>
      <w:r w:rsidR="00F67ED6">
        <w:rPr>
          <w:rFonts w:ascii="Times New Roman" w:hAnsi="Times New Roman" w:cs="Times New Roman"/>
          <w:i/>
          <w:sz w:val="24"/>
          <w:szCs w:val="24"/>
        </w:rPr>
        <w:t xml:space="preserve">What </w:t>
      </w:r>
      <w:r>
        <w:rPr>
          <w:rFonts w:ascii="Times New Roman" w:hAnsi="Times New Roman" w:cs="Times New Roman"/>
          <w:i/>
          <w:sz w:val="24"/>
          <w:szCs w:val="24"/>
        </w:rPr>
        <w:t xml:space="preserve">do you do on a rainy day? I stay at home </w:t>
      </w:r>
      <w:r>
        <w:rPr>
          <w:rFonts w:ascii="Times New Roman" w:hAnsi="Times New Roman" w:cs="Times New Roman"/>
          <w:sz w:val="24"/>
          <w:szCs w:val="24"/>
        </w:rPr>
        <w:t>(GWE 4 page 148).</w:t>
      </w:r>
    </w:p>
    <w:p w14:paraId="1FED0EDC" w14:textId="77777777" w:rsidR="00590EE7" w:rsidRDefault="00590EE7" w:rsidP="00590EE7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Langkah</w:t>
      </w:r>
      <w:proofErr w:type="spellEnd"/>
      <w:r w:rsidRPr="000167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67FD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14:paraId="645FDB52" w14:textId="77777777" w:rsidR="00590EE7" w:rsidRPr="000167FD" w:rsidRDefault="00590EE7" w:rsidP="00590EE7">
      <w:pPr>
        <w:tabs>
          <w:tab w:val="left" w:pos="450"/>
        </w:tabs>
        <w:ind w:left="-7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1 (2 JP) </w:t>
      </w:r>
    </w:p>
    <w:p w14:paraId="4C6DCAFB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2B10D221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A18C0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7452A4" w14:textId="77777777" w:rsidR="00590EE7" w:rsidRPr="00CC6DFF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35610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5980A6" w14:textId="77777777" w:rsidR="00590EE7" w:rsidRPr="00963AFB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mengidentifikasi</w:t>
      </w:r>
      <w:proofErr w:type="spellEnd"/>
      <w:r w:rsidRPr="001A7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A7AD1">
        <w:rPr>
          <w:rFonts w:ascii="Times New Roman" w:eastAsia="Times New Roman" w:hAnsi="Times New Roman" w:cs="Times New Roman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(Grow with English [GWE] 4 page 138).</w:t>
      </w:r>
    </w:p>
    <w:p w14:paraId="1EA93C2B" w14:textId="77777777" w:rsidR="00963AFB" w:rsidRPr="00CF777F" w:rsidRDefault="00963AFB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139).</w:t>
      </w:r>
    </w:p>
    <w:p w14:paraId="5D760B9F" w14:textId="77777777" w:rsidR="00590EE7" w:rsidRPr="00CF777F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(GWE 4 page 140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4A8AFFA" w14:textId="77777777" w:rsidR="00590EE7" w:rsidRPr="00CF777F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memperagakan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</w:t>
      </w:r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guru (GWE 4 page 141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673BBCD" w14:textId="77777777" w:rsidR="00590EE7" w:rsidRPr="007E1E89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>(10’)</w:t>
      </w:r>
      <w:r w:rsidRPr="007E1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860DE" w14:textId="77777777" w:rsidR="00590EE7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A903BC" w14:textId="77777777" w:rsidR="00590EE7" w:rsidRPr="00963AFB" w:rsidRDefault="00590EE7" w:rsidP="00963AFB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lastRenderedPageBreak/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6010A07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0EA9A5E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4330CA3C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CB4194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D9FB1A5" w14:textId="77777777" w:rsidR="00590EE7" w:rsidRPr="00CC6DFF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EC97A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Inti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4328C" w14:textId="77777777" w:rsidR="00590EE7" w:rsidRPr="004333C3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63AFB">
        <w:rPr>
          <w:rFonts w:ascii="Times New Roman" w:eastAsia="Times New Roman" w:hAnsi="Times New Roman" w:cs="Times New Roman"/>
          <w:sz w:val="24"/>
          <w:szCs w:val="24"/>
        </w:rPr>
        <w:t>(GWE 4 page 142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0840DE9" w14:textId="77777777" w:rsidR="00590EE7" w:rsidRPr="00963AFB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menonton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bernyanyi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guru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</w:t>
      </w:r>
      <w:r w:rsidR="00963AF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video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(GWE 4 page 144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5167073" w14:textId="77777777" w:rsidR="00963AFB" w:rsidRPr="00963AFB" w:rsidRDefault="00963AFB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menirukan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chant </w:t>
      </w:r>
      <w:r>
        <w:rPr>
          <w:rFonts w:ascii="Times New Roman" w:eastAsia="Times New Roman" w:hAnsi="Times New Roman" w:cs="Times New Roman"/>
          <w:sz w:val="24"/>
          <w:szCs w:val="24"/>
        </w:rPr>
        <w:t>(GWE 4 page 145).</w:t>
      </w:r>
    </w:p>
    <w:p w14:paraId="48E4A639" w14:textId="77777777" w:rsidR="00963AFB" w:rsidRPr="00963AFB" w:rsidRDefault="00963AFB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mencocokkan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146).</w:t>
      </w:r>
    </w:p>
    <w:p w14:paraId="06C9A643" w14:textId="77777777" w:rsidR="00590EE7" w:rsidRPr="007E1E89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14:paraId="00FC0BBF" w14:textId="77777777" w:rsidR="00590EE7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05B42BA" w14:textId="77777777" w:rsidR="00590EE7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sz w:val="24"/>
          <w:szCs w:val="24"/>
        </w:rPr>
        <w:t>Menyampai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1BB715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4A4B79F1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4C92002C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1D67DC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B262E86" w14:textId="77777777" w:rsidR="00590EE7" w:rsidRPr="00CC6DFF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3AF15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</w:t>
      </w:r>
      <w:r>
        <w:rPr>
          <w:rFonts w:ascii="Times New Roman" w:hAnsi="Times New Roman" w:cs="Times New Roman"/>
          <w:b/>
          <w:sz w:val="24"/>
          <w:szCs w:val="24"/>
        </w:rPr>
        <w:t xml:space="preserve"> (60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F0A1C1" w14:textId="77777777" w:rsidR="00963AFB" w:rsidRPr="00963AFB" w:rsidRDefault="00963AFB" w:rsidP="00963AFB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menyimak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percakapan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147).</w:t>
      </w:r>
    </w:p>
    <w:p w14:paraId="237A3CE3" w14:textId="77777777" w:rsidR="00590EE7" w:rsidRPr="00963AFB" w:rsidRDefault="00590EE7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mewawancarai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teman-temannya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hujan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63AFB">
        <w:rPr>
          <w:rFonts w:ascii="Times New Roman" w:eastAsia="Times New Roman" w:hAnsi="Times New Roman" w:cs="Times New Roman"/>
          <w:sz w:val="24"/>
          <w:szCs w:val="24"/>
        </w:rPr>
        <w:t>melaporkannya</w:t>
      </w:r>
      <w:proofErr w:type="spellEnd"/>
      <w:r w:rsidR="00963AFB">
        <w:rPr>
          <w:rFonts w:ascii="Times New Roman" w:eastAsia="Times New Roman" w:hAnsi="Times New Roman" w:cs="Times New Roman"/>
          <w:sz w:val="24"/>
          <w:szCs w:val="24"/>
        </w:rPr>
        <w:t xml:space="preserve"> (GWE 4 page 148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37E86CA" w14:textId="77777777" w:rsidR="00590EE7" w:rsidRPr="007E1E89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7E1E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1E89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14:paraId="4805C14F" w14:textId="77777777" w:rsidR="00590EE7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FD5C9F2" w14:textId="77777777" w:rsidR="00590EE7" w:rsidRPr="00C134DF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B0FF03" w14:textId="77777777" w:rsidR="00342AD2" w:rsidRDefault="00342AD2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0C33F57A" w14:textId="77777777" w:rsidR="00342AD2" w:rsidRDefault="00342AD2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405D0590" w14:textId="77777777" w:rsidR="00342AD2" w:rsidRDefault="00342AD2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</w:p>
    <w:p w14:paraId="4BAB40A6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CC6DFF">
        <w:rPr>
          <w:rFonts w:ascii="Times New Roman" w:hAnsi="Times New Roman" w:cs="Times New Roman"/>
          <w:b/>
          <w:sz w:val="24"/>
          <w:szCs w:val="24"/>
        </w:rPr>
        <w:t xml:space="preserve"> (2 JP) </w:t>
      </w:r>
    </w:p>
    <w:p w14:paraId="03DC0A42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awal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(10’) </w:t>
      </w:r>
    </w:p>
    <w:p w14:paraId="2B82334F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CC6DFF">
        <w:rPr>
          <w:rFonts w:ascii="Times New Roman" w:hAnsi="Times New Roman" w:cs="Times New Roman"/>
          <w:sz w:val="24"/>
          <w:szCs w:val="24"/>
        </w:rPr>
        <w:t>empersiapkan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siap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melaksa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CC6DFF">
        <w:rPr>
          <w:rFonts w:ascii="Times New Roman" w:hAnsi="Times New Roman" w:cs="Times New Roman"/>
          <w:sz w:val="24"/>
          <w:szCs w:val="24"/>
        </w:rPr>
        <w:t>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berdoa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absensi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C6D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F7336B" w14:textId="77777777" w:rsidR="00590EE7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27C61EA" w14:textId="77777777" w:rsidR="00590EE7" w:rsidRPr="00CC6DFF" w:rsidRDefault="00590EE7" w:rsidP="00590EE7">
      <w:pPr>
        <w:pStyle w:val="ListParagraph"/>
        <w:numPr>
          <w:ilvl w:val="1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topik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CC6DFF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54A3E" w14:textId="77777777" w:rsidR="00590EE7" w:rsidRPr="00CC6DFF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CC6DFF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CC6DFF">
        <w:rPr>
          <w:rFonts w:ascii="Times New Roman" w:hAnsi="Times New Roman" w:cs="Times New Roman"/>
          <w:b/>
          <w:sz w:val="24"/>
          <w:szCs w:val="24"/>
        </w:rPr>
        <w:t xml:space="preserve"> Inti (6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CC6DFF">
        <w:rPr>
          <w:rFonts w:ascii="Times New Roman" w:hAnsi="Times New Roman" w:cs="Times New Roman"/>
          <w:b/>
          <w:sz w:val="24"/>
          <w:szCs w:val="24"/>
        </w:rPr>
        <w:t>’)</w:t>
      </w:r>
      <w:r w:rsidRPr="00CC6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E64B" w14:textId="77777777" w:rsidR="003D6784" w:rsidRPr="00963AFB" w:rsidRDefault="003D6784" w:rsidP="003D6784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150). </w:t>
      </w:r>
    </w:p>
    <w:p w14:paraId="1738A6D0" w14:textId="77777777" w:rsidR="003D6784" w:rsidRPr="003D6784" w:rsidRDefault="003D6784" w:rsidP="00590EE7">
      <w:pPr>
        <w:pStyle w:val="ListParagraph"/>
        <w:numPr>
          <w:ilvl w:val="0"/>
          <w:numId w:val="4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melengkapi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rumpang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ilustrasi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(GWE 4 page 151).</w:t>
      </w:r>
    </w:p>
    <w:p w14:paraId="73642BB0" w14:textId="77777777" w:rsidR="00590EE7" w:rsidRPr="00FB142B" w:rsidRDefault="00590EE7" w:rsidP="00590EE7">
      <w:p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249">
        <w:rPr>
          <w:rFonts w:ascii="Times New Roman" w:hAnsi="Times New Roman" w:cs="Times New Roman"/>
          <w:b/>
          <w:sz w:val="24"/>
          <w:szCs w:val="24"/>
        </w:rPr>
        <w:t xml:space="preserve">(10’) </w:t>
      </w:r>
    </w:p>
    <w:p w14:paraId="64ECECA1" w14:textId="77777777" w:rsidR="00590EE7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03ED9B1" w14:textId="77777777" w:rsidR="00590EE7" w:rsidRPr="00B31249" w:rsidRDefault="00590EE7" w:rsidP="00590EE7">
      <w:pPr>
        <w:pStyle w:val="ListParagraph"/>
        <w:numPr>
          <w:ilvl w:val="0"/>
          <w:numId w:val="5"/>
        </w:numPr>
        <w:tabs>
          <w:tab w:val="left" w:pos="450"/>
        </w:tabs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231A6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823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1A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6324926" w14:textId="77777777" w:rsidR="00590EE7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 w:rsidRPr="00FB14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14:paraId="422CF55F" w14:textId="035180B6" w:rsidR="00590EE7" w:rsidRPr="00B31249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B142B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Review 2</w:t>
      </w:r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Grow </w:t>
      </w:r>
      <w:r w:rsidR="006F246E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</w:t>
      </w:r>
      <w:r w:rsidRPr="00FB1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2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B142B">
        <w:rPr>
          <w:rFonts w:ascii="Times New Roman" w:hAnsi="Times New Roman" w:cs="Times New Roman"/>
          <w:sz w:val="24"/>
          <w:szCs w:val="24"/>
        </w:rPr>
        <w:t xml:space="preserve"> PT</w:t>
      </w:r>
      <w:r w:rsidR="0034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D2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34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D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342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2AD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42AD2"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 w:rsidR="00342A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2AD2">
        <w:rPr>
          <w:rFonts w:ascii="Times New Roman" w:hAnsi="Times New Roman" w:cs="Times New Roman"/>
          <w:sz w:val="24"/>
          <w:szCs w:val="24"/>
        </w:rPr>
        <w:t xml:space="preserve"> 162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E0AB0" w14:textId="77777777" w:rsidR="00590EE7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Remedial</w:t>
      </w:r>
    </w:p>
    <w:p w14:paraId="687CDF39" w14:textId="68C3661C" w:rsidR="00590EE7" w:rsidRPr="00D63599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pengayaan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remedial yang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bab.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diunduh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scan QR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Pr="000A35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A35E3">
        <w:rPr>
          <w:rFonts w:ascii="Times New Roman" w:hAnsi="Times New Roman" w:cs="Times New Roman"/>
          <w:sz w:val="24"/>
          <w:szCs w:val="24"/>
        </w:rPr>
        <w:t xml:space="preserve"> digital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</w:t>
      </w:r>
      <w:r w:rsidR="006F246E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English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98C6D05" w14:textId="77777777" w:rsidR="00590EE7" w:rsidRPr="000A35E3" w:rsidRDefault="00590EE7" w:rsidP="00590EE7">
      <w:pPr>
        <w:tabs>
          <w:tab w:val="left" w:pos="45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35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A35E3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14:paraId="3B3F0E17" w14:textId="77777777" w:rsidR="00590EE7" w:rsidRPr="006D5C05" w:rsidRDefault="00590EE7" w:rsidP="00590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5C05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C05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6D5C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C67D0" w14:textId="502B6A77" w:rsidR="00342AD2" w:rsidRDefault="00342AD2" w:rsidP="00590EE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mention </w:t>
      </w:r>
      <w:r w:rsidR="006F246E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26663A">
        <w:rPr>
          <w:rFonts w:ascii="Times New Roman" w:hAnsi="Times New Roman" w:cs="Times New Roman"/>
          <w:sz w:val="24"/>
          <w:szCs w:val="24"/>
        </w:rPr>
        <w:t>kinds of weather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</w:t>
      </w:r>
    </w:p>
    <w:p w14:paraId="5FF78023" w14:textId="77777777" w:rsidR="00590EE7" w:rsidRDefault="00342AD2" w:rsidP="00590EE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activities can you do on a rainy day?</w:t>
      </w:r>
    </w:p>
    <w:p w14:paraId="34FB9602" w14:textId="77777777" w:rsidR="00590EE7" w:rsidRPr="00211890" w:rsidRDefault="00590EE7" w:rsidP="00590EE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11890"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 w:rsidRPr="00211890">
        <w:rPr>
          <w:rFonts w:ascii="Times New Roman" w:hAnsi="Times New Roman" w:cs="Times New Roman"/>
          <w:sz w:val="24"/>
          <w:szCs w:val="24"/>
        </w:rPr>
        <w:t xml:space="preserve"> Guru</w:t>
      </w:r>
    </w:p>
    <w:p w14:paraId="32B695A8" w14:textId="77777777" w:rsidR="00590EE7" w:rsidRDefault="00590EE7" w:rsidP="00590EE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teaching and learning process run as planned?</w:t>
      </w:r>
    </w:p>
    <w:p w14:paraId="21981A16" w14:textId="77777777" w:rsidR="00590EE7" w:rsidRDefault="00590EE7" w:rsidP="00590EE7">
      <w:pPr>
        <w:pStyle w:val="ListParagraph"/>
        <w:numPr>
          <w:ilvl w:val="0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the students participate in class activities?</w:t>
      </w:r>
    </w:p>
    <w:p w14:paraId="632D7F7A" w14:textId="77777777" w:rsidR="00590EE7" w:rsidRPr="00C134DF" w:rsidRDefault="00590EE7" w:rsidP="00590EE7">
      <w:pPr>
        <w:pStyle w:val="ListParagraph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students have any difficulties in understanding some parts of the materials?</w:t>
      </w:r>
    </w:p>
    <w:p w14:paraId="63806214" w14:textId="77777777" w:rsidR="00590EE7" w:rsidRDefault="00590EE7" w:rsidP="00590EE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4F3F95A5" w14:textId="77777777" w:rsidR="00590EE7" w:rsidRPr="00484C01" w:rsidRDefault="00590EE7" w:rsidP="00590EE7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14:paraId="555CC8DC" w14:textId="77777777" w:rsidR="00590EE7" w:rsidRDefault="00590EE7" w:rsidP="00590EE7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63928BAB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14:paraId="0805009B" w14:textId="77777777" w:rsidR="00590EE7" w:rsidRDefault="00342AD2" w:rsidP="00590EE7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EE7">
        <w:rPr>
          <w:rFonts w:ascii="Times New Roman" w:hAnsi="Times New Roman" w:cs="Times New Roman"/>
          <w:sz w:val="24"/>
          <w:szCs w:val="24"/>
        </w:rPr>
        <w:t>C,</w:t>
      </w:r>
      <w:r>
        <w:rPr>
          <w:rFonts w:ascii="Times New Roman" w:hAnsi="Times New Roman" w:cs="Times New Roman"/>
          <w:sz w:val="24"/>
          <w:szCs w:val="24"/>
        </w:rPr>
        <w:t xml:space="preserve"> E, </w:t>
      </w:r>
      <w:r w:rsidR="00460763">
        <w:rPr>
          <w:rFonts w:ascii="Times New Roman" w:hAnsi="Times New Roman" w:cs="Times New Roman"/>
          <w:sz w:val="24"/>
          <w:szCs w:val="24"/>
        </w:rPr>
        <w:t xml:space="preserve">H, I, J </w:t>
      </w:r>
      <w:proofErr w:type="spellStart"/>
      <w:r w:rsidR="0046076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60763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="0046076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607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076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460763">
        <w:rPr>
          <w:rFonts w:ascii="Times New Roman" w:hAnsi="Times New Roman" w:cs="Times New Roman"/>
          <w:sz w:val="24"/>
          <w:szCs w:val="24"/>
        </w:rPr>
        <w:t xml:space="preserve"> Grow w</w:t>
      </w:r>
      <w:r w:rsidR="00590EE7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="00590EE7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90EE7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590EE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90EE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590EE7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="00590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0EE7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590EE7" w:rsidRPr="005E094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4F9D9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B21D4DF" w14:textId="77777777" w:rsidR="00342AD2" w:rsidRDefault="00342AD2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</w:p>
    <w:p w14:paraId="6BF03D16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14:paraId="7A64592B" w14:textId="77777777" w:rsidR="00590EE7" w:rsidRDefault="00460763" w:rsidP="00590EE7">
      <w:pPr>
        <w:pStyle w:val="ListParagraph"/>
        <w:numPr>
          <w:ilvl w:val="0"/>
          <w:numId w:val="12"/>
        </w:numPr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Grow w</w:t>
      </w:r>
      <w:r w:rsidR="00590EE7" w:rsidRPr="00C134DF">
        <w:rPr>
          <w:rFonts w:ascii="Times New Roman" w:hAnsi="Times New Roman" w:cs="Times New Roman"/>
          <w:sz w:val="24"/>
          <w:szCs w:val="24"/>
        </w:rPr>
        <w:t xml:space="preserve">ith English </w:t>
      </w:r>
      <w:proofErr w:type="spellStart"/>
      <w:r w:rsidR="00590EE7" w:rsidRPr="00C134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590EE7" w:rsidRPr="00C134DF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590EE7" w:rsidRPr="00C134DF">
        <w:rPr>
          <w:rFonts w:ascii="Times New Roman" w:hAnsi="Times New Roman" w:cs="Times New Roman"/>
          <w:sz w:val="24"/>
          <w:szCs w:val="24"/>
        </w:rPr>
        <w:t>dar</w:t>
      </w:r>
      <w:r w:rsidR="00590EE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90EE7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="00590EE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139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="00590EE7" w:rsidRPr="00C134DF">
        <w:rPr>
          <w:rFonts w:ascii="Times New Roman" w:hAnsi="Times New Roman" w:cs="Times New Roman"/>
          <w:sz w:val="24"/>
          <w:szCs w:val="24"/>
        </w:rPr>
        <w:t>.</w:t>
      </w:r>
    </w:p>
    <w:p w14:paraId="76BDC147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68ACA7F8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</w:p>
    <w:p w14:paraId="42B4B394" w14:textId="77777777" w:rsidR="00590EE7" w:rsidRPr="00C134DF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Rubrik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berbicara</w:t>
      </w:r>
      <w:proofErr w:type="spellEnd"/>
    </w:p>
    <w:p w14:paraId="295A107B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0EE7" w14:paraId="208D71D9" w14:textId="77777777" w:rsidTr="00113286">
        <w:tc>
          <w:tcPr>
            <w:tcW w:w="4675" w:type="dxa"/>
          </w:tcPr>
          <w:p w14:paraId="7F36FEBE" w14:textId="77777777" w:rsidR="00590EE7" w:rsidRPr="00C134DF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4675" w:type="dxa"/>
          </w:tcPr>
          <w:p w14:paraId="7BD7CAD6" w14:textId="77777777" w:rsidR="00590EE7" w:rsidRPr="00C134DF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DF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590EE7" w14:paraId="239523A1" w14:textId="77777777" w:rsidTr="00113286">
        <w:tc>
          <w:tcPr>
            <w:tcW w:w="4675" w:type="dxa"/>
          </w:tcPr>
          <w:p w14:paraId="6D556048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5B8ACF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4675" w:type="dxa"/>
          </w:tcPr>
          <w:p w14:paraId="75E933B0" w14:textId="77777777" w:rsidR="00590EE7" w:rsidRDefault="00590EE7" w:rsidP="00590E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few words, expressions, or language functions or the target language.</w:t>
            </w:r>
          </w:p>
          <w:p w14:paraId="0E70D6F5" w14:textId="77777777" w:rsidR="00590EE7" w:rsidRDefault="00590EE7" w:rsidP="00590E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many mistakes.</w:t>
            </w:r>
          </w:p>
          <w:p w14:paraId="19F33DC3" w14:textId="77777777" w:rsidR="00590EE7" w:rsidRDefault="00590EE7" w:rsidP="00590EE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unclear responses or responding inappropriately.</w:t>
            </w:r>
          </w:p>
        </w:tc>
      </w:tr>
      <w:tr w:rsidR="00590EE7" w14:paraId="3A444AA8" w14:textId="77777777" w:rsidTr="00113286">
        <w:tc>
          <w:tcPr>
            <w:tcW w:w="4675" w:type="dxa"/>
          </w:tcPr>
          <w:p w14:paraId="2B849D66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9971797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4675" w:type="dxa"/>
          </w:tcPr>
          <w:p w14:paraId="5470C4E9" w14:textId="77777777" w:rsidR="00590EE7" w:rsidRDefault="00590EE7" w:rsidP="0059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a fair amount of words, expressions, or language.</w:t>
            </w:r>
          </w:p>
          <w:p w14:paraId="053EFC4F" w14:textId="77777777" w:rsidR="00590EE7" w:rsidRDefault="00590EE7" w:rsidP="0059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making mistakes.</w:t>
            </w:r>
          </w:p>
          <w:p w14:paraId="5C62181F" w14:textId="77777777" w:rsidR="00590EE7" w:rsidRDefault="00590EE7" w:rsidP="00590EE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Sometimes giving clear responses or responding appropriately.</w:t>
            </w:r>
          </w:p>
        </w:tc>
      </w:tr>
      <w:tr w:rsidR="00590EE7" w14:paraId="0C31DBFE" w14:textId="77777777" w:rsidTr="00113286">
        <w:tc>
          <w:tcPr>
            <w:tcW w:w="4675" w:type="dxa"/>
          </w:tcPr>
          <w:p w14:paraId="68F0F05C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41F7BF" w14:textId="77777777" w:rsidR="00590EE7" w:rsidRDefault="00590EE7" w:rsidP="001132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  <w:tc>
          <w:tcPr>
            <w:tcW w:w="4675" w:type="dxa"/>
          </w:tcPr>
          <w:p w14:paraId="43CA6408" w14:textId="77777777" w:rsidR="00590EE7" w:rsidRDefault="00590EE7" w:rsidP="00590E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Using most of the words, expressions, or language functions of the target language.</w:t>
            </w:r>
          </w:p>
          <w:p w14:paraId="466C544F" w14:textId="77777777" w:rsidR="00590EE7" w:rsidRDefault="00590EE7" w:rsidP="00590E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Making a few mistakes.</w:t>
            </w:r>
          </w:p>
          <w:p w14:paraId="44EB2687" w14:textId="77777777" w:rsidR="00590EE7" w:rsidRPr="00631DFD" w:rsidRDefault="00590EE7" w:rsidP="00590EE7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Responding clearly and appropriately.</w:t>
            </w:r>
          </w:p>
        </w:tc>
      </w:tr>
    </w:tbl>
    <w:p w14:paraId="6FD155AB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sz w:val="24"/>
          <w:szCs w:val="24"/>
        </w:rPr>
      </w:pPr>
    </w:p>
    <w:p w14:paraId="4CD07C61" w14:textId="77777777" w:rsidR="00590EE7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C134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34DF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14:paraId="7540676F" w14:textId="3F5FA8F5" w:rsidR="00590EE7" w:rsidRPr="00631DFD" w:rsidRDefault="00590EE7" w:rsidP="00590EE7">
      <w:pPr>
        <w:pStyle w:val="ListParagraph"/>
        <w:ind w:left="0" w:firstLine="9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Mukarto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134DF">
        <w:rPr>
          <w:rFonts w:ascii="Times New Roman" w:hAnsi="Times New Roman" w:cs="Times New Roman"/>
          <w:sz w:val="24"/>
          <w:szCs w:val="24"/>
        </w:rPr>
        <w:t xml:space="preserve">2022. </w:t>
      </w:r>
      <w:r w:rsidR="00681327">
        <w:rPr>
          <w:rFonts w:ascii="Times New Roman" w:hAnsi="Times New Roman" w:cs="Times New Roman"/>
          <w:i/>
          <w:sz w:val="24"/>
          <w:szCs w:val="24"/>
        </w:rPr>
        <w:t>Grow w</w:t>
      </w:r>
      <w:r>
        <w:rPr>
          <w:rFonts w:ascii="Times New Roman" w:hAnsi="Times New Roman" w:cs="Times New Roman"/>
          <w:i/>
          <w:sz w:val="24"/>
          <w:szCs w:val="24"/>
        </w:rPr>
        <w:t>ith English IV</w:t>
      </w:r>
      <w:r w:rsidRPr="00C134DF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C134DF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C134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CCF121" w14:textId="77777777" w:rsidR="00590EE7" w:rsidRDefault="00590EE7" w:rsidP="00590EE7"/>
    <w:p w14:paraId="4B4B56BB" w14:textId="77777777" w:rsidR="00590EE7" w:rsidRDefault="00590EE7" w:rsidP="00590EE7"/>
    <w:p w14:paraId="244B1250" w14:textId="77777777" w:rsidR="00590EE7" w:rsidRDefault="00590EE7" w:rsidP="00590EE7"/>
    <w:p w14:paraId="6F0A3A63" w14:textId="77777777" w:rsidR="00590EE7" w:rsidRDefault="00590EE7" w:rsidP="00590EE7"/>
    <w:p w14:paraId="766ED20F" w14:textId="77777777" w:rsidR="00590EE7" w:rsidRDefault="00590EE7" w:rsidP="00590EE7"/>
    <w:p w14:paraId="147D9172" w14:textId="77777777" w:rsidR="00590EE7" w:rsidRDefault="00590EE7" w:rsidP="00590EE7"/>
    <w:p w14:paraId="30418FF7" w14:textId="77777777" w:rsidR="00CD0EEC" w:rsidRDefault="00CD0EEC"/>
    <w:sectPr w:rsidR="00CD0E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1403"/>
    <w:multiLevelType w:val="hybridMultilevel"/>
    <w:tmpl w:val="27C0456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A380661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E29A4"/>
    <w:multiLevelType w:val="hybridMultilevel"/>
    <w:tmpl w:val="71FC2DC6"/>
    <w:lvl w:ilvl="0" w:tplc="2B5E3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B69FB"/>
    <w:multiLevelType w:val="hybridMultilevel"/>
    <w:tmpl w:val="36B40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F399E"/>
    <w:multiLevelType w:val="hybridMultilevel"/>
    <w:tmpl w:val="44C6F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74246"/>
    <w:multiLevelType w:val="hybridMultilevel"/>
    <w:tmpl w:val="693C9E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D5FB0"/>
    <w:multiLevelType w:val="hybridMultilevel"/>
    <w:tmpl w:val="9E9E8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A75F7"/>
    <w:multiLevelType w:val="hybridMultilevel"/>
    <w:tmpl w:val="891426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505EB"/>
    <w:multiLevelType w:val="hybridMultilevel"/>
    <w:tmpl w:val="5C3A7A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1B05"/>
    <w:multiLevelType w:val="hybridMultilevel"/>
    <w:tmpl w:val="9DC65C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C3A0995"/>
    <w:multiLevelType w:val="hybridMultilevel"/>
    <w:tmpl w:val="1BF4A15C"/>
    <w:lvl w:ilvl="0" w:tplc="AC060C8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7"/>
    <w:rsid w:val="0026663A"/>
    <w:rsid w:val="00342AD2"/>
    <w:rsid w:val="003D6784"/>
    <w:rsid w:val="00417E85"/>
    <w:rsid w:val="00460763"/>
    <w:rsid w:val="00590EE7"/>
    <w:rsid w:val="00681327"/>
    <w:rsid w:val="006F246E"/>
    <w:rsid w:val="007F5739"/>
    <w:rsid w:val="00963AFB"/>
    <w:rsid w:val="00CD0EEC"/>
    <w:rsid w:val="00F6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77E3E"/>
  <w15:chartTrackingRefBased/>
  <w15:docId w15:val="{FD2CA06F-3C40-445A-BC3A-BB4B4B2A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590EE7"/>
    <w:pPr>
      <w:ind w:left="720"/>
      <w:contextualSpacing/>
    </w:pPr>
  </w:style>
  <w:style w:type="table" w:styleId="TableGrid">
    <w:name w:val="Table Grid"/>
    <w:basedOn w:val="TableNormal"/>
    <w:uiPriority w:val="39"/>
    <w:rsid w:val="0059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590EE7"/>
  </w:style>
  <w:style w:type="character" w:styleId="CommentReference">
    <w:name w:val="annotation reference"/>
    <w:basedOn w:val="DefaultParagraphFont"/>
    <w:uiPriority w:val="99"/>
    <w:semiHidden/>
    <w:unhideWhenUsed/>
    <w:rsid w:val="007F5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Ellisabeth Tiyas Utami</cp:lastModifiedBy>
  <cp:revision>8</cp:revision>
  <dcterms:created xsi:type="dcterms:W3CDTF">2022-06-22T06:45:00Z</dcterms:created>
  <dcterms:modified xsi:type="dcterms:W3CDTF">2022-06-24T06:15:00Z</dcterms:modified>
</cp:coreProperties>
</file>