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2B" w:rsidRPr="006835B6" w:rsidRDefault="00F52E2B" w:rsidP="00F52E2B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52E2B" w:rsidRPr="006835B6" w:rsidRDefault="00F52E2B" w:rsidP="00F52E2B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 xml:space="preserve">IPAS Volume </w:t>
      </w: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2</w:t>
      </w:r>
    </w:p>
    <w:p w:rsidR="00F52E2B" w:rsidRPr="006835B6" w:rsidRDefault="00F52E2B" w:rsidP="00F52E2B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52E2B" w:rsidRDefault="00F52E2B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48"/>
          <w:szCs w:val="24"/>
        </w:rPr>
      </w:pPr>
      <w:r w:rsidRPr="00896F3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4E9D644" wp14:editId="19CDB0DE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3763926" cy="4713434"/>
            <wp:effectExtent l="19050" t="57150" r="103505" b="495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9" t="13211" r="13793" b="9409"/>
                    <a:stretch/>
                  </pic:blipFill>
                  <pic:spPr bwMode="auto">
                    <a:xfrm>
                      <a:off x="0" y="0"/>
                      <a:ext cx="3765852" cy="4715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4B6" w:rsidRPr="00896F38" w:rsidRDefault="00A374B6" w:rsidP="00896F38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EE115B" w:rsidRPr="00896F38" w:rsidRDefault="00EE115B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EE115B" w:rsidRPr="00896F38" w:rsidRDefault="00EE115B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EE115B" w:rsidRPr="00896F38" w:rsidRDefault="00EE115B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EE115B" w:rsidRPr="00896F38" w:rsidRDefault="00EE115B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A374B6" w:rsidRPr="00896F38" w:rsidRDefault="00A374B6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A374B6" w:rsidRPr="00896F38" w:rsidRDefault="00A374B6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A374B6" w:rsidRPr="00896F38" w:rsidRDefault="00A374B6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A374B6" w:rsidRPr="00896F38" w:rsidRDefault="00A374B6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A374B6" w:rsidRPr="00896F38" w:rsidRDefault="00A374B6" w:rsidP="00A374B6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EE115B" w:rsidRPr="00896F38" w:rsidRDefault="00EE115B" w:rsidP="00A374B6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72688C" w:rsidRPr="00896F38" w:rsidRDefault="0072688C" w:rsidP="00A374B6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72688C" w:rsidRPr="00896F38" w:rsidRDefault="0072688C" w:rsidP="00A374B6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665624" w:rsidRPr="00896F38" w:rsidRDefault="00665624" w:rsidP="00A374B6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72688C" w:rsidRPr="00896F38" w:rsidRDefault="0072688C" w:rsidP="00314C80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744F22" w:rsidRPr="00896F38" w:rsidRDefault="00744F22" w:rsidP="00314C80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744F22" w:rsidRPr="00896F38" w:rsidRDefault="00744F22" w:rsidP="00314C80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72688C" w:rsidRPr="00896F38" w:rsidRDefault="0072688C" w:rsidP="00314C80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F52E2B" w:rsidRPr="00B218DB" w:rsidRDefault="00F52E2B" w:rsidP="00F52E2B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Kenampakan Alam dan Pemanfaatannya</w:t>
      </w:r>
    </w:p>
    <w:p w:rsidR="00F52E2B" w:rsidRPr="00B218DB" w:rsidRDefault="00F52E2B" w:rsidP="00F52E2B">
      <w:pPr>
        <w:widowControl w:val="0"/>
        <w:spacing w:after="0" w:line="276" w:lineRule="auto"/>
        <w:rPr>
          <w:rFonts w:ascii="Arial" w:eastAsia="Arial" w:hAnsi="Arial" w:cs="Arial"/>
          <w:noProof/>
          <w:color w:val="002060"/>
          <w:sz w:val="24"/>
          <w:szCs w:val="24"/>
          <w:lang w:val="en-US"/>
        </w:rPr>
      </w:pPr>
    </w:p>
    <w:p w:rsidR="00F52E2B" w:rsidRPr="006835B6" w:rsidRDefault="00F52E2B" w:rsidP="00F52E2B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</w:pPr>
      <w:r w:rsidRPr="006835B6"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  <w:t>Tahun 2022</w:t>
      </w: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  <w:bookmarkStart w:id="1" w:name="_GoBack"/>
      <w:bookmarkEnd w:id="1"/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896F38" w:rsidRPr="00896F38" w:rsidRDefault="00896F3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Pr="00896F38" w:rsidRDefault="00DD16D8" w:rsidP="00DD16D8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5</w:t>
      </w:r>
    </w:p>
    <w:p w:rsidR="00DD16D8" w:rsidRPr="00896F38" w:rsidRDefault="00DD16D8" w:rsidP="00DD16D8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IPAS</w:t>
      </w:r>
      <w:r w:rsidR="00F52E2B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 Volume 2</w:t>
      </w:r>
    </w:p>
    <w:p w:rsidR="00DD16D8" w:rsidRPr="00896F38" w:rsidRDefault="00F52E2B" w:rsidP="009B4346">
      <w:pPr>
        <w:spacing w:line="240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896F38">
        <w:rPr>
          <w:rFonts w:ascii="Arial" w:hAnsi="Arial" w:cs="Arial"/>
          <w:b/>
          <w:noProof/>
          <w:color w:val="006666"/>
          <w:sz w:val="32"/>
          <w:szCs w:val="32"/>
          <w:lang w:val="id-ID"/>
        </w:rPr>
        <w:t>KENAMPAKAN ALAM DAN PEMANFAATANNYA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4503"/>
      </w:tblGrid>
      <w:tr w:rsidR="00DD16D8" w:rsidRPr="00896F38" w:rsidTr="00B30A57">
        <w:trPr>
          <w:jc w:val="center"/>
        </w:trPr>
        <w:tc>
          <w:tcPr>
            <w:tcW w:w="5311" w:type="dxa"/>
          </w:tcPr>
          <w:p w:rsidR="00DD16D8" w:rsidRPr="00896F38" w:rsidRDefault="00DD16D8" w:rsidP="003B102F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3B102F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I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Dua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4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Empat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DD16D8" w:rsidRPr="00896F38" w:rsidTr="001915D4">
        <w:trPr>
          <w:trHeight w:val="1367"/>
          <w:jc w:val="center"/>
        </w:trPr>
        <w:tc>
          <w:tcPr>
            <w:tcW w:w="531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DD16D8" w:rsidRPr="008B61E6" w:rsidRDefault="009B4346" w:rsidP="00896F38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Pemahaman </w:t>
            </w:r>
            <w:r w:rsid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Sosial</w:t>
            </w:r>
          </w:p>
          <w:p w:rsidR="00DD16D8" w:rsidRPr="00896F38" w:rsidRDefault="009B4346" w:rsidP="00896F38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Keterampilan proses</w:t>
            </w:r>
            <w:r w:rsid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 (</w:t>
            </w:r>
            <w:r w:rsidR="008B61E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DD16D8" w:rsidRPr="00896F38" w:rsidRDefault="00DD16D8" w:rsidP="003B102F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27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8B61E6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DD16D8" w:rsidRPr="00896F38" w:rsidTr="00B30A57">
        <w:trPr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DD16D8" w:rsidRPr="00896F38" w:rsidRDefault="00DD16D8" w:rsidP="00896F38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9B4346" w:rsidRPr="00896F38" w:rsidRDefault="009B4346" w:rsidP="00896F38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5.1 Mengidentifikasi jenis-jenis kenampakan alam di daratan dan perairan yang ada di Indonesia.</w:t>
            </w:r>
          </w:p>
          <w:p w:rsidR="009B4346" w:rsidRPr="00896F38" w:rsidRDefault="009B4346" w:rsidP="00896F38">
            <w:pPr>
              <w:widowControl w:val="0"/>
              <w:spacing w:line="276" w:lineRule="auto"/>
              <w:ind w:left="450" w:hanging="45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5.2 Menuliskan contoh-contoh pemanfaatan kenampakan alam daratan dan perairan.</w:t>
            </w:r>
          </w:p>
          <w:p w:rsidR="009B4346" w:rsidRPr="00896F38" w:rsidRDefault="009B4346" w:rsidP="00896F38">
            <w:pPr>
              <w:widowControl w:val="0"/>
              <w:spacing w:line="276" w:lineRule="auto"/>
              <w:ind w:left="360" w:hanging="360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5.3 Mengidentifikasi keragaman budayakearifan lokal (sebagai akibat dari kenampakan alam yang berbeda-beda).</w:t>
            </w:r>
          </w:p>
          <w:p w:rsidR="00DD16D8" w:rsidRPr="00896F38" w:rsidRDefault="009B4346" w:rsidP="00896F38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5.4 Melakukan penelitian sederhana mengenai kearifan lokal di daerah sekitar.</w:t>
            </w:r>
          </w:p>
        </w:tc>
      </w:tr>
      <w:tr w:rsidR="00DD16D8" w:rsidRPr="00896F38" w:rsidTr="00B30A57">
        <w:trPr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DD16D8" w:rsidRPr="00896F38" w:rsidRDefault="00DD16D8" w:rsidP="00896F38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Mandiri</w:t>
            </w:r>
          </w:p>
          <w:p w:rsidR="00DD16D8" w:rsidRPr="00896F38" w:rsidRDefault="00DD16D8" w:rsidP="00896F38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Cs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Cs/>
                <w:noProof/>
                <w:sz w:val="24"/>
                <w:szCs w:val="24"/>
              </w:rPr>
              <w:t>Kreatif</w:t>
            </w:r>
          </w:p>
          <w:p w:rsidR="00DD16D8" w:rsidRPr="00896F38" w:rsidRDefault="00087D03" w:rsidP="00896F38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Langkah-Langkah Pembelajaran: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Mengondisikan peserta didik baik fisik maupun mental untuk siap melaksanakan pembelajaran.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Peserta didik diminta menyebutkan bentuk kenampakan alam ada di lingkungan sekitar rumah/sekolah.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Memberikan pertanyaan pemantik agar peserta didik dapat mengetahui atau mempunyai tujuan belajarnya sendiri. Misalnya: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7"/>
        </w:numPr>
        <w:spacing w:after="0" w:line="276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896F38">
        <w:rPr>
          <w:rFonts w:ascii="Arial" w:hAnsi="Arial" w:cs="Arial"/>
          <w:sz w:val="24"/>
          <w:szCs w:val="24"/>
          <w:lang w:val="en-US"/>
        </w:rPr>
        <w:t>Bagaimana kondisi lingkungan sekitar rumah/sekolah?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7"/>
        </w:numPr>
        <w:spacing w:after="0" w:line="276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896F38">
        <w:rPr>
          <w:rFonts w:ascii="Arial" w:hAnsi="Arial" w:cs="Arial"/>
          <w:sz w:val="24"/>
          <w:szCs w:val="24"/>
          <w:lang w:val="en-US"/>
        </w:rPr>
        <w:t>Bagaimana ciri-ciri lingkungan sekitar rumah/sekolah?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7"/>
        </w:numPr>
        <w:spacing w:after="0" w:line="276" w:lineRule="auto"/>
        <w:ind w:left="720"/>
        <w:rPr>
          <w:rFonts w:ascii="Arial" w:hAnsi="Arial" w:cs="Arial"/>
          <w:b/>
          <w:sz w:val="24"/>
          <w:szCs w:val="24"/>
          <w:lang w:val="en-US"/>
        </w:rPr>
      </w:pPr>
      <w:r w:rsidRPr="00896F38">
        <w:rPr>
          <w:rFonts w:ascii="Arial" w:hAnsi="Arial" w:cs="Arial"/>
          <w:sz w:val="24"/>
          <w:szCs w:val="24"/>
          <w:lang w:val="en-US"/>
        </w:rPr>
        <w:t>Apakah terdapat perbedaan antara lingkungan rumah dan sekolah?</w:t>
      </w:r>
    </w:p>
    <w:p w:rsidR="00896F38" w:rsidRDefault="00896F38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P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1.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003439">
        <w:rPr>
          <w:rFonts w:ascii="Arial" w:eastAsia="Bookman Old Style" w:hAnsi="Arial" w:cs="Arial"/>
          <w:noProof/>
          <w:sz w:val="24"/>
          <w:szCs w:val="24"/>
          <w:lang w:val="en-US"/>
        </w:rPr>
        <w:t>Kenampakan Alam Daratan dan Pemanfaatannya (7 JP)</w:t>
      </w:r>
    </w:p>
    <w:p w:rsidR="00896F38" w:rsidRPr="00896F38" w:rsidRDefault="00EE6B02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  <w:r w:rsidR="00EC48F1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</w:p>
    <w:p w:rsidR="00003439" w:rsidRDefault="00003439" w:rsidP="00003439">
      <w:pPr>
        <w:autoSpaceDE w:val="0"/>
        <w:autoSpaceDN w:val="0"/>
        <w:adjustRightInd w:val="0"/>
        <w:spacing w:after="0" w:line="276" w:lineRule="auto"/>
        <w:ind w:left="450" w:hanging="450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>5.1  M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engiden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tifikasi jenis-jenis kenampakan 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alam di d</w:t>
      </w:r>
      <w:r>
        <w:rPr>
          <w:rFonts w:ascii="Arial" w:eastAsia="Adobe Fan Heiti Std B" w:hAnsi="Arial" w:cs="Arial"/>
          <w:color w:val="211D1E"/>
          <w:sz w:val="24"/>
          <w:szCs w:val="14"/>
        </w:rPr>
        <w:t>aratan dan perairan yang ada di Indonesia.</w:t>
      </w:r>
    </w:p>
    <w:p w:rsidR="00003439" w:rsidRPr="004F1E43" w:rsidRDefault="00003439" w:rsidP="004F1E43">
      <w:pPr>
        <w:autoSpaceDE w:val="0"/>
        <w:autoSpaceDN w:val="0"/>
        <w:adjustRightInd w:val="0"/>
        <w:spacing w:line="276" w:lineRule="auto"/>
        <w:ind w:left="450" w:hanging="450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lastRenderedPageBreak/>
        <w:t>5.2  M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enul</w:t>
      </w:r>
      <w:r>
        <w:rPr>
          <w:rFonts w:ascii="Arial" w:eastAsia="Adobe Fan Heiti Std B" w:hAnsi="Arial" w:cs="Arial"/>
          <w:color w:val="211D1E"/>
          <w:sz w:val="24"/>
          <w:szCs w:val="14"/>
        </w:rPr>
        <w:t>iskan contoh-contoh pemanfaatan kenampakan alam daratan dan perairan.</w:t>
      </w:r>
    </w:p>
    <w:p w:rsidR="00003439" w:rsidRPr="00DD0AC7" w:rsidRDefault="000034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diminta menyebutkan pengertian tentang kenampakan alam atau bentang alam tanpa membaca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2.</w:t>
      </w:r>
    </w:p>
    <w:p w:rsidR="0073471F" w:rsidRPr="0073471F" w:rsidRDefault="00003439" w:rsidP="0073471F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Guru ikut membimbing siswa yang mengalami kesulitan dalam memahami pengertian kenampakan alam.</w:t>
      </w:r>
    </w:p>
    <w:p w:rsidR="0073471F" w:rsidRPr="0073471F" w:rsidRDefault="0073471F" w:rsidP="0073471F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73471F">
        <w:rPr>
          <w:rFonts w:ascii="Arial" w:eastAsiaTheme="minorHAnsi" w:hAnsi="Arial" w:cs="Arial"/>
          <w:sz w:val="24"/>
          <w:szCs w:val="24"/>
          <w:lang w:val="en-US"/>
        </w:rPr>
        <w:t xml:space="preserve">Sampaikan tujuan pembelajaran yang ingin dicapai dalam bab ini dan elaborasikan dengan apa yang ingin diketahui peserta didik tentang 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pemanfaatan kenampakan alam di Indonesia. </w:t>
      </w:r>
    </w:p>
    <w:p w:rsidR="0073471F" w:rsidRPr="0073471F" w:rsidRDefault="0073471F" w:rsidP="0073471F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73471F">
        <w:rPr>
          <w:rFonts w:ascii="Arial" w:hAnsi="Arial" w:cs="Arial"/>
          <w:sz w:val="24"/>
          <w:szCs w:val="24"/>
          <w:lang w:val="en-US"/>
        </w:rPr>
        <w:t xml:space="preserve">Guru menanamkan nilai </w:t>
      </w:r>
      <w:r>
        <w:rPr>
          <w:rFonts w:ascii="Arial" w:hAnsi="Arial" w:cs="Arial"/>
          <w:sz w:val="24"/>
          <w:szCs w:val="24"/>
          <w:lang w:val="en-US"/>
        </w:rPr>
        <w:t xml:space="preserve">kreativitas dalam pemanfaatan kenampakan alam di sekitar. (profil pelajar Pancasila: </w:t>
      </w:r>
      <w:r>
        <w:rPr>
          <w:rFonts w:ascii="Arial" w:hAnsi="Arial" w:cs="Arial"/>
          <w:i/>
          <w:sz w:val="24"/>
          <w:szCs w:val="24"/>
          <w:lang w:val="en-US"/>
        </w:rPr>
        <w:t>kreatif</w:t>
      </w:r>
      <w:r w:rsidRPr="0073471F">
        <w:rPr>
          <w:rFonts w:ascii="Arial" w:hAnsi="Arial" w:cs="Arial"/>
          <w:sz w:val="24"/>
          <w:szCs w:val="24"/>
          <w:lang w:val="en-US"/>
        </w:rPr>
        <w:t>).</w:t>
      </w:r>
    </w:p>
    <w:p w:rsidR="00003439" w:rsidRPr="003D346B" w:rsidRDefault="000034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Guru menjelaskan tentang ragam kenampakan alam daratan beserta bentuk pemanfaatannya. Guru menjelaskan materi sambil mengajak peserta didik membaca Buku Siswa ESPS IPAS IV Volume 2 halaman 2-6.</w:t>
      </w:r>
    </w:p>
    <w:p w:rsidR="00003439" w:rsidRPr="00D04EEC" w:rsidRDefault="000034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Saat guru menjelaskan tentang ragam kenampakan alam daratan, peserta didik ditanamkan sifat mandiri dalam memahami materi yang diajarkan. </w:t>
      </w:r>
    </w:p>
    <w:p w:rsidR="00003439" w:rsidRPr="003E108A" w:rsidRDefault="000034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Peserta didik diminta menjawab Soal Jawa Kuis yang disajikan pada Buku Siswa ESPS IPAS IV Volume 2 halaman 4.</w:t>
      </w:r>
    </w:p>
    <w:p w:rsidR="00003439" w:rsidRPr="00003439" w:rsidRDefault="000034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Peserta didik dapat diminta untuk menceritakan kembali tentang kenampakan alam tempat tinggal beserta bentuk pemanfaata yang dilakukan oleh masyarakat.</w:t>
      </w:r>
    </w:p>
    <w:p w:rsidR="002F1F68" w:rsidRPr="002F1F68" w:rsidRDefault="00003439" w:rsidP="002F1F68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Peserta didik diminta mengerjakan soal Ayo Berlatih pada Buku Siswa ESPS IPAS IV Volume 2 halaman 7.</w:t>
      </w:r>
    </w:p>
    <w:p w:rsidR="002F1F68" w:rsidRPr="002F1F68" w:rsidRDefault="002F1F68" w:rsidP="002F1F68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2F1F68">
        <w:rPr>
          <w:rFonts w:ascii="Arial" w:hAnsi="Arial" w:cs="Arial"/>
          <w:sz w:val="24"/>
          <w:szCs w:val="24"/>
        </w:rPr>
        <w:t>Guru membahas jawaban Ayo Berlatih.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03511A" w:rsidRPr="0003511A" w:rsidRDefault="0003511A" w:rsidP="000351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2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Kenampakan Alam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Perairan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dan Pemanfaatannya (7 JP)</w:t>
      </w:r>
    </w:p>
    <w:p w:rsidR="00EE6B02" w:rsidRDefault="0003511A" w:rsidP="0003511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03511A" w:rsidRDefault="0003511A" w:rsidP="0003511A">
      <w:pPr>
        <w:autoSpaceDE w:val="0"/>
        <w:autoSpaceDN w:val="0"/>
        <w:adjustRightInd w:val="0"/>
        <w:spacing w:after="0" w:line="276" w:lineRule="auto"/>
        <w:ind w:left="450" w:hanging="450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>5.1  M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engiden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tifikasi jenis-jenis kenampakan 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alam di d</w:t>
      </w:r>
      <w:r>
        <w:rPr>
          <w:rFonts w:ascii="Arial" w:eastAsia="Adobe Fan Heiti Std B" w:hAnsi="Arial" w:cs="Arial"/>
          <w:color w:val="211D1E"/>
          <w:sz w:val="24"/>
          <w:szCs w:val="14"/>
        </w:rPr>
        <w:t>aratan dan perairan yang ada di Indonesia.</w:t>
      </w:r>
    </w:p>
    <w:p w:rsidR="00EE6B02" w:rsidRPr="0003511A" w:rsidRDefault="0003511A" w:rsidP="0003511A">
      <w:pPr>
        <w:autoSpaceDE w:val="0"/>
        <w:autoSpaceDN w:val="0"/>
        <w:adjustRightInd w:val="0"/>
        <w:spacing w:line="276" w:lineRule="auto"/>
        <w:ind w:left="450" w:hanging="450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>5.2  M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enul</w:t>
      </w:r>
      <w:r>
        <w:rPr>
          <w:rFonts w:ascii="Arial" w:eastAsia="Adobe Fan Heiti Std B" w:hAnsi="Arial" w:cs="Arial"/>
          <w:color w:val="211D1E"/>
          <w:sz w:val="24"/>
          <w:szCs w:val="14"/>
        </w:rPr>
        <w:t>iskan contoh-contoh pemanfaatan kenampakan alam daratan dan perairan.</w:t>
      </w:r>
    </w:p>
    <w:p w:rsidR="0003511A" w:rsidRPr="007D4716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mengamati berbagai gambar kenampakan alam perairan yang disajikan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 halaman 9-10.</w:t>
      </w:r>
    </w:p>
    <w:p w:rsidR="0003511A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mengajak peserta didik melakukan tanya jawab mengenai karakteristik kenampakan alam yang disajikan pada gambar tanpa melihat buku.</w:t>
      </w:r>
    </w:p>
    <w:p w:rsidR="0003511A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membimbing peserta didik yang masih kesulitan mengenali kenampakan alam.</w:t>
      </w:r>
    </w:p>
    <w:p w:rsidR="0003511A" w:rsidRPr="00D205D4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menjelaskan ragam kenampakan alam perairan seperti yang disajikan pada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 halaman 9-10.</w:t>
      </w:r>
    </w:p>
    <w:p w:rsidR="0003511A" w:rsidRPr="00D205D4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Saat guru menjelaskan tentang ragam kenampakan alam perairan, peserta didik ditanamkan sifat mandiri dalam memahami materi yang diajarkan.</w:t>
      </w:r>
    </w:p>
    <w:p w:rsidR="0003511A" w:rsidRPr="003D7D47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Peserta didik menjawab soal pada Ayo Jawab Kuis yang disajikan pada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 halaman 10.</w:t>
      </w:r>
    </w:p>
    <w:p w:rsidR="0003511A" w:rsidRPr="005A411D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menjawab soal-soal lanjutan pada Ayo Berlatih di 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Buku Siswa ESPS IPAS IV Volume 2 halaman 8. </w:t>
      </w:r>
    </w:p>
    <w:p w:rsidR="0003511A" w:rsidRPr="00C3427B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Peserta didik melakukan kegiatan membuat buklet ragam kenampakan alam di Indonesia.</w:t>
      </w:r>
    </w:p>
    <w:p w:rsidR="0003511A" w:rsidRPr="00452123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membimbing siswa membuat buklet dengan mengikuti langkah-langkah kegiatan seperti yang disajikan pada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 halaman 11.</w:t>
      </w:r>
    </w:p>
    <w:p w:rsidR="00CF2C20" w:rsidRPr="00CF2C20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Setelesa buklet silesai, siswa menjawab soal-soal yang disajikan. </w:t>
      </w:r>
    </w:p>
    <w:p w:rsidR="00EE6B02" w:rsidRPr="0003511A" w:rsidRDefault="0003511A" w:rsidP="0003511A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03511A">
        <w:rPr>
          <w:rFonts w:ascii="Arial" w:eastAsiaTheme="minorHAnsi" w:hAnsi="Arial" w:cs="Arial"/>
          <w:sz w:val="24"/>
          <w:szCs w:val="24"/>
          <w:lang w:val="en-US"/>
        </w:rPr>
        <w:t>Saat melakukan kegiatan membuat buklet, siswa ditanamkan sifat kreatif.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CF2C20" w:rsidRPr="0003511A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3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Pengertian Kearifan Lokal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(7 JP)</w:t>
      </w:r>
    </w:p>
    <w:p w:rsidR="00CF2C20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EE6B02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hanging="63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>5.3 M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engidenti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fikasi keragaman budayakearifan lokal (sebagai akibat dari 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kenampakan ala</w:t>
      </w:r>
      <w:r>
        <w:rPr>
          <w:rFonts w:ascii="Arial" w:eastAsia="Adobe Fan Heiti Std B" w:hAnsi="Arial" w:cs="Arial"/>
          <w:color w:val="211D1E"/>
          <w:sz w:val="24"/>
          <w:szCs w:val="14"/>
        </w:rPr>
        <w:t>m yang berbeda-beda).</w:t>
      </w:r>
    </w:p>
    <w:p w:rsidR="00CF2C20" w:rsidRDefault="00CF2C20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diberi pertanyaan mengenai :</w:t>
      </w:r>
    </w:p>
    <w:p w:rsidR="00CF2C20" w:rsidRDefault="00CF2C20" w:rsidP="00CF2C20">
      <w:pPr>
        <w:pStyle w:val="ListParagraph"/>
        <w:widowControl w:val="0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Apa yang dimaksud dengan kearifan lokal?</w:t>
      </w:r>
    </w:p>
    <w:p w:rsidR="00CF2C20" w:rsidRPr="0075229F" w:rsidRDefault="00CF2C20" w:rsidP="00CF2C20">
      <w:pPr>
        <w:pStyle w:val="ListParagraph"/>
        <w:widowControl w:val="0"/>
        <w:numPr>
          <w:ilvl w:val="0"/>
          <w:numId w:val="15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Apa pengaruh kenampakan alam terhadap kearifan lokal di suatu daerah?</w:t>
      </w:r>
      <w:r w:rsidRPr="0075229F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CF2C20" w:rsidRDefault="00CF2C20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Saat melakukan tanya jawab, peserta didik ditanamkan sifat berkebhinekaan global. </w:t>
      </w:r>
    </w:p>
    <w:p w:rsidR="00CF2C20" w:rsidRPr="008A43A3" w:rsidRDefault="00CF2C20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menjelaskan kepada peserta didik tentang pengertian kearifan lokal sambil membaca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 halaman 12.</w:t>
      </w:r>
    </w:p>
    <w:p w:rsidR="00CF2C20" w:rsidRPr="008E1C44" w:rsidRDefault="00CF2C20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Peserta didik dapat ditugaskan untuk mencaritahu mengenai kearifan lokal suku Badui melalui diskusi kelompok.</w:t>
      </w:r>
    </w:p>
    <w:p w:rsidR="00CF2C20" w:rsidRPr="00434C40" w:rsidRDefault="00CF2C20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Setiap kelompok menyampaikan hasil diskusi mengenai kearifan lokal suku Badui di depan kelas dengan percaya diri.</w:t>
      </w:r>
    </w:p>
    <w:p w:rsidR="00CF2C20" w:rsidRPr="00536F96" w:rsidRDefault="00CF2C20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Guru dapat menyajikan gambar atau video mengenai kearifan lokal suku Badui. </w:t>
      </w:r>
    </w:p>
    <w:p w:rsidR="00CF2C20" w:rsidRPr="005A411D" w:rsidRDefault="00CF2C20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Peserta didik bersama guru memindai </w:t>
      </w:r>
      <w:r w:rsidRPr="005A411D">
        <w:rPr>
          <w:rFonts w:ascii="Arial" w:eastAsiaTheme="minorHAnsi" w:hAnsi="Arial" w:cs="Arial"/>
          <w:i/>
          <w:sz w:val="24"/>
          <w:szCs w:val="24"/>
          <w:lang w:val="en-US"/>
        </w:rPr>
        <w:t>QR Code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 (Buku Siswa ESPS IPAS IV Volume 2 halaman 12) tentang contoh kearifan lokal di Indonesia untuk menambah pemahaman mengenai materi yang diajarkan. </w:t>
      </w:r>
    </w:p>
    <w:p w:rsidR="002F1F68" w:rsidRPr="002F1F68" w:rsidRDefault="00CF2C20" w:rsidP="002F1F68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Peserta didik menjawab soal-soal Ayo berlatih nomor 1. Peserta didik dapat menuliskan jawaban pada buku tugas untuk kemudian diberikan kepada guru untuk dinilai. </w:t>
      </w:r>
    </w:p>
    <w:p w:rsidR="002F1F68" w:rsidRPr="002F1F68" w:rsidRDefault="002F1F68" w:rsidP="002F1F68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2F1F68">
        <w:rPr>
          <w:rFonts w:ascii="Arial" w:hAnsi="Arial" w:cs="Arial"/>
          <w:sz w:val="24"/>
          <w:szCs w:val="24"/>
        </w:rPr>
        <w:t>Guru membahas jawaban Ayo Berlatih.</w:t>
      </w:r>
    </w:p>
    <w:p w:rsidR="00EE6B02" w:rsidRPr="00CF2C20" w:rsidRDefault="00CF2C20" w:rsidP="00CF2C20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CF2C20">
        <w:rPr>
          <w:rFonts w:ascii="Arial" w:eastAsiaTheme="minorHAnsi" w:hAnsi="Arial" w:cs="Arial"/>
          <w:sz w:val="24"/>
          <w:szCs w:val="24"/>
          <w:lang w:val="en-US"/>
        </w:rPr>
        <w:t>Saat mengerjakan soal-soal ini, peserta didik ditanamkan sifat mandiri dalam mengerjakan soal-soal yang diberikan.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CF2C20" w:rsidRPr="0003511A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4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Ragam Kearifan Lokal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di Indonesia 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(</w:t>
      </w:r>
      <w:r w:rsidR="008A35A7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CF2C20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EE6B02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hanging="63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>5.3 M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engidenti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fikasi keragaman budayakearifan lokal (sebagai akibat dari 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kenampakan ala</w:t>
      </w:r>
      <w:r>
        <w:rPr>
          <w:rFonts w:ascii="Arial" w:eastAsia="Adobe Fan Heiti Std B" w:hAnsi="Arial" w:cs="Arial"/>
          <w:color w:val="211D1E"/>
          <w:sz w:val="24"/>
          <w:szCs w:val="14"/>
        </w:rPr>
        <w:t>m yang berbeda-beda).</w:t>
      </w:r>
    </w:p>
    <w:p w:rsidR="00CF2C20" w:rsidRDefault="00CF2C20" w:rsidP="00CF2C20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Guru menjelaskan kembali pengertian tentang kearifan lokal beserta ciri-cirinya.</w:t>
      </w:r>
    </w:p>
    <w:p w:rsidR="00CF2C20" w:rsidRPr="0072669A" w:rsidRDefault="00CF2C20" w:rsidP="00CF2C20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diminta menjawab soal ayo Jawab Kuis yang disajikan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 halaman 13.</w:t>
      </w:r>
    </w:p>
    <w:p w:rsidR="00CF2C20" w:rsidRPr="00E8131D" w:rsidRDefault="00CF2C20" w:rsidP="00CF2C20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Guru menjelaskan tentang ragam kearifan lokal yang ada di Indonesia, misalnya:</w:t>
      </w:r>
    </w:p>
    <w:p w:rsidR="00CF2C20" w:rsidRPr="00862A67" w:rsidRDefault="00CF2C20" w:rsidP="00CF2C20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Batik Indonesia dan motif batik parang.</w:t>
      </w:r>
    </w:p>
    <w:p w:rsidR="00CF2C20" w:rsidRPr="00E8131D" w:rsidRDefault="00CF2C20" w:rsidP="00CF2C20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 xml:space="preserve">Sistem pertanian </w:t>
      </w:r>
      <w:r>
        <w:rPr>
          <w:rFonts w:ascii="Arial" w:eastAsiaTheme="minorHAnsi" w:hAnsi="Arial" w:cs="Arial"/>
          <w:i/>
          <w:sz w:val="24"/>
          <w:szCs w:val="24"/>
          <w:lang w:val="en-US"/>
        </w:rPr>
        <w:t>Nyabuk Gunung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 dan </w:t>
      </w:r>
      <w:r>
        <w:rPr>
          <w:rFonts w:ascii="Arial" w:eastAsiaTheme="minorHAnsi" w:hAnsi="Arial" w:cs="Arial"/>
          <w:i/>
          <w:sz w:val="24"/>
          <w:szCs w:val="24"/>
          <w:lang w:val="en-US"/>
        </w:rPr>
        <w:t>Mitracai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.  </w:t>
      </w:r>
    </w:p>
    <w:p w:rsidR="00CF2C20" w:rsidRDefault="00CF2C20" w:rsidP="00CF2C20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Saat menjelaskan tentang ragam kearifan lokal, peserta didik ditanamkan sifat kebhinekaan global.</w:t>
      </w:r>
    </w:p>
    <w:p w:rsidR="00CF2C20" w:rsidRPr="00666CA6" w:rsidRDefault="00CF2C20" w:rsidP="00CF2C20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diminta menuliskan contoh kearifan lokal dari daerah asalnya dan keunikannya sesuai soal-soal pada Ayo Jawab Kuis di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 halaman 14.</w:t>
      </w:r>
    </w:p>
    <w:p w:rsidR="00CF2C20" w:rsidRPr="00CF2C20" w:rsidRDefault="00CF2C20" w:rsidP="00CF2C20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Saat menjawab soal tersebut, siswa ditanamkan sifat mandiri dan kreatif dalam menjawab soal sesuai dengan materi yang diberikan.</w:t>
      </w:r>
    </w:p>
    <w:p w:rsidR="002F1F68" w:rsidRPr="002F1F68" w:rsidRDefault="00CF2C20" w:rsidP="002F1F68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CF2C20">
        <w:rPr>
          <w:rFonts w:ascii="Arial" w:eastAsiaTheme="minorHAnsi" w:hAnsi="Arial" w:cs="Arial"/>
          <w:sz w:val="24"/>
          <w:szCs w:val="24"/>
          <w:lang w:val="en-US"/>
        </w:rPr>
        <w:t>Di akhir kegiatan pembelajaran, peserta didik diminta mengerjakan soal Ayo Berlatih nomor 2 pada Buku Siswa ESPS IPAS IV Volume 2 halaman 15.</w:t>
      </w:r>
    </w:p>
    <w:p w:rsidR="002F1F68" w:rsidRPr="002F1F68" w:rsidRDefault="002F1F68" w:rsidP="002F1F68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2F1F68">
        <w:rPr>
          <w:rFonts w:ascii="Arial" w:hAnsi="Arial" w:cs="Arial"/>
          <w:sz w:val="24"/>
          <w:szCs w:val="24"/>
        </w:rPr>
        <w:t>Guru membahas jawaban Ayo Berlatih.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CF2C20" w:rsidRPr="0003511A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5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Fungsi Kearifan Lokal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di Indonesia 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(</w:t>
      </w:r>
      <w:r w:rsidR="00782442">
        <w:rPr>
          <w:rFonts w:ascii="Arial" w:eastAsia="Bookman Old Style" w:hAnsi="Arial" w:cs="Arial"/>
          <w:noProof/>
          <w:sz w:val="24"/>
          <w:szCs w:val="24"/>
          <w:lang w:val="en-US"/>
        </w:rPr>
        <w:t>3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CF2C20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EE6B02" w:rsidRDefault="00CF2C20" w:rsidP="00CF2C2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5.4 Melakukan penelitian sederhana 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me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ngenai kearifan lokal di daerah </w:t>
      </w:r>
      <w:r w:rsidRPr="00D85508">
        <w:rPr>
          <w:rFonts w:ascii="Arial" w:eastAsia="Adobe Fan Heiti Std B" w:hAnsi="Arial" w:cs="Arial"/>
          <w:color w:val="211D1E"/>
          <w:sz w:val="24"/>
          <w:szCs w:val="14"/>
        </w:rPr>
        <w:t>sekitar.</w:t>
      </w:r>
    </w:p>
    <w:p w:rsidR="00CF2C20" w:rsidRDefault="00CF2C20" w:rsidP="00CF2C20">
      <w:pPr>
        <w:pStyle w:val="ListParagraph"/>
        <w:widowControl w:val="0"/>
        <w:numPr>
          <w:ilvl w:val="0"/>
          <w:numId w:val="18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diminta kembali menyampaikan pemahamannya tentang kearifan lokal.</w:t>
      </w:r>
    </w:p>
    <w:p w:rsidR="00CF2C20" w:rsidRDefault="00CF2C20" w:rsidP="00CF2C20">
      <w:pPr>
        <w:pStyle w:val="ListParagraph"/>
        <w:widowControl w:val="0"/>
        <w:numPr>
          <w:ilvl w:val="0"/>
          <w:numId w:val="18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membantu peserta didik yang masih belum memahami mengenai materi yang diajarkan. </w:t>
      </w:r>
    </w:p>
    <w:p w:rsidR="00CF2C20" w:rsidRPr="00041525" w:rsidRDefault="00CF2C20" w:rsidP="00CF2C20">
      <w:pPr>
        <w:pStyle w:val="ListParagraph"/>
        <w:widowControl w:val="0"/>
        <w:numPr>
          <w:ilvl w:val="0"/>
          <w:numId w:val="18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menjelaskan tentang fungsi kearifan lokal di Indonesia sambil mengamati 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Buku Siswa ESPS IPAS IV Volume 2 halaman 14. </w:t>
      </w:r>
    </w:p>
    <w:p w:rsidR="00CF2C20" w:rsidRPr="0009407A" w:rsidRDefault="00CF2C20" w:rsidP="00CF2C20">
      <w:pPr>
        <w:pStyle w:val="ListParagraph"/>
        <w:widowControl w:val="0"/>
        <w:numPr>
          <w:ilvl w:val="0"/>
          <w:numId w:val="18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en-US"/>
        </w:rPr>
        <w:t>Peserta didik diminta menjawab soal Ayo Berlatih nomor 3 seperti yang disajikan pada Buku Siswa ESPS IPAS IV Volume 2 halaman 15.</w:t>
      </w:r>
    </w:p>
    <w:p w:rsidR="00CF2C20" w:rsidRPr="00CF2C20" w:rsidRDefault="00CF2C20" w:rsidP="00CF2C20">
      <w:pPr>
        <w:pStyle w:val="ListParagraph"/>
        <w:widowControl w:val="0"/>
        <w:numPr>
          <w:ilvl w:val="0"/>
          <w:numId w:val="18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diminta menyajikan informasi tentang kearifan lokal dalam bentuk poster dengan mengikuti langkah kegiatan yang disajikan pada </w:t>
      </w:r>
      <w:r>
        <w:rPr>
          <w:rFonts w:ascii="Arial" w:eastAsiaTheme="minorHAnsi" w:hAnsi="Arial" w:cs="Arial"/>
          <w:sz w:val="24"/>
          <w:szCs w:val="24"/>
          <w:lang w:val="en-US"/>
        </w:rPr>
        <w:t>Buku Siswa ESPS IPAS IV Volume 2 halaman 18.</w:t>
      </w:r>
    </w:p>
    <w:p w:rsidR="00EE6B02" w:rsidRPr="00CF2C20" w:rsidRDefault="00CF2C20" w:rsidP="00CF2C20">
      <w:pPr>
        <w:pStyle w:val="ListParagraph"/>
        <w:widowControl w:val="0"/>
        <w:numPr>
          <w:ilvl w:val="0"/>
          <w:numId w:val="18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CF2C20">
        <w:rPr>
          <w:rFonts w:ascii="Arial" w:eastAsiaTheme="minorHAnsi" w:hAnsi="Arial" w:cs="Arial"/>
          <w:sz w:val="24"/>
          <w:szCs w:val="24"/>
          <w:lang w:val="en-US"/>
        </w:rPr>
        <w:t>Saat membuat poster, peserta didik ditanamkan sifat mandiri dan kreatif.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1B1D3E" w:rsidRDefault="005B0C58" w:rsidP="001B1D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latihan ulangan Bab </w:t>
      </w:r>
      <w:r w:rsidR="00096DBF">
        <w:rPr>
          <w:rFonts w:ascii="Arial" w:hAnsi="Arial" w:cs="Arial"/>
          <w:sz w:val="24"/>
          <w:szCs w:val="24"/>
          <w:lang w:val="en-US"/>
        </w:rPr>
        <w:t>5</w:t>
      </w:r>
      <w:r w:rsidR="005B0C58">
        <w:rPr>
          <w:rFonts w:ascii="Arial" w:hAnsi="Arial" w:cs="Arial"/>
          <w:sz w:val="24"/>
          <w:szCs w:val="24"/>
          <w:lang w:val="en-US"/>
        </w:rPr>
        <w:t xml:space="preserve"> halaman 17.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dapat mengerjakan soal HOTS pada halaman 21.</w:t>
      </w:r>
    </w:p>
    <w:p w:rsidR="001B1D3E" w:rsidRPr="00757683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>Peserta didik dapat mengerjakan AKM (Asesmen Kompentensi Minimum) halaman 2</w:t>
      </w:r>
      <w:r>
        <w:rPr>
          <w:rFonts w:ascii="Arial" w:hAnsi="Arial" w:cs="Arial"/>
          <w:sz w:val="24"/>
          <w:szCs w:val="24"/>
          <w:lang w:val="en-US"/>
        </w:rPr>
        <w:t>2</w:t>
      </w:r>
      <w:r w:rsidRPr="00757683">
        <w:rPr>
          <w:rFonts w:ascii="Arial" w:hAnsi="Arial" w:cs="Arial"/>
          <w:sz w:val="24"/>
          <w:szCs w:val="24"/>
          <w:lang w:val="en-US"/>
        </w:rPr>
        <w:t>.</w:t>
      </w:r>
    </w:p>
    <w:p w:rsidR="001B1D3E" w:rsidRPr="00757683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dapat Praproyek </w:t>
      </w:r>
      <w:r>
        <w:rPr>
          <w:rFonts w:ascii="Arial" w:hAnsi="Arial" w:cs="Arial"/>
          <w:sz w:val="24"/>
          <w:szCs w:val="24"/>
          <w:lang w:val="en-US"/>
        </w:rPr>
        <w:t xml:space="preserve">Melakukan Penelitian Sederhana menganai </w:t>
      </w:r>
      <w:r>
        <w:rPr>
          <w:rFonts w:ascii="Arial" w:hAnsi="Arial" w:cs="Arial"/>
          <w:sz w:val="24"/>
          <w:szCs w:val="24"/>
          <w:lang w:val="en-US"/>
        </w:rPr>
        <w:lastRenderedPageBreak/>
        <w:t>Keraifan Lokal di Daerah Sekitar yang disajikan pada halaman 24</w:t>
      </w:r>
      <w:r w:rsidRPr="00757683">
        <w:rPr>
          <w:rFonts w:ascii="Arial" w:hAnsi="Arial" w:cs="Arial"/>
          <w:sz w:val="24"/>
          <w:szCs w:val="24"/>
          <w:lang w:val="en-US"/>
        </w:rPr>
        <w:t>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>Peserta didik diberikan tes lisan.</w:t>
      </w:r>
    </w:p>
    <w:p w:rsidR="001B1D3E" w:rsidRDefault="001B1D3E" w:rsidP="001B1D3E">
      <w:pPr>
        <w:pStyle w:val="ListParagraph"/>
        <w:widowControl w:val="0"/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Contoh :</w:t>
      </w:r>
    </w:p>
    <w:p w:rsidR="001B1D3E" w:rsidRDefault="001B1D3E" w:rsidP="003B102F">
      <w:pPr>
        <w:pStyle w:val="ListParagraph"/>
        <w:widowControl w:val="0"/>
        <w:numPr>
          <w:ilvl w:val="0"/>
          <w:numId w:val="22"/>
        </w:numPr>
        <w:spacing w:after="0"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Apa saja kenampakan alam yang paling banyak di wilayah Indonesia?</w:t>
      </w:r>
    </w:p>
    <w:p w:rsidR="001B1D3E" w:rsidRDefault="001B1D3E" w:rsidP="003B102F">
      <w:pPr>
        <w:pStyle w:val="ListParagraph"/>
        <w:widowControl w:val="0"/>
        <w:numPr>
          <w:ilvl w:val="0"/>
          <w:numId w:val="22"/>
        </w:numPr>
        <w:spacing w:after="0" w:line="276" w:lineRule="auto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Apa pengaruh keragaman kenampakan alam dengan kehidupan masyarakat sekitar? 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Kuesioner dijawab dengan skala likert untuk</w:t>
      </w:r>
      <w:r w:rsidR="00424755">
        <w:rPr>
          <w:rFonts w:ascii="Arial" w:hAnsi="Arial" w:cs="Arial"/>
          <w:sz w:val="24"/>
          <w:szCs w:val="24"/>
          <w:lang w:val="en-US"/>
        </w:rPr>
        <w:t xml:space="preserve"> mengetahui minat peserta didik. Kuesioner digunakan untuk refleksi pembelajaran. </w:t>
      </w:r>
    </w:p>
    <w:p w:rsid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1B1D3E" w:rsidRPr="00E349DF" w:rsidTr="00DC2826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1B1D3E" w:rsidRPr="00E349DF" w:rsidTr="00DC2826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1B1D3E" w:rsidRP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1B1D3E" w:rsidRP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C282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EE6B02" w:rsidRP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DD16D8" w:rsidRPr="00896F38" w:rsidRDefault="00DD16D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DD16D8" w:rsidRPr="00896F38" w:rsidRDefault="00DD16D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sectPr w:rsidR="00DD16D8" w:rsidRPr="00896F38" w:rsidSect="00003439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38" w:rsidRDefault="00405038" w:rsidP="00DD16D8">
      <w:pPr>
        <w:spacing w:after="0" w:line="240" w:lineRule="auto"/>
      </w:pPr>
      <w:r>
        <w:separator/>
      </w:r>
    </w:p>
  </w:endnote>
  <w:endnote w:type="continuationSeparator" w:id="0">
    <w:p w:rsidR="00405038" w:rsidRDefault="00405038" w:rsidP="00DD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273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D8" w:rsidRPr="00DD16D8" w:rsidRDefault="00DD16D8" w:rsidP="00DD16D8">
        <w:pPr>
          <w:pStyle w:val="Footer"/>
          <w:jc w:val="right"/>
          <w:rPr>
            <w:rFonts w:ascii="Arial" w:hAnsi="Arial" w:cs="Arial"/>
            <w:b/>
            <w:noProof/>
            <w:sz w:val="24"/>
            <w:szCs w:val="24"/>
          </w:rPr>
        </w:pPr>
        <w:r w:rsidRPr="00A066FD">
          <w:rPr>
            <w:rFonts w:ascii="Arial" w:hAnsi="Arial" w:cs="Arial"/>
            <w:b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7374BBE0" wp14:editId="6058744A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-64457</wp:posOffset>
                  </wp:positionV>
                  <wp:extent cx="7772400" cy="866775"/>
                  <wp:effectExtent l="0" t="0" r="0" b="9525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10CCDEC" id="Rectangle 57" o:spid="_x0000_s1026" style="position:absolute;margin-left:-1in;margin-top:-5.1pt;width:612pt;height:68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 w:rsidRPr="00622536">
          <w:rPr>
            <w:rFonts w:ascii="Arial" w:hAnsi="Arial" w:cs="Arial"/>
            <w:sz w:val="24"/>
          </w:rPr>
          <w:fldChar w:fldCharType="begin"/>
        </w:r>
        <w:r w:rsidRPr="00622536">
          <w:rPr>
            <w:rFonts w:ascii="Arial" w:hAnsi="Arial" w:cs="Arial"/>
            <w:sz w:val="24"/>
          </w:rPr>
          <w:instrText xml:space="preserve"> PAGE   \* MERGEFORMAT </w:instrText>
        </w:r>
        <w:r w:rsidRPr="00622536">
          <w:rPr>
            <w:rFonts w:ascii="Arial" w:hAnsi="Arial" w:cs="Arial"/>
            <w:sz w:val="24"/>
          </w:rPr>
          <w:fldChar w:fldCharType="separate"/>
        </w:r>
        <w:r w:rsidR="00622536">
          <w:rPr>
            <w:rFonts w:ascii="Arial" w:hAnsi="Arial" w:cs="Arial"/>
            <w:noProof/>
            <w:sz w:val="24"/>
          </w:rPr>
          <w:t>1</w:t>
        </w:r>
        <w:r w:rsidRPr="00622536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DD16D8" w:rsidRDefault="00DD1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38" w:rsidRDefault="00405038" w:rsidP="00DD16D8">
      <w:pPr>
        <w:spacing w:after="0" w:line="240" w:lineRule="auto"/>
      </w:pPr>
      <w:r>
        <w:separator/>
      </w:r>
    </w:p>
  </w:footnote>
  <w:footnote w:type="continuationSeparator" w:id="0">
    <w:p w:rsidR="00405038" w:rsidRDefault="00405038" w:rsidP="00DD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D8" w:rsidRDefault="00DD16D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2A780" wp14:editId="5BC0D08F">
              <wp:simplePos x="0" y="0"/>
              <wp:positionH relativeFrom="column">
                <wp:posOffset>-930166</wp:posOffset>
              </wp:positionH>
              <wp:positionV relativeFrom="paragraph">
                <wp:posOffset>-457200</wp:posOffset>
              </wp:positionV>
              <wp:extent cx="7583214" cy="619125"/>
              <wp:effectExtent l="0" t="0" r="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214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C26F92" id="Rectangle 58" o:spid="_x0000_s1026" style="position:absolute;margin-left:-73.25pt;margin-top:-36pt;width:597.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28"/>
      </v:shape>
    </w:pict>
  </w:numPicBullet>
  <w:abstractNum w:abstractNumId="0" w15:restartNumberingAfterBreak="0">
    <w:nsid w:val="02047206"/>
    <w:multiLevelType w:val="hybridMultilevel"/>
    <w:tmpl w:val="F1061FCE"/>
    <w:lvl w:ilvl="0" w:tplc="395E2DDE">
      <w:start w:val="1"/>
      <w:numFmt w:val="lowerLetter"/>
      <w:lvlText w:val="%1."/>
      <w:lvlJc w:val="left"/>
      <w:pPr>
        <w:ind w:left="789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FB251D6"/>
    <w:multiLevelType w:val="hybridMultilevel"/>
    <w:tmpl w:val="3EE2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679"/>
    <w:multiLevelType w:val="hybridMultilevel"/>
    <w:tmpl w:val="AF92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B65"/>
    <w:multiLevelType w:val="hybridMultilevel"/>
    <w:tmpl w:val="D7A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04262"/>
    <w:multiLevelType w:val="hybridMultilevel"/>
    <w:tmpl w:val="EED61182"/>
    <w:lvl w:ilvl="0" w:tplc="356E3E06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1AC82589"/>
    <w:multiLevelType w:val="hybridMultilevel"/>
    <w:tmpl w:val="162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0C66"/>
    <w:multiLevelType w:val="hybridMultilevel"/>
    <w:tmpl w:val="A5E6FC26"/>
    <w:lvl w:ilvl="0" w:tplc="ADA2B210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20DD7120"/>
    <w:multiLevelType w:val="hybridMultilevel"/>
    <w:tmpl w:val="B094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92547"/>
    <w:multiLevelType w:val="hybridMultilevel"/>
    <w:tmpl w:val="0598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8D5"/>
    <w:multiLevelType w:val="hybridMultilevel"/>
    <w:tmpl w:val="C558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B755B"/>
    <w:multiLevelType w:val="hybridMultilevel"/>
    <w:tmpl w:val="C758102E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48C9"/>
    <w:multiLevelType w:val="hybridMultilevel"/>
    <w:tmpl w:val="462215E6"/>
    <w:lvl w:ilvl="0" w:tplc="E990F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BD13F6"/>
    <w:multiLevelType w:val="hybridMultilevel"/>
    <w:tmpl w:val="DB6EAE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216CC"/>
    <w:multiLevelType w:val="hybridMultilevel"/>
    <w:tmpl w:val="9806C69E"/>
    <w:lvl w:ilvl="0" w:tplc="7EFC1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9D695F"/>
    <w:multiLevelType w:val="hybridMultilevel"/>
    <w:tmpl w:val="9618B464"/>
    <w:lvl w:ilvl="0" w:tplc="69D0C3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A0D70"/>
    <w:multiLevelType w:val="hybridMultilevel"/>
    <w:tmpl w:val="56A6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E4CD0"/>
    <w:multiLevelType w:val="hybridMultilevel"/>
    <w:tmpl w:val="04D228E0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44F1C"/>
    <w:multiLevelType w:val="hybridMultilevel"/>
    <w:tmpl w:val="9B4EAE02"/>
    <w:lvl w:ilvl="0" w:tplc="15D4D480">
      <w:start w:val="1"/>
      <w:numFmt w:val="decimal"/>
      <w:lvlText w:val="%1."/>
      <w:lvlJc w:val="left"/>
      <w:pPr>
        <w:ind w:left="5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C4B07"/>
    <w:multiLevelType w:val="hybridMultilevel"/>
    <w:tmpl w:val="9F8C64C2"/>
    <w:lvl w:ilvl="0" w:tplc="13786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E5319"/>
    <w:multiLevelType w:val="hybridMultilevel"/>
    <w:tmpl w:val="194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8774A"/>
    <w:multiLevelType w:val="hybridMultilevel"/>
    <w:tmpl w:val="C43832F0"/>
    <w:lvl w:ilvl="0" w:tplc="972E481C">
      <w:start w:val="1"/>
      <w:numFmt w:val="decimal"/>
      <w:lvlText w:val="%1."/>
      <w:lvlJc w:val="left"/>
      <w:pPr>
        <w:ind w:left="840" w:hanging="48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23D0D"/>
    <w:multiLevelType w:val="hybridMultilevel"/>
    <w:tmpl w:val="9170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14714"/>
    <w:multiLevelType w:val="hybridMultilevel"/>
    <w:tmpl w:val="AC92F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634CE"/>
    <w:multiLevelType w:val="hybridMultilevel"/>
    <w:tmpl w:val="AC002F30"/>
    <w:lvl w:ilvl="0" w:tplc="5C62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A7CA9"/>
    <w:multiLevelType w:val="hybridMultilevel"/>
    <w:tmpl w:val="4AD6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12A8"/>
    <w:multiLevelType w:val="hybridMultilevel"/>
    <w:tmpl w:val="C814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9"/>
  </w:num>
  <w:num w:numId="5">
    <w:abstractNumId w:val="24"/>
  </w:num>
  <w:num w:numId="6">
    <w:abstractNumId w:val="11"/>
  </w:num>
  <w:num w:numId="7">
    <w:abstractNumId w:val="18"/>
  </w:num>
  <w:num w:numId="8">
    <w:abstractNumId w:val="20"/>
  </w:num>
  <w:num w:numId="9">
    <w:abstractNumId w:val="6"/>
  </w:num>
  <w:num w:numId="10">
    <w:abstractNumId w:val="5"/>
  </w:num>
  <w:num w:numId="11">
    <w:abstractNumId w:val="26"/>
  </w:num>
  <w:num w:numId="12">
    <w:abstractNumId w:val="3"/>
  </w:num>
  <w:num w:numId="13">
    <w:abstractNumId w:val="7"/>
  </w:num>
  <w:num w:numId="14">
    <w:abstractNumId w:val="1"/>
  </w:num>
  <w:num w:numId="15">
    <w:abstractNumId w:val="4"/>
  </w:num>
  <w:num w:numId="16">
    <w:abstractNumId w:val="17"/>
  </w:num>
  <w:num w:numId="17">
    <w:abstractNumId w:val="30"/>
  </w:num>
  <w:num w:numId="18">
    <w:abstractNumId w:val="22"/>
  </w:num>
  <w:num w:numId="19">
    <w:abstractNumId w:val="27"/>
  </w:num>
  <w:num w:numId="20">
    <w:abstractNumId w:val="0"/>
  </w:num>
  <w:num w:numId="21">
    <w:abstractNumId w:val="21"/>
  </w:num>
  <w:num w:numId="22">
    <w:abstractNumId w:val="14"/>
  </w:num>
  <w:num w:numId="23">
    <w:abstractNumId w:val="28"/>
  </w:num>
  <w:num w:numId="24">
    <w:abstractNumId w:val="29"/>
  </w:num>
  <w:num w:numId="25">
    <w:abstractNumId w:val="25"/>
  </w:num>
  <w:num w:numId="26">
    <w:abstractNumId w:val="12"/>
  </w:num>
  <w:num w:numId="27">
    <w:abstractNumId w:val="15"/>
  </w:num>
  <w:num w:numId="28">
    <w:abstractNumId w:val="13"/>
  </w:num>
  <w:num w:numId="29">
    <w:abstractNumId w:val="2"/>
  </w:num>
  <w:num w:numId="30">
    <w:abstractNumId w:val="16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D"/>
    <w:rsid w:val="00003439"/>
    <w:rsid w:val="0003511A"/>
    <w:rsid w:val="00036262"/>
    <w:rsid w:val="00041525"/>
    <w:rsid w:val="000524BA"/>
    <w:rsid w:val="000632A6"/>
    <w:rsid w:val="00080193"/>
    <w:rsid w:val="00087D03"/>
    <w:rsid w:val="0009407A"/>
    <w:rsid w:val="00096DBF"/>
    <w:rsid w:val="000A127A"/>
    <w:rsid w:val="000A4B99"/>
    <w:rsid w:val="000E0204"/>
    <w:rsid w:val="000E0E0C"/>
    <w:rsid w:val="000E5B2D"/>
    <w:rsid w:val="000F44C8"/>
    <w:rsid w:val="000F7892"/>
    <w:rsid w:val="00165645"/>
    <w:rsid w:val="00180297"/>
    <w:rsid w:val="001915D4"/>
    <w:rsid w:val="001A01FF"/>
    <w:rsid w:val="001B1D3E"/>
    <w:rsid w:val="001E02AF"/>
    <w:rsid w:val="002459AC"/>
    <w:rsid w:val="00263CDB"/>
    <w:rsid w:val="00273D58"/>
    <w:rsid w:val="00276A5A"/>
    <w:rsid w:val="00285466"/>
    <w:rsid w:val="002872D3"/>
    <w:rsid w:val="002B0640"/>
    <w:rsid w:val="002E3774"/>
    <w:rsid w:val="002F1F68"/>
    <w:rsid w:val="002F57D5"/>
    <w:rsid w:val="00314C80"/>
    <w:rsid w:val="00380717"/>
    <w:rsid w:val="003A1AEE"/>
    <w:rsid w:val="003A7E6D"/>
    <w:rsid w:val="003B102F"/>
    <w:rsid w:val="003C3E05"/>
    <w:rsid w:val="003D346B"/>
    <w:rsid w:val="003D3BDA"/>
    <w:rsid w:val="003D7D47"/>
    <w:rsid w:val="003E108A"/>
    <w:rsid w:val="003E7825"/>
    <w:rsid w:val="003F3DA3"/>
    <w:rsid w:val="00405038"/>
    <w:rsid w:val="00415560"/>
    <w:rsid w:val="00424755"/>
    <w:rsid w:val="00434C40"/>
    <w:rsid w:val="004359C3"/>
    <w:rsid w:val="00444C75"/>
    <w:rsid w:val="00452123"/>
    <w:rsid w:val="00460F82"/>
    <w:rsid w:val="00463114"/>
    <w:rsid w:val="00466856"/>
    <w:rsid w:val="00484561"/>
    <w:rsid w:val="00485D1B"/>
    <w:rsid w:val="004A45B5"/>
    <w:rsid w:val="004B2D0A"/>
    <w:rsid w:val="004F1E43"/>
    <w:rsid w:val="004F5FFC"/>
    <w:rsid w:val="004F7361"/>
    <w:rsid w:val="00507998"/>
    <w:rsid w:val="00536F96"/>
    <w:rsid w:val="005A242E"/>
    <w:rsid w:val="005A3935"/>
    <w:rsid w:val="005A411D"/>
    <w:rsid w:val="005B066E"/>
    <w:rsid w:val="005B0C58"/>
    <w:rsid w:val="005B429E"/>
    <w:rsid w:val="005F6630"/>
    <w:rsid w:val="006152B8"/>
    <w:rsid w:val="00622536"/>
    <w:rsid w:val="00640C85"/>
    <w:rsid w:val="0066100E"/>
    <w:rsid w:val="00665624"/>
    <w:rsid w:val="00666CA6"/>
    <w:rsid w:val="00672FEC"/>
    <w:rsid w:val="0067595C"/>
    <w:rsid w:val="00675FCF"/>
    <w:rsid w:val="006871A2"/>
    <w:rsid w:val="006C2D40"/>
    <w:rsid w:val="006F4CFF"/>
    <w:rsid w:val="0072669A"/>
    <w:rsid w:val="0072688C"/>
    <w:rsid w:val="0073471F"/>
    <w:rsid w:val="00744F22"/>
    <w:rsid w:val="0075229F"/>
    <w:rsid w:val="00757683"/>
    <w:rsid w:val="00771174"/>
    <w:rsid w:val="007754CE"/>
    <w:rsid w:val="00782442"/>
    <w:rsid w:val="007A6F20"/>
    <w:rsid w:val="007C47C4"/>
    <w:rsid w:val="007C78AF"/>
    <w:rsid w:val="007D4716"/>
    <w:rsid w:val="007D78FF"/>
    <w:rsid w:val="007F4F74"/>
    <w:rsid w:val="00825EE2"/>
    <w:rsid w:val="00862A67"/>
    <w:rsid w:val="00883BAB"/>
    <w:rsid w:val="00896F38"/>
    <w:rsid w:val="008A35A7"/>
    <w:rsid w:val="008A43A3"/>
    <w:rsid w:val="008B4F33"/>
    <w:rsid w:val="008B61E6"/>
    <w:rsid w:val="008C69C7"/>
    <w:rsid w:val="008E1C44"/>
    <w:rsid w:val="008E2150"/>
    <w:rsid w:val="008E5829"/>
    <w:rsid w:val="008E7726"/>
    <w:rsid w:val="00915289"/>
    <w:rsid w:val="009173D5"/>
    <w:rsid w:val="00970A00"/>
    <w:rsid w:val="0098499A"/>
    <w:rsid w:val="009A0182"/>
    <w:rsid w:val="009B1BFA"/>
    <w:rsid w:val="009B4346"/>
    <w:rsid w:val="00A374B6"/>
    <w:rsid w:val="00A44424"/>
    <w:rsid w:val="00A45872"/>
    <w:rsid w:val="00A76BFA"/>
    <w:rsid w:val="00AA0197"/>
    <w:rsid w:val="00AC4013"/>
    <w:rsid w:val="00AD731C"/>
    <w:rsid w:val="00B375D0"/>
    <w:rsid w:val="00B80805"/>
    <w:rsid w:val="00B854BE"/>
    <w:rsid w:val="00BB2F2F"/>
    <w:rsid w:val="00BD392D"/>
    <w:rsid w:val="00BF0E4B"/>
    <w:rsid w:val="00C04B5D"/>
    <w:rsid w:val="00C04BF4"/>
    <w:rsid w:val="00C11562"/>
    <w:rsid w:val="00C3427B"/>
    <w:rsid w:val="00C3496C"/>
    <w:rsid w:val="00C507ED"/>
    <w:rsid w:val="00C51333"/>
    <w:rsid w:val="00C77300"/>
    <w:rsid w:val="00C87FC2"/>
    <w:rsid w:val="00CC24D5"/>
    <w:rsid w:val="00CF2C20"/>
    <w:rsid w:val="00CF5B6E"/>
    <w:rsid w:val="00D04EEC"/>
    <w:rsid w:val="00D12875"/>
    <w:rsid w:val="00D205D4"/>
    <w:rsid w:val="00D503CE"/>
    <w:rsid w:val="00D932AE"/>
    <w:rsid w:val="00D97120"/>
    <w:rsid w:val="00DA7B1D"/>
    <w:rsid w:val="00DC2826"/>
    <w:rsid w:val="00DD0AC7"/>
    <w:rsid w:val="00DD16D8"/>
    <w:rsid w:val="00DE4007"/>
    <w:rsid w:val="00DF1899"/>
    <w:rsid w:val="00E105B4"/>
    <w:rsid w:val="00E349DF"/>
    <w:rsid w:val="00E63FD8"/>
    <w:rsid w:val="00E8131D"/>
    <w:rsid w:val="00EC1123"/>
    <w:rsid w:val="00EC48F1"/>
    <w:rsid w:val="00ED3659"/>
    <w:rsid w:val="00ED599A"/>
    <w:rsid w:val="00EE115B"/>
    <w:rsid w:val="00EE1714"/>
    <w:rsid w:val="00EE6835"/>
    <w:rsid w:val="00EE6B02"/>
    <w:rsid w:val="00F46309"/>
    <w:rsid w:val="00F52E2B"/>
    <w:rsid w:val="00F64C7C"/>
    <w:rsid w:val="00F72BBF"/>
    <w:rsid w:val="00F97927"/>
    <w:rsid w:val="00FB3AF8"/>
    <w:rsid w:val="00FC19FD"/>
    <w:rsid w:val="00FE655F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AC6201-6943-402B-871F-27E74AC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74B6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97927"/>
    <w:pPr>
      <w:ind w:left="720"/>
      <w:contextualSpacing/>
    </w:pPr>
  </w:style>
  <w:style w:type="table" w:styleId="TableGrid">
    <w:name w:val="Table Grid"/>
    <w:basedOn w:val="TableNormal"/>
    <w:uiPriority w:val="39"/>
    <w:rsid w:val="00F97927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22"/>
    <w:rPr>
      <w:rFonts w:ascii="Tahoma" w:eastAsia="Calibri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D8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D8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73471F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6E99-1ED2-49A0-A843-82EA3930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</dc:creator>
  <cp:lastModifiedBy>LENOVO</cp:lastModifiedBy>
  <cp:revision>15</cp:revision>
  <cp:lastPrinted>2022-07-01T02:53:00Z</cp:lastPrinted>
  <dcterms:created xsi:type="dcterms:W3CDTF">2022-06-17T00:33:00Z</dcterms:created>
  <dcterms:modified xsi:type="dcterms:W3CDTF">2022-07-01T03:26:00Z</dcterms:modified>
</cp:coreProperties>
</file>