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519B83" w14:textId="5C12B4D5" w:rsidR="00E0615B" w:rsidRPr="00FF51B8" w:rsidRDefault="00E0615B" w:rsidP="009A2923">
      <w:pPr>
        <w:jc w:val="center"/>
        <w:rPr>
          <w:rFonts w:ascii="Arial" w:hAnsi="Arial" w:cs="Arial"/>
          <w:b/>
          <w:bCs/>
          <w:color w:val="000000" w:themeColor="text1"/>
          <w:sz w:val="22"/>
          <w:szCs w:val="22"/>
          <w:lang w:val="en-US"/>
        </w:rPr>
      </w:pPr>
      <w:r w:rsidRPr="00FF51B8">
        <w:rPr>
          <w:rFonts w:ascii="Arial" w:hAnsi="Arial" w:cs="Arial"/>
          <w:noProof/>
          <w:color w:val="000000" w:themeColor="text1"/>
          <w:sz w:val="22"/>
          <w:szCs w:val="22"/>
          <w:lang w:val="en-US"/>
        </w:rPr>
        <w:drawing>
          <wp:inline distT="0" distB="0" distL="0" distR="0" wp14:anchorId="65074E27" wp14:editId="64D8611E">
            <wp:extent cx="1537335" cy="1577340"/>
            <wp:effectExtent l="0" t="0" r="5715"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37335" cy="1577340"/>
                    </a:xfrm>
                    <a:prstGeom prst="rect">
                      <a:avLst/>
                    </a:prstGeom>
                    <a:noFill/>
                    <a:ln>
                      <a:noFill/>
                    </a:ln>
                  </pic:spPr>
                </pic:pic>
              </a:graphicData>
            </a:graphic>
          </wp:inline>
        </w:drawing>
      </w:r>
    </w:p>
    <w:p w14:paraId="54B02FA9" w14:textId="77777777" w:rsidR="00E0615B" w:rsidRPr="00FF51B8" w:rsidRDefault="00E0615B" w:rsidP="009A2923">
      <w:pPr>
        <w:jc w:val="center"/>
        <w:rPr>
          <w:rFonts w:ascii="Arial" w:hAnsi="Arial" w:cs="Arial"/>
          <w:b/>
          <w:bCs/>
          <w:color w:val="000000" w:themeColor="text1"/>
          <w:sz w:val="22"/>
          <w:szCs w:val="22"/>
          <w:lang w:val="en-US"/>
        </w:rPr>
      </w:pPr>
    </w:p>
    <w:p w14:paraId="04B3FFD7" w14:textId="4F5C4F0E" w:rsidR="009A2923" w:rsidRPr="00FF51B8" w:rsidRDefault="004C3F57" w:rsidP="009A2923">
      <w:pPr>
        <w:jc w:val="center"/>
        <w:rPr>
          <w:rFonts w:ascii="Arial" w:hAnsi="Arial" w:cs="Arial"/>
          <w:b/>
          <w:bCs/>
          <w:color w:val="000000" w:themeColor="text1"/>
          <w:sz w:val="22"/>
          <w:szCs w:val="22"/>
          <w:lang w:val="en-US"/>
        </w:rPr>
      </w:pPr>
      <w:r w:rsidRPr="00FF51B8">
        <w:rPr>
          <w:rFonts w:ascii="Arial" w:hAnsi="Arial" w:cs="Arial"/>
          <w:b/>
          <w:bCs/>
          <w:color w:val="000000" w:themeColor="text1"/>
          <w:sz w:val="22"/>
          <w:szCs w:val="22"/>
          <w:lang w:val="en-US"/>
        </w:rPr>
        <w:t>Alur Dan Tujuan Pembelajaran Dalam Rangka Pengembangan Perangkat Ajar</w:t>
      </w:r>
    </w:p>
    <w:p w14:paraId="086A9A20" w14:textId="1514CA71" w:rsidR="009A2923" w:rsidRPr="00FF51B8" w:rsidRDefault="004C3F57" w:rsidP="009A2923">
      <w:pPr>
        <w:jc w:val="center"/>
        <w:rPr>
          <w:rFonts w:ascii="Arial" w:hAnsi="Arial" w:cs="Arial"/>
          <w:b/>
          <w:bCs/>
          <w:color w:val="000000" w:themeColor="text1"/>
          <w:sz w:val="22"/>
          <w:szCs w:val="22"/>
          <w:lang w:val="en-US"/>
        </w:rPr>
      </w:pPr>
      <w:r w:rsidRPr="00FF51B8">
        <w:rPr>
          <w:rFonts w:ascii="Arial" w:hAnsi="Arial" w:cs="Arial"/>
          <w:b/>
          <w:bCs/>
          <w:color w:val="000000" w:themeColor="text1"/>
          <w:sz w:val="22"/>
          <w:szCs w:val="22"/>
          <w:lang w:val="en-US"/>
        </w:rPr>
        <w:t>(</w:t>
      </w:r>
      <w:r w:rsidR="00B20762" w:rsidRPr="00FF51B8">
        <w:rPr>
          <w:rFonts w:ascii="Arial" w:hAnsi="Arial" w:cs="Arial"/>
          <w:b/>
          <w:bCs/>
          <w:color w:val="000000" w:themeColor="text1"/>
          <w:sz w:val="22"/>
          <w:szCs w:val="22"/>
          <w:lang w:val="en-US"/>
        </w:rPr>
        <w:t xml:space="preserve">Pendidikan </w:t>
      </w:r>
      <w:r w:rsidR="00FF51B8" w:rsidRPr="00FF51B8">
        <w:rPr>
          <w:rFonts w:ascii="Arial" w:hAnsi="Arial" w:cs="Arial"/>
          <w:b/>
          <w:bCs/>
          <w:color w:val="000000" w:themeColor="text1"/>
          <w:sz w:val="22"/>
          <w:szCs w:val="22"/>
          <w:lang w:val="en-US"/>
        </w:rPr>
        <w:t xml:space="preserve">Agama Islam dan Budi Pekerti </w:t>
      </w:r>
      <w:r w:rsidR="00FD29CA" w:rsidRPr="00FF51B8">
        <w:rPr>
          <w:rFonts w:ascii="Arial" w:hAnsi="Arial" w:cs="Arial"/>
          <w:b/>
          <w:bCs/>
          <w:color w:val="000000" w:themeColor="text1"/>
          <w:sz w:val="22"/>
          <w:szCs w:val="22"/>
          <w:lang w:val="en-US"/>
        </w:rPr>
        <w:t xml:space="preserve">Kelas </w:t>
      </w:r>
      <w:r w:rsidR="00B20762" w:rsidRPr="00FF51B8">
        <w:rPr>
          <w:rFonts w:ascii="Arial" w:hAnsi="Arial" w:cs="Arial"/>
          <w:b/>
          <w:bCs/>
          <w:color w:val="000000" w:themeColor="text1"/>
          <w:sz w:val="22"/>
          <w:szCs w:val="22"/>
          <w:lang w:val="en-US"/>
        </w:rPr>
        <w:t>V</w:t>
      </w:r>
      <w:r w:rsidR="00FD29CA" w:rsidRPr="00FF51B8">
        <w:rPr>
          <w:rFonts w:ascii="Arial" w:hAnsi="Arial" w:cs="Arial"/>
          <w:b/>
          <w:bCs/>
          <w:color w:val="000000" w:themeColor="text1"/>
          <w:sz w:val="22"/>
          <w:szCs w:val="22"/>
          <w:lang w:val="en-US"/>
        </w:rPr>
        <w:t xml:space="preserve"> SD</w:t>
      </w:r>
      <w:r w:rsidRPr="00FF51B8">
        <w:rPr>
          <w:rFonts w:ascii="Arial" w:hAnsi="Arial" w:cs="Arial"/>
          <w:b/>
          <w:bCs/>
          <w:color w:val="000000" w:themeColor="text1"/>
          <w:sz w:val="22"/>
          <w:szCs w:val="22"/>
          <w:lang w:val="en-US"/>
        </w:rPr>
        <w:t>)</w:t>
      </w:r>
    </w:p>
    <w:p w14:paraId="7CA767E2" w14:textId="77777777" w:rsidR="009A2923" w:rsidRPr="00FF51B8" w:rsidRDefault="009A2923" w:rsidP="009A2923">
      <w:pPr>
        <w:jc w:val="center"/>
        <w:rPr>
          <w:rFonts w:ascii="Arial" w:hAnsi="Arial" w:cs="Arial"/>
          <w:b/>
          <w:bCs/>
          <w:color w:val="000000" w:themeColor="text1"/>
          <w:sz w:val="22"/>
          <w:szCs w:val="22"/>
          <w:lang w:val="en-US"/>
        </w:rPr>
      </w:pPr>
    </w:p>
    <w:p w14:paraId="3D493406" w14:textId="77777777" w:rsidR="009A2923" w:rsidRPr="00FF51B8" w:rsidRDefault="009A2923" w:rsidP="009A2923">
      <w:pPr>
        <w:rPr>
          <w:rFonts w:ascii="Arial" w:hAnsi="Arial" w:cs="Arial"/>
          <w:b/>
          <w:bCs/>
          <w:color w:val="000000" w:themeColor="text1"/>
          <w:sz w:val="22"/>
          <w:szCs w:val="22"/>
          <w:lang w:val="en-US"/>
        </w:rPr>
      </w:pPr>
    </w:p>
    <w:tbl>
      <w:tblPr>
        <w:tblStyle w:val="TableGrid"/>
        <w:tblW w:w="0" w:type="auto"/>
        <w:tblLook w:val="04A0" w:firstRow="1" w:lastRow="0" w:firstColumn="1" w:lastColumn="0" w:noHBand="0" w:noVBand="1"/>
      </w:tblPr>
      <w:tblGrid>
        <w:gridCol w:w="13948"/>
      </w:tblGrid>
      <w:tr w:rsidR="00323C0B" w:rsidRPr="00FF51B8" w14:paraId="7821E06E" w14:textId="77777777" w:rsidTr="00DA1108">
        <w:trPr>
          <w:trHeight w:val="355"/>
        </w:trPr>
        <w:tc>
          <w:tcPr>
            <w:tcW w:w="13948" w:type="dxa"/>
            <w:shd w:val="clear" w:color="auto" w:fill="DEEAF6" w:themeFill="accent5" w:themeFillTint="33"/>
            <w:vAlign w:val="center"/>
          </w:tcPr>
          <w:p w14:paraId="3A876B08" w14:textId="7984EDEE" w:rsidR="00323C0B" w:rsidRPr="00FF51B8" w:rsidRDefault="00323C0B" w:rsidP="00FD29CA">
            <w:pPr>
              <w:rPr>
                <w:rFonts w:ascii="Arial" w:hAnsi="Arial" w:cs="Arial"/>
                <w:b/>
                <w:bCs/>
                <w:color w:val="000000" w:themeColor="text1"/>
                <w:sz w:val="22"/>
                <w:szCs w:val="22"/>
                <w:lang w:val="en-US"/>
              </w:rPr>
            </w:pPr>
            <w:r w:rsidRPr="00FF51B8">
              <w:rPr>
                <w:rFonts w:ascii="Arial" w:hAnsi="Arial" w:cs="Arial"/>
                <w:b/>
                <w:bCs/>
                <w:color w:val="000000" w:themeColor="text1"/>
                <w:sz w:val="22"/>
                <w:szCs w:val="22"/>
                <w:lang w:val="en-US"/>
              </w:rPr>
              <w:t>Capaian Pembelajaran</w:t>
            </w:r>
            <w:r w:rsidR="004515CC" w:rsidRPr="00FF51B8">
              <w:rPr>
                <w:rFonts w:ascii="Arial" w:hAnsi="Arial" w:cs="Arial"/>
                <w:b/>
                <w:bCs/>
                <w:color w:val="000000" w:themeColor="text1"/>
                <w:sz w:val="22"/>
                <w:szCs w:val="22"/>
                <w:lang w:val="en-US"/>
              </w:rPr>
              <w:t xml:space="preserve"> Fase </w:t>
            </w:r>
            <w:r w:rsidR="00B20762" w:rsidRPr="00FF51B8">
              <w:rPr>
                <w:rFonts w:ascii="Arial" w:hAnsi="Arial" w:cs="Arial"/>
                <w:b/>
                <w:bCs/>
                <w:color w:val="000000" w:themeColor="text1"/>
                <w:sz w:val="22"/>
                <w:szCs w:val="22"/>
                <w:lang w:val="en-US"/>
              </w:rPr>
              <w:t>C</w:t>
            </w:r>
          </w:p>
        </w:tc>
      </w:tr>
      <w:tr w:rsidR="009A2923" w:rsidRPr="00FF51B8" w14:paraId="5C8F7D00" w14:textId="77777777" w:rsidTr="00C150E4">
        <w:tc>
          <w:tcPr>
            <w:tcW w:w="13948" w:type="dxa"/>
          </w:tcPr>
          <w:p w14:paraId="6599B5FD" w14:textId="77777777" w:rsidR="00FF51B8" w:rsidRPr="00FF51B8" w:rsidRDefault="00FF51B8" w:rsidP="00DA1108">
            <w:pPr>
              <w:jc w:val="both"/>
              <w:rPr>
                <w:rFonts w:ascii="Arial" w:hAnsi="Arial" w:cs="Arial"/>
                <w:sz w:val="22"/>
                <w:szCs w:val="22"/>
              </w:rPr>
            </w:pPr>
            <w:r w:rsidRPr="00FF51B8">
              <w:rPr>
                <w:rFonts w:ascii="Arial" w:hAnsi="Arial" w:cs="Arial"/>
                <w:color w:val="000000"/>
                <w:sz w:val="22"/>
                <w:szCs w:val="22"/>
              </w:rPr>
              <w:t xml:space="preserve">Pada akhir Fase C, pada elemen Al-Qur’an Hadits peserta didik mampu membaca, menghafal, menulis, dan memahami pesan pokok surah-surah pendek dan ayat Al-Qur’an tentang keragaman dengan baik dan benar. Pada elemen akidah, peserta didik dapat mengenal Allah melalui asmaulhusna, memahami keniscayaan peritiwa hari akhir,  </w:t>
            </w:r>
            <w:r w:rsidRPr="00FF51B8">
              <w:rPr>
                <w:rFonts w:ascii="Arial" w:hAnsi="Arial" w:cs="Arial"/>
                <w:i/>
                <w:iCs/>
                <w:color w:val="000000"/>
                <w:sz w:val="22"/>
                <w:szCs w:val="22"/>
              </w:rPr>
              <w:t xml:space="preserve">qadaʾ </w:t>
            </w:r>
            <w:r w:rsidRPr="00FF51B8">
              <w:rPr>
                <w:rFonts w:ascii="Arial" w:hAnsi="Arial" w:cs="Arial"/>
                <w:color w:val="000000"/>
                <w:sz w:val="22"/>
                <w:szCs w:val="22"/>
              </w:rPr>
              <w:t xml:space="preserve">dan </w:t>
            </w:r>
            <w:r w:rsidRPr="00FF51B8">
              <w:rPr>
                <w:rFonts w:ascii="Arial" w:hAnsi="Arial" w:cs="Arial"/>
                <w:i/>
                <w:iCs/>
                <w:color w:val="000000"/>
                <w:sz w:val="22"/>
                <w:szCs w:val="22"/>
              </w:rPr>
              <w:t>qadr</w:t>
            </w:r>
            <w:r w:rsidRPr="00FF51B8">
              <w:rPr>
                <w:rFonts w:ascii="Arial" w:hAnsi="Arial" w:cs="Arial"/>
                <w:color w:val="000000"/>
                <w:sz w:val="22"/>
                <w:szCs w:val="22"/>
              </w:rPr>
              <w:t>. Pada elemen akhlak, peserta didik mengenal dialog antar agama dan kepercayaan dan menyadari peluang dan tantangan yang bisa muncul dari keragaman di Indonesia. Peserta didik memahami arti ideologi secara sederhana dan pandangan hidup dan memahami pentingnya menjaga kesatuan atas keberagaman. Peserta didik juga memahami pentingnya introspeksi diri untuk menjadi pribadi yang lebih baik setiap harinya. Peserta didik memahami pentingnya pendapat yang logis, menerima perbedaan pendapat, dan menemukan titik kesamaan (</w:t>
            </w:r>
            <w:r w:rsidRPr="00FF51B8">
              <w:rPr>
                <w:rFonts w:ascii="Arial" w:hAnsi="Arial" w:cs="Arial"/>
                <w:i/>
                <w:iCs/>
                <w:color w:val="000000"/>
                <w:sz w:val="22"/>
                <w:szCs w:val="22"/>
              </w:rPr>
              <w:t>kalimah sawa’</w:t>
            </w:r>
            <w:r w:rsidRPr="00FF51B8">
              <w:rPr>
                <w:rFonts w:ascii="Arial" w:hAnsi="Arial" w:cs="Arial"/>
                <w:color w:val="000000"/>
                <w:sz w:val="22"/>
                <w:szCs w:val="22"/>
              </w:rPr>
              <w:t xml:space="preserve">) untuk mewujudkan persatuan dan kerukunan. Peserta didik memahami peran manusia sebagai khalifah Allah di bumi untuk menebarkan kasih sayang dan tidak membuat kerusakan di muka bumi. Pada elemen fikih, peserta didik mampu memahami zakat, infak, sedekah dan hadiah, memahami ketentuan haji, halal dan haram serta mempraktikkan puasa sunnah. Pada elemen sejarah, peserta didik menghayati ibrah dari kisah Nabi Muhammad saw. di masa separuh akhir kerasulannya serta kisah </w:t>
            </w:r>
            <w:r w:rsidRPr="00FF51B8">
              <w:rPr>
                <w:rFonts w:ascii="Arial" w:hAnsi="Arial" w:cs="Arial"/>
                <w:i/>
                <w:iCs/>
                <w:color w:val="000000"/>
                <w:sz w:val="22"/>
                <w:szCs w:val="22"/>
              </w:rPr>
              <w:t>al-khulafa al-rasyidin.</w:t>
            </w:r>
            <w:r w:rsidRPr="00FF51B8">
              <w:rPr>
                <w:rFonts w:ascii="Arial" w:hAnsi="Arial" w:cs="Arial"/>
                <w:sz w:val="22"/>
                <w:szCs w:val="22"/>
              </w:rPr>
              <w:t xml:space="preserve"> </w:t>
            </w:r>
          </w:p>
          <w:p w14:paraId="1CB811CC" w14:textId="59A70B1E" w:rsidR="009A2923" w:rsidRPr="00FF51B8" w:rsidRDefault="009A2923" w:rsidP="00B20762">
            <w:pPr>
              <w:jc w:val="both"/>
              <w:rPr>
                <w:rFonts w:ascii="Arial" w:hAnsi="Arial" w:cs="Arial"/>
                <w:sz w:val="22"/>
                <w:szCs w:val="22"/>
              </w:rPr>
            </w:pPr>
          </w:p>
        </w:tc>
      </w:tr>
    </w:tbl>
    <w:p w14:paraId="0BA57AC4" w14:textId="1B7400AC" w:rsidR="00210596" w:rsidRPr="00FF51B8" w:rsidRDefault="00210596" w:rsidP="009A2923">
      <w:pPr>
        <w:rPr>
          <w:rFonts w:ascii="Arial" w:hAnsi="Arial" w:cs="Arial"/>
          <w:sz w:val="22"/>
          <w:szCs w:val="22"/>
        </w:rPr>
      </w:pPr>
    </w:p>
    <w:p w14:paraId="4C4A777D" w14:textId="5FD6C84E" w:rsidR="00FF51B8" w:rsidRPr="00FF51B8" w:rsidRDefault="00FF51B8" w:rsidP="009A2923">
      <w:pPr>
        <w:rPr>
          <w:rFonts w:ascii="Arial" w:hAnsi="Arial" w:cs="Arial"/>
          <w:sz w:val="22"/>
          <w:szCs w:val="22"/>
        </w:rPr>
      </w:pPr>
      <w:r w:rsidRPr="00FF51B8">
        <w:rPr>
          <w:rFonts w:ascii="Arial" w:eastAsiaTheme="minorHAnsi" w:hAnsi="Arial" w:cs="Arial"/>
          <w:color w:val="000000"/>
          <w:sz w:val="22"/>
          <w:szCs w:val="22"/>
        </w:rPr>
        <w:t>Fase C Berdasarkan Elemen</w:t>
      </w:r>
    </w:p>
    <w:tbl>
      <w:tblPr>
        <w:tblStyle w:val="TableGrid"/>
        <w:tblW w:w="0" w:type="auto"/>
        <w:tblLook w:val="04A0" w:firstRow="1" w:lastRow="0" w:firstColumn="1" w:lastColumn="0" w:noHBand="0" w:noVBand="1"/>
      </w:tblPr>
      <w:tblGrid>
        <w:gridCol w:w="2689"/>
        <w:gridCol w:w="11259"/>
      </w:tblGrid>
      <w:tr w:rsidR="00FF51B8" w:rsidRPr="00A50AC5" w14:paraId="7F16B5BB" w14:textId="77777777" w:rsidTr="00A50AC5">
        <w:trPr>
          <w:trHeight w:val="343"/>
        </w:trPr>
        <w:tc>
          <w:tcPr>
            <w:tcW w:w="2689" w:type="dxa"/>
            <w:shd w:val="clear" w:color="auto" w:fill="DEEAF6" w:themeFill="accent5" w:themeFillTint="33"/>
            <w:vAlign w:val="center"/>
          </w:tcPr>
          <w:p w14:paraId="5864D01C" w14:textId="35E4E5D6" w:rsidR="00FF51B8" w:rsidRPr="00A50AC5" w:rsidRDefault="00FF51B8" w:rsidP="00A50AC5">
            <w:pPr>
              <w:jc w:val="center"/>
              <w:rPr>
                <w:rFonts w:ascii="Arial" w:hAnsi="Arial" w:cs="Arial"/>
                <w:b/>
                <w:bCs/>
                <w:sz w:val="22"/>
                <w:szCs w:val="22"/>
              </w:rPr>
            </w:pPr>
            <w:r w:rsidRPr="00A50AC5">
              <w:rPr>
                <w:rFonts w:ascii="Arial" w:eastAsiaTheme="minorHAnsi" w:hAnsi="Arial" w:cs="Arial"/>
                <w:b/>
                <w:bCs/>
                <w:color w:val="000000"/>
                <w:sz w:val="22"/>
                <w:szCs w:val="22"/>
              </w:rPr>
              <w:t>Elemen</w:t>
            </w:r>
          </w:p>
        </w:tc>
        <w:tc>
          <w:tcPr>
            <w:tcW w:w="11259" w:type="dxa"/>
            <w:shd w:val="clear" w:color="auto" w:fill="DEEAF6" w:themeFill="accent5" w:themeFillTint="33"/>
            <w:vAlign w:val="center"/>
          </w:tcPr>
          <w:p w14:paraId="2E90ABAC" w14:textId="05959279" w:rsidR="00FF51B8" w:rsidRPr="00A50AC5" w:rsidRDefault="00FF51B8" w:rsidP="00A50AC5">
            <w:pPr>
              <w:autoSpaceDE w:val="0"/>
              <w:autoSpaceDN w:val="0"/>
              <w:adjustRightInd w:val="0"/>
              <w:jc w:val="center"/>
              <w:rPr>
                <w:rFonts w:ascii="Arial" w:eastAsiaTheme="minorHAnsi" w:hAnsi="Arial" w:cs="Arial"/>
                <w:b/>
                <w:bCs/>
                <w:color w:val="000000"/>
                <w:sz w:val="22"/>
                <w:szCs w:val="22"/>
              </w:rPr>
            </w:pPr>
            <w:r w:rsidRPr="00A50AC5">
              <w:rPr>
                <w:rFonts w:ascii="Arial" w:eastAsiaTheme="minorHAnsi" w:hAnsi="Arial" w:cs="Arial"/>
                <w:b/>
                <w:bCs/>
                <w:color w:val="000000"/>
                <w:sz w:val="22"/>
                <w:szCs w:val="22"/>
              </w:rPr>
              <w:t>Capaian Pembelajaran</w:t>
            </w:r>
          </w:p>
        </w:tc>
      </w:tr>
      <w:tr w:rsidR="00FF51B8" w:rsidRPr="00FF51B8" w14:paraId="065E7603" w14:textId="77777777" w:rsidTr="00A50AC5">
        <w:tc>
          <w:tcPr>
            <w:tcW w:w="2689" w:type="dxa"/>
          </w:tcPr>
          <w:p w14:paraId="2546B561" w14:textId="5620E068" w:rsidR="00FF51B8" w:rsidRPr="00FF51B8" w:rsidRDefault="00FF51B8" w:rsidP="009A2923">
            <w:pPr>
              <w:rPr>
                <w:rFonts w:ascii="Arial" w:hAnsi="Arial" w:cs="Arial"/>
                <w:sz w:val="22"/>
                <w:szCs w:val="22"/>
              </w:rPr>
            </w:pPr>
            <w:r w:rsidRPr="00FF51B8">
              <w:rPr>
                <w:rFonts w:ascii="Arial" w:eastAsiaTheme="minorHAnsi" w:hAnsi="Arial" w:cs="Arial"/>
                <w:color w:val="000000"/>
                <w:sz w:val="22"/>
                <w:szCs w:val="22"/>
              </w:rPr>
              <w:t>Al-Qur’an dan Hadis</w:t>
            </w:r>
          </w:p>
        </w:tc>
        <w:tc>
          <w:tcPr>
            <w:tcW w:w="11259" w:type="dxa"/>
          </w:tcPr>
          <w:p w14:paraId="2FD6C31F" w14:textId="77777777" w:rsidR="00FF51B8" w:rsidRPr="00FF51B8" w:rsidRDefault="00FF51B8" w:rsidP="00FF51B8">
            <w:pPr>
              <w:rPr>
                <w:rFonts w:ascii="Arial" w:hAnsi="Arial" w:cs="Arial"/>
                <w:sz w:val="22"/>
                <w:szCs w:val="22"/>
              </w:rPr>
            </w:pPr>
            <w:r w:rsidRPr="00FF51B8">
              <w:rPr>
                <w:rFonts w:ascii="Arial" w:hAnsi="Arial" w:cs="Arial"/>
                <w:color w:val="000000"/>
                <w:sz w:val="22"/>
                <w:szCs w:val="22"/>
              </w:rPr>
              <w:t xml:space="preserve">Peserta didik mampu membaca, menghafal, </w:t>
            </w:r>
            <w:r w:rsidRPr="00FF51B8">
              <w:rPr>
                <w:rFonts w:ascii="Arial" w:hAnsi="Arial" w:cs="Arial"/>
                <w:sz w:val="22"/>
                <w:szCs w:val="22"/>
              </w:rPr>
              <w:t xml:space="preserve"> </w:t>
            </w:r>
            <w:r w:rsidRPr="00FF51B8">
              <w:rPr>
                <w:rFonts w:ascii="Arial" w:hAnsi="Arial" w:cs="Arial"/>
                <w:color w:val="000000"/>
                <w:sz w:val="22"/>
                <w:szCs w:val="22"/>
              </w:rPr>
              <w:t>menulis, dan memahami pesan pokok surahsurah  pendek dan ayat Al-Qur’an tentang keragaman dengan baik dan benar.</w:t>
            </w:r>
            <w:r w:rsidRPr="00FF51B8">
              <w:rPr>
                <w:rFonts w:ascii="Arial" w:hAnsi="Arial" w:cs="Arial"/>
                <w:sz w:val="22"/>
                <w:szCs w:val="22"/>
              </w:rPr>
              <w:t xml:space="preserve"> </w:t>
            </w:r>
          </w:p>
          <w:p w14:paraId="24A91A30" w14:textId="77777777" w:rsidR="00FF51B8" w:rsidRPr="00FF51B8" w:rsidRDefault="00FF51B8" w:rsidP="009A2923">
            <w:pPr>
              <w:rPr>
                <w:rFonts w:ascii="Arial" w:hAnsi="Arial" w:cs="Arial"/>
                <w:sz w:val="22"/>
                <w:szCs w:val="22"/>
              </w:rPr>
            </w:pPr>
          </w:p>
        </w:tc>
      </w:tr>
      <w:tr w:rsidR="00FF51B8" w:rsidRPr="00FF51B8" w14:paraId="1D7FC252" w14:textId="77777777" w:rsidTr="00A50AC5">
        <w:tc>
          <w:tcPr>
            <w:tcW w:w="2689" w:type="dxa"/>
          </w:tcPr>
          <w:p w14:paraId="70E20B02" w14:textId="0E9B511F" w:rsidR="00FF51B8" w:rsidRPr="00FF51B8" w:rsidRDefault="00FF51B8" w:rsidP="009A2923">
            <w:pPr>
              <w:rPr>
                <w:rFonts w:ascii="Arial" w:hAnsi="Arial" w:cs="Arial"/>
                <w:sz w:val="22"/>
                <w:szCs w:val="22"/>
              </w:rPr>
            </w:pPr>
            <w:r w:rsidRPr="00FF51B8">
              <w:rPr>
                <w:rFonts w:ascii="Arial" w:eastAsiaTheme="minorHAnsi" w:hAnsi="Arial" w:cs="Arial"/>
                <w:color w:val="000000"/>
                <w:sz w:val="22"/>
                <w:szCs w:val="22"/>
              </w:rPr>
              <w:lastRenderedPageBreak/>
              <w:t>Aqidah</w:t>
            </w:r>
          </w:p>
        </w:tc>
        <w:tc>
          <w:tcPr>
            <w:tcW w:w="11259" w:type="dxa"/>
          </w:tcPr>
          <w:p w14:paraId="6DEA6572" w14:textId="77777777" w:rsidR="00FF51B8" w:rsidRPr="00FF51B8" w:rsidRDefault="00FF51B8" w:rsidP="00FF51B8">
            <w:pPr>
              <w:rPr>
                <w:rFonts w:ascii="Arial" w:hAnsi="Arial" w:cs="Arial"/>
                <w:sz w:val="22"/>
                <w:szCs w:val="22"/>
              </w:rPr>
            </w:pPr>
            <w:r w:rsidRPr="00FF51B8">
              <w:rPr>
                <w:rFonts w:ascii="Arial" w:hAnsi="Arial" w:cs="Arial"/>
                <w:color w:val="000000"/>
                <w:sz w:val="22"/>
                <w:szCs w:val="22"/>
              </w:rPr>
              <w:t xml:space="preserve">Peserta didik dapat mengenal Allah melalui asmaulhusna, memahami keniscayaan peritiwa hari akhir,  </w:t>
            </w:r>
            <w:r w:rsidRPr="00FF51B8">
              <w:rPr>
                <w:rFonts w:ascii="Arial" w:hAnsi="Arial" w:cs="Arial"/>
                <w:i/>
                <w:iCs/>
                <w:color w:val="000000"/>
                <w:sz w:val="22"/>
                <w:szCs w:val="22"/>
              </w:rPr>
              <w:t xml:space="preserve">qadaʾ </w:t>
            </w:r>
            <w:r w:rsidRPr="00FF51B8">
              <w:rPr>
                <w:rFonts w:ascii="Arial" w:hAnsi="Arial" w:cs="Arial"/>
                <w:color w:val="000000"/>
                <w:sz w:val="22"/>
                <w:szCs w:val="22"/>
              </w:rPr>
              <w:t xml:space="preserve">dan </w:t>
            </w:r>
            <w:r w:rsidRPr="00FF51B8">
              <w:rPr>
                <w:rFonts w:ascii="Arial" w:hAnsi="Arial" w:cs="Arial"/>
                <w:i/>
                <w:iCs/>
                <w:color w:val="000000"/>
                <w:sz w:val="22"/>
                <w:szCs w:val="22"/>
              </w:rPr>
              <w:t>qadr</w:t>
            </w:r>
            <w:r w:rsidRPr="00FF51B8">
              <w:rPr>
                <w:rFonts w:ascii="Arial" w:hAnsi="Arial" w:cs="Arial"/>
                <w:color w:val="000000"/>
                <w:sz w:val="22"/>
                <w:szCs w:val="22"/>
              </w:rPr>
              <w:t>.</w:t>
            </w:r>
            <w:r w:rsidRPr="00FF51B8">
              <w:rPr>
                <w:rFonts w:ascii="Arial" w:hAnsi="Arial" w:cs="Arial"/>
                <w:sz w:val="22"/>
                <w:szCs w:val="22"/>
              </w:rPr>
              <w:t xml:space="preserve"> </w:t>
            </w:r>
          </w:p>
          <w:p w14:paraId="2ACD353A" w14:textId="77777777" w:rsidR="00FF51B8" w:rsidRPr="00FF51B8" w:rsidRDefault="00FF51B8" w:rsidP="009A2923">
            <w:pPr>
              <w:rPr>
                <w:rFonts w:ascii="Arial" w:hAnsi="Arial" w:cs="Arial"/>
                <w:sz w:val="22"/>
                <w:szCs w:val="22"/>
              </w:rPr>
            </w:pPr>
          </w:p>
        </w:tc>
      </w:tr>
      <w:tr w:rsidR="00FF51B8" w:rsidRPr="00FF51B8" w14:paraId="17DD2533" w14:textId="77777777" w:rsidTr="00A50AC5">
        <w:tc>
          <w:tcPr>
            <w:tcW w:w="2689" w:type="dxa"/>
          </w:tcPr>
          <w:p w14:paraId="494E8BDF" w14:textId="30915C59" w:rsidR="00FF51B8" w:rsidRPr="00FF51B8" w:rsidRDefault="00FF51B8" w:rsidP="009A2923">
            <w:pPr>
              <w:rPr>
                <w:rFonts w:ascii="Arial" w:hAnsi="Arial" w:cs="Arial"/>
                <w:sz w:val="22"/>
                <w:szCs w:val="22"/>
              </w:rPr>
            </w:pPr>
            <w:r w:rsidRPr="00FF51B8">
              <w:rPr>
                <w:rFonts w:ascii="Arial" w:eastAsiaTheme="minorHAnsi" w:hAnsi="Arial" w:cs="Arial"/>
                <w:color w:val="000000"/>
                <w:sz w:val="22"/>
                <w:szCs w:val="22"/>
              </w:rPr>
              <w:t xml:space="preserve">Akhlak  </w:t>
            </w:r>
          </w:p>
        </w:tc>
        <w:tc>
          <w:tcPr>
            <w:tcW w:w="11259" w:type="dxa"/>
          </w:tcPr>
          <w:p w14:paraId="224A67F9" w14:textId="77777777" w:rsidR="00FF51B8" w:rsidRPr="00FF51B8" w:rsidRDefault="00FF51B8" w:rsidP="00FF51B8">
            <w:pPr>
              <w:rPr>
                <w:rFonts w:ascii="Arial" w:hAnsi="Arial" w:cs="Arial"/>
                <w:sz w:val="22"/>
                <w:szCs w:val="22"/>
              </w:rPr>
            </w:pPr>
            <w:r w:rsidRPr="00FF51B8">
              <w:rPr>
                <w:rFonts w:ascii="Arial" w:hAnsi="Arial" w:cs="Arial"/>
                <w:color w:val="000000"/>
                <w:sz w:val="22"/>
                <w:szCs w:val="22"/>
              </w:rPr>
              <w:t>Peserta didik mengenal dialog antar agama dan kepercayaan dan menyadari peluang dan tantangan yang bisa muncul dari keragaman di Indonesia. Peserta didik memahami arti ideologi secara sederhana dan pandangan hidup dan memahami pentingnya menjaga kesatuan atas keberagaman. Peserta didik juga memahami pentingnya introspeksi diri untuk menjadi pribadi yang lebih baik setiap harinya. Peserta didik memahami pentingnya pendapat yang logis, menerima perbedaan pendapat, dan menemukan titik kesamaan (</w:t>
            </w:r>
            <w:r w:rsidRPr="00FF51B8">
              <w:rPr>
                <w:rFonts w:ascii="Arial" w:hAnsi="Arial" w:cs="Arial"/>
                <w:i/>
                <w:iCs/>
                <w:color w:val="000000"/>
                <w:sz w:val="22"/>
                <w:szCs w:val="22"/>
              </w:rPr>
              <w:t>kalimah sawaʾ</w:t>
            </w:r>
            <w:r w:rsidRPr="00FF51B8">
              <w:rPr>
                <w:rFonts w:ascii="Arial" w:hAnsi="Arial" w:cs="Arial"/>
                <w:color w:val="000000"/>
                <w:sz w:val="22"/>
                <w:szCs w:val="22"/>
              </w:rPr>
              <w:t>) untuk mewujudkan persatuan dan kerukunan. Peserta didik memahami peran manusia sebagai khalifah Allah di bumi untuk menebarkan kasih sayang dan tidak membuat kerusakan di muka bumi.</w:t>
            </w:r>
            <w:r w:rsidRPr="00FF51B8">
              <w:rPr>
                <w:rFonts w:ascii="Arial" w:hAnsi="Arial" w:cs="Arial"/>
                <w:sz w:val="22"/>
                <w:szCs w:val="22"/>
              </w:rPr>
              <w:t xml:space="preserve"> </w:t>
            </w:r>
          </w:p>
          <w:p w14:paraId="6558B9CF" w14:textId="77777777" w:rsidR="00FF51B8" w:rsidRPr="00FF51B8" w:rsidRDefault="00FF51B8" w:rsidP="009A2923">
            <w:pPr>
              <w:rPr>
                <w:rFonts w:ascii="Arial" w:hAnsi="Arial" w:cs="Arial"/>
                <w:sz w:val="22"/>
                <w:szCs w:val="22"/>
              </w:rPr>
            </w:pPr>
          </w:p>
        </w:tc>
      </w:tr>
      <w:tr w:rsidR="00FF51B8" w:rsidRPr="00FF51B8" w14:paraId="74A82E3A" w14:textId="77777777" w:rsidTr="00A50AC5">
        <w:tc>
          <w:tcPr>
            <w:tcW w:w="2689" w:type="dxa"/>
          </w:tcPr>
          <w:p w14:paraId="19E8D7B1" w14:textId="6B4A5C54" w:rsidR="00FF51B8" w:rsidRPr="00FF51B8" w:rsidRDefault="00FF51B8" w:rsidP="009A2923">
            <w:pPr>
              <w:rPr>
                <w:rFonts w:ascii="Arial" w:hAnsi="Arial" w:cs="Arial"/>
                <w:sz w:val="22"/>
                <w:szCs w:val="22"/>
              </w:rPr>
            </w:pPr>
            <w:r w:rsidRPr="00FF51B8">
              <w:rPr>
                <w:rFonts w:ascii="Arial" w:eastAsiaTheme="minorHAnsi" w:hAnsi="Arial" w:cs="Arial"/>
                <w:color w:val="000000"/>
                <w:sz w:val="22"/>
                <w:szCs w:val="22"/>
              </w:rPr>
              <w:t>Fikih</w:t>
            </w:r>
          </w:p>
        </w:tc>
        <w:tc>
          <w:tcPr>
            <w:tcW w:w="11259" w:type="dxa"/>
          </w:tcPr>
          <w:p w14:paraId="4BB67395" w14:textId="77777777" w:rsidR="00FF51B8" w:rsidRPr="00FF51B8" w:rsidRDefault="00FF51B8" w:rsidP="00FF51B8">
            <w:pPr>
              <w:rPr>
                <w:rFonts w:ascii="Arial" w:hAnsi="Arial" w:cs="Arial"/>
                <w:sz w:val="22"/>
                <w:szCs w:val="22"/>
              </w:rPr>
            </w:pPr>
            <w:r w:rsidRPr="00FF51B8">
              <w:rPr>
                <w:rFonts w:ascii="Arial" w:hAnsi="Arial" w:cs="Arial"/>
                <w:color w:val="000000"/>
                <w:sz w:val="22"/>
                <w:szCs w:val="22"/>
              </w:rPr>
              <w:t>Pada elemen fikih, peserta didik mampu memahami zakat, infak, sedekah dan hadiah, memahami ketentuan haji, halal dan haram serta mempraktikkan puasa sunnah.</w:t>
            </w:r>
            <w:r w:rsidRPr="00FF51B8">
              <w:rPr>
                <w:rFonts w:ascii="Arial" w:hAnsi="Arial" w:cs="Arial"/>
                <w:sz w:val="22"/>
                <w:szCs w:val="22"/>
              </w:rPr>
              <w:t xml:space="preserve"> </w:t>
            </w:r>
          </w:p>
          <w:p w14:paraId="14A763B1" w14:textId="77777777" w:rsidR="00FF51B8" w:rsidRPr="00FF51B8" w:rsidRDefault="00FF51B8" w:rsidP="009A2923">
            <w:pPr>
              <w:rPr>
                <w:rFonts w:ascii="Arial" w:hAnsi="Arial" w:cs="Arial"/>
                <w:sz w:val="22"/>
                <w:szCs w:val="22"/>
              </w:rPr>
            </w:pPr>
          </w:p>
        </w:tc>
      </w:tr>
      <w:tr w:rsidR="00FF51B8" w:rsidRPr="00FF51B8" w14:paraId="0F738449" w14:textId="77777777" w:rsidTr="00A50AC5">
        <w:tc>
          <w:tcPr>
            <w:tcW w:w="2689" w:type="dxa"/>
          </w:tcPr>
          <w:p w14:paraId="078D3B76" w14:textId="79E05733" w:rsidR="00FF51B8" w:rsidRPr="00FF51B8" w:rsidRDefault="00FF51B8" w:rsidP="00FF51B8">
            <w:pPr>
              <w:autoSpaceDE w:val="0"/>
              <w:autoSpaceDN w:val="0"/>
              <w:adjustRightInd w:val="0"/>
              <w:rPr>
                <w:rFonts w:ascii="Arial" w:eastAsiaTheme="minorHAnsi" w:hAnsi="Arial" w:cs="Arial"/>
                <w:color w:val="000000"/>
                <w:sz w:val="22"/>
                <w:szCs w:val="22"/>
              </w:rPr>
            </w:pPr>
            <w:r w:rsidRPr="00FF51B8">
              <w:rPr>
                <w:rFonts w:ascii="Arial" w:eastAsiaTheme="minorHAnsi" w:hAnsi="Arial" w:cs="Arial"/>
                <w:color w:val="000000"/>
                <w:sz w:val="22"/>
                <w:szCs w:val="22"/>
              </w:rPr>
              <w:t>Sejarah Peradaban Islam</w:t>
            </w:r>
          </w:p>
          <w:p w14:paraId="2EF14F7C" w14:textId="77777777" w:rsidR="00FF51B8" w:rsidRPr="00FF51B8" w:rsidRDefault="00FF51B8" w:rsidP="009A2923">
            <w:pPr>
              <w:rPr>
                <w:rFonts w:ascii="Arial" w:eastAsiaTheme="minorHAnsi" w:hAnsi="Arial" w:cs="Arial"/>
                <w:color w:val="000000"/>
                <w:sz w:val="22"/>
                <w:szCs w:val="22"/>
              </w:rPr>
            </w:pPr>
          </w:p>
        </w:tc>
        <w:tc>
          <w:tcPr>
            <w:tcW w:w="11259" w:type="dxa"/>
          </w:tcPr>
          <w:p w14:paraId="193FEF4C" w14:textId="77777777" w:rsidR="00FF51B8" w:rsidRPr="00FF51B8" w:rsidRDefault="00FF51B8" w:rsidP="00FF51B8">
            <w:pPr>
              <w:rPr>
                <w:rFonts w:ascii="Arial" w:hAnsi="Arial" w:cs="Arial"/>
                <w:sz w:val="22"/>
                <w:szCs w:val="22"/>
              </w:rPr>
            </w:pPr>
            <w:r w:rsidRPr="00FF51B8">
              <w:rPr>
                <w:rFonts w:ascii="Arial" w:hAnsi="Arial" w:cs="Arial"/>
                <w:color w:val="000000"/>
                <w:sz w:val="22"/>
                <w:szCs w:val="22"/>
              </w:rPr>
              <w:t xml:space="preserve">Pada elemen sejarah, peserta didik menghayati ibrah dari kisah Nabi Muhammad saw. di masa separuh akhir kerasulannya serta kisah </w:t>
            </w:r>
            <w:r w:rsidRPr="00FF51B8">
              <w:rPr>
                <w:rFonts w:ascii="Arial" w:hAnsi="Arial" w:cs="Arial"/>
                <w:i/>
                <w:iCs/>
                <w:color w:val="000000"/>
                <w:sz w:val="22"/>
                <w:szCs w:val="22"/>
              </w:rPr>
              <w:t>alkhulafa al-rasyidin.</w:t>
            </w:r>
            <w:r w:rsidRPr="00FF51B8">
              <w:rPr>
                <w:rFonts w:ascii="Arial" w:hAnsi="Arial" w:cs="Arial"/>
                <w:sz w:val="22"/>
                <w:szCs w:val="22"/>
              </w:rPr>
              <w:t xml:space="preserve"> </w:t>
            </w:r>
          </w:p>
          <w:p w14:paraId="7A830569" w14:textId="77777777" w:rsidR="00FF51B8" w:rsidRPr="00FF51B8" w:rsidRDefault="00FF51B8" w:rsidP="009A2923">
            <w:pPr>
              <w:rPr>
                <w:rFonts w:ascii="Arial" w:hAnsi="Arial" w:cs="Arial"/>
                <w:sz w:val="22"/>
                <w:szCs w:val="22"/>
              </w:rPr>
            </w:pPr>
          </w:p>
        </w:tc>
      </w:tr>
    </w:tbl>
    <w:p w14:paraId="7522E1C7" w14:textId="77777777" w:rsidR="00FF51B8" w:rsidRPr="00FF51B8" w:rsidRDefault="00FF51B8" w:rsidP="009A2923">
      <w:pPr>
        <w:rPr>
          <w:rFonts w:ascii="Arial" w:hAnsi="Arial" w:cs="Arial"/>
          <w:sz w:val="22"/>
          <w:szCs w:val="22"/>
        </w:rPr>
      </w:pPr>
    </w:p>
    <w:p w14:paraId="4992D1D7" w14:textId="725D9AC0" w:rsidR="00FF51B8" w:rsidRPr="00FF51B8" w:rsidRDefault="00FF51B8" w:rsidP="009A2923">
      <w:pPr>
        <w:rPr>
          <w:rFonts w:ascii="Arial" w:hAnsi="Arial" w:cs="Arial"/>
          <w:sz w:val="22"/>
          <w:szCs w:val="22"/>
        </w:rPr>
      </w:pPr>
    </w:p>
    <w:p w14:paraId="0C06B7BB" w14:textId="77777777" w:rsidR="00FF51B8" w:rsidRPr="00FF51B8" w:rsidRDefault="00FF51B8" w:rsidP="009A2923">
      <w:pPr>
        <w:rPr>
          <w:rFonts w:ascii="Arial" w:hAnsi="Arial" w:cs="Arial"/>
          <w:sz w:val="22"/>
          <w:szCs w:val="22"/>
        </w:rPr>
      </w:pPr>
    </w:p>
    <w:p w14:paraId="70801DDA" w14:textId="31C0F54A" w:rsidR="005325B2" w:rsidRPr="00FF51B8" w:rsidRDefault="002D4938">
      <w:pPr>
        <w:rPr>
          <w:rFonts w:ascii="Arial" w:hAnsi="Arial" w:cs="Arial"/>
          <w:b/>
          <w:bCs/>
          <w:sz w:val="22"/>
          <w:szCs w:val="22"/>
        </w:rPr>
      </w:pPr>
      <w:r w:rsidRPr="00FF51B8">
        <w:rPr>
          <w:rFonts w:ascii="Arial" w:hAnsi="Arial" w:cs="Arial"/>
          <w:b/>
          <w:bCs/>
          <w:sz w:val="22"/>
          <w:szCs w:val="22"/>
        </w:rPr>
        <w:t>Alur dan Tujuan Pembelajaran:</w:t>
      </w:r>
    </w:p>
    <w:tbl>
      <w:tblPr>
        <w:tblStyle w:val="TableGrid"/>
        <w:tblW w:w="5000" w:type="pct"/>
        <w:jc w:val="center"/>
        <w:shd w:val="clear" w:color="auto" w:fill="D9E2F3" w:themeFill="accent1" w:themeFillTint="33"/>
        <w:tblLook w:val="04A0" w:firstRow="1" w:lastRow="0" w:firstColumn="1" w:lastColumn="0" w:noHBand="0" w:noVBand="1"/>
      </w:tblPr>
      <w:tblGrid>
        <w:gridCol w:w="1732"/>
        <w:gridCol w:w="3523"/>
        <w:gridCol w:w="3507"/>
        <w:gridCol w:w="2594"/>
        <w:gridCol w:w="2592"/>
      </w:tblGrid>
      <w:tr w:rsidR="006E663E" w:rsidRPr="00FF51B8" w14:paraId="355AEA1F" w14:textId="64FDDE55" w:rsidTr="00DA1108">
        <w:trPr>
          <w:trHeight w:val="576"/>
          <w:jc w:val="center"/>
        </w:trPr>
        <w:tc>
          <w:tcPr>
            <w:tcW w:w="621" w:type="pct"/>
            <w:shd w:val="clear" w:color="auto" w:fill="DEEAF6" w:themeFill="accent5" w:themeFillTint="33"/>
            <w:vAlign w:val="center"/>
          </w:tcPr>
          <w:p w14:paraId="35F496AC" w14:textId="3F9D8101" w:rsidR="006E663E" w:rsidRPr="00FF51B8" w:rsidRDefault="006E663E" w:rsidP="00AB0607">
            <w:pPr>
              <w:jc w:val="center"/>
              <w:rPr>
                <w:rFonts w:ascii="Arial" w:hAnsi="Arial" w:cs="Arial"/>
                <w:b/>
                <w:bCs/>
                <w:color w:val="000000" w:themeColor="text1"/>
                <w:sz w:val="22"/>
                <w:szCs w:val="22"/>
                <w:lang w:val="en-US"/>
              </w:rPr>
            </w:pPr>
            <w:r w:rsidRPr="00FF51B8">
              <w:rPr>
                <w:rFonts w:ascii="Arial" w:hAnsi="Arial" w:cs="Arial"/>
                <w:b/>
                <w:bCs/>
                <w:color w:val="000000" w:themeColor="text1"/>
                <w:sz w:val="22"/>
                <w:szCs w:val="22"/>
                <w:lang w:val="en-US"/>
              </w:rPr>
              <w:t>Elemen</w:t>
            </w:r>
          </w:p>
        </w:tc>
        <w:tc>
          <w:tcPr>
            <w:tcW w:w="1263" w:type="pct"/>
            <w:shd w:val="clear" w:color="auto" w:fill="DEEAF6" w:themeFill="accent5" w:themeFillTint="33"/>
            <w:vAlign w:val="center"/>
          </w:tcPr>
          <w:p w14:paraId="1C3637AD" w14:textId="7A632F00" w:rsidR="006E663E" w:rsidRPr="00FF51B8" w:rsidRDefault="006E663E" w:rsidP="00AB0607">
            <w:pPr>
              <w:jc w:val="center"/>
              <w:rPr>
                <w:rFonts w:ascii="Arial" w:hAnsi="Arial" w:cs="Arial"/>
                <w:b/>
                <w:bCs/>
                <w:color w:val="000000" w:themeColor="text1"/>
                <w:sz w:val="22"/>
                <w:szCs w:val="22"/>
                <w:lang w:val="en-US"/>
              </w:rPr>
            </w:pPr>
            <w:r w:rsidRPr="00FF51B8">
              <w:rPr>
                <w:rFonts w:ascii="Arial" w:hAnsi="Arial" w:cs="Arial"/>
                <w:b/>
                <w:bCs/>
                <w:color w:val="000000" w:themeColor="text1"/>
                <w:sz w:val="22"/>
                <w:szCs w:val="22"/>
                <w:lang w:val="en-US"/>
              </w:rPr>
              <w:t>Capaian Pembelajaran Berdasar Elemen</w:t>
            </w:r>
          </w:p>
        </w:tc>
        <w:tc>
          <w:tcPr>
            <w:tcW w:w="1257" w:type="pct"/>
            <w:shd w:val="clear" w:color="auto" w:fill="DEEAF6" w:themeFill="accent5" w:themeFillTint="33"/>
            <w:vAlign w:val="center"/>
          </w:tcPr>
          <w:p w14:paraId="112075E0" w14:textId="249759A9" w:rsidR="006E663E" w:rsidRPr="00FF51B8" w:rsidRDefault="006E663E" w:rsidP="00AB0607">
            <w:pPr>
              <w:jc w:val="center"/>
              <w:rPr>
                <w:rFonts w:ascii="Arial" w:hAnsi="Arial" w:cs="Arial"/>
                <w:b/>
                <w:bCs/>
                <w:color w:val="000000" w:themeColor="text1"/>
                <w:sz w:val="22"/>
                <w:szCs w:val="22"/>
                <w:lang w:val="en-US"/>
              </w:rPr>
            </w:pPr>
            <w:r w:rsidRPr="00FF51B8">
              <w:rPr>
                <w:rFonts w:ascii="Arial" w:hAnsi="Arial" w:cs="Arial"/>
                <w:b/>
                <w:bCs/>
                <w:color w:val="000000" w:themeColor="text1"/>
                <w:sz w:val="22"/>
                <w:szCs w:val="22"/>
                <w:lang w:val="en-US"/>
              </w:rPr>
              <w:t>Tujuan Pembelajaran</w:t>
            </w:r>
          </w:p>
        </w:tc>
        <w:tc>
          <w:tcPr>
            <w:tcW w:w="930" w:type="pct"/>
            <w:shd w:val="clear" w:color="auto" w:fill="DEEAF6" w:themeFill="accent5" w:themeFillTint="33"/>
            <w:vAlign w:val="center"/>
          </w:tcPr>
          <w:p w14:paraId="0B7DDBC4" w14:textId="2DB88FBA" w:rsidR="006E663E" w:rsidRPr="00FF51B8" w:rsidRDefault="006E663E" w:rsidP="006E663E">
            <w:pPr>
              <w:jc w:val="center"/>
              <w:rPr>
                <w:rFonts w:ascii="Arial" w:hAnsi="Arial" w:cs="Arial"/>
                <w:b/>
                <w:bCs/>
                <w:color w:val="000000" w:themeColor="text1"/>
                <w:sz w:val="22"/>
                <w:szCs w:val="22"/>
                <w:lang w:val="en-US"/>
              </w:rPr>
            </w:pPr>
            <w:r>
              <w:rPr>
                <w:rFonts w:ascii="Arial" w:hAnsi="Arial" w:cs="Arial"/>
                <w:b/>
                <w:bCs/>
                <w:color w:val="000000" w:themeColor="text1"/>
                <w:sz w:val="22"/>
                <w:szCs w:val="22"/>
                <w:lang w:val="en-US"/>
              </w:rPr>
              <w:t>Materi Poko</w:t>
            </w:r>
          </w:p>
        </w:tc>
        <w:tc>
          <w:tcPr>
            <w:tcW w:w="929" w:type="pct"/>
            <w:shd w:val="clear" w:color="auto" w:fill="DEEAF6" w:themeFill="accent5" w:themeFillTint="33"/>
            <w:vAlign w:val="center"/>
          </w:tcPr>
          <w:p w14:paraId="6C973398" w14:textId="2B12CE37" w:rsidR="006E663E" w:rsidRPr="00FF51B8" w:rsidRDefault="006E663E" w:rsidP="00AB0607">
            <w:pPr>
              <w:jc w:val="center"/>
              <w:rPr>
                <w:rFonts w:ascii="Arial" w:hAnsi="Arial" w:cs="Arial"/>
                <w:b/>
                <w:bCs/>
                <w:color w:val="000000" w:themeColor="text1"/>
                <w:sz w:val="22"/>
                <w:szCs w:val="22"/>
                <w:lang w:val="en-US"/>
              </w:rPr>
            </w:pPr>
            <w:r w:rsidRPr="00FF51B8">
              <w:rPr>
                <w:rFonts w:ascii="Arial" w:hAnsi="Arial" w:cs="Arial"/>
                <w:b/>
                <w:bCs/>
                <w:color w:val="000000" w:themeColor="text1"/>
                <w:sz w:val="22"/>
                <w:szCs w:val="22"/>
                <w:lang w:val="en-US"/>
              </w:rPr>
              <w:t>Profile Pelajar Pancasila</w:t>
            </w:r>
          </w:p>
        </w:tc>
      </w:tr>
      <w:tr w:rsidR="006E663E" w:rsidRPr="00FF51B8" w14:paraId="10F735C2" w14:textId="1AF6C4C0" w:rsidTr="006E663E">
        <w:trPr>
          <w:trHeight w:val="708"/>
          <w:jc w:val="center"/>
        </w:trPr>
        <w:tc>
          <w:tcPr>
            <w:tcW w:w="621" w:type="pct"/>
            <w:shd w:val="clear" w:color="auto" w:fill="FFFFFF" w:themeFill="background1"/>
          </w:tcPr>
          <w:p w14:paraId="0C673650" w14:textId="20010510" w:rsidR="006E663E" w:rsidRPr="00FF51B8" w:rsidRDefault="006E663E" w:rsidP="006E663E">
            <w:pPr>
              <w:jc w:val="both"/>
              <w:rPr>
                <w:rFonts w:ascii="Arial" w:hAnsi="Arial" w:cs="Arial"/>
                <w:color w:val="000000" w:themeColor="text1"/>
                <w:sz w:val="22"/>
                <w:szCs w:val="22"/>
                <w:lang w:val="en-US"/>
              </w:rPr>
            </w:pPr>
            <w:r w:rsidRPr="00FF51B8">
              <w:rPr>
                <w:rFonts w:ascii="Arial" w:eastAsiaTheme="minorHAnsi" w:hAnsi="Arial" w:cs="Arial"/>
                <w:color w:val="000000"/>
                <w:sz w:val="22"/>
                <w:szCs w:val="22"/>
              </w:rPr>
              <w:t>Al-Qur’an dan Hadis</w:t>
            </w:r>
          </w:p>
        </w:tc>
        <w:tc>
          <w:tcPr>
            <w:tcW w:w="1263" w:type="pct"/>
            <w:shd w:val="clear" w:color="auto" w:fill="FFFFFF" w:themeFill="background1"/>
          </w:tcPr>
          <w:p w14:paraId="344C280C" w14:textId="77777777" w:rsidR="006E663E" w:rsidRPr="00FF51B8" w:rsidRDefault="006E663E" w:rsidP="006E663E">
            <w:pPr>
              <w:rPr>
                <w:rFonts w:ascii="Arial" w:hAnsi="Arial" w:cs="Arial"/>
                <w:sz w:val="22"/>
                <w:szCs w:val="22"/>
              </w:rPr>
            </w:pPr>
            <w:r w:rsidRPr="00FF51B8">
              <w:rPr>
                <w:rFonts w:ascii="Arial" w:hAnsi="Arial" w:cs="Arial"/>
                <w:color w:val="000000"/>
                <w:sz w:val="22"/>
                <w:szCs w:val="22"/>
              </w:rPr>
              <w:t xml:space="preserve">Peserta didik mampu membaca, menghafal, </w:t>
            </w:r>
            <w:r w:rsidRPr="00FF51B8">
              <w:rPr>
                <w:rFonts w:ascii="Arial" w:hAnsi="Arial" w:cs="Arial"/>
                <w:sz w:val="22"/>
                <w:szCs w:val="22"/>
              </w:rPr>
              <w:t xml:space="preserve"> </w:t>
            </w:r>
            <w:r w:rsidRPr="00FF51B8">
              <w:rPr>
                <w:rFonts w:ascii="Arial" w:hAnsi="Arial" w:cs="Arial"/>
                <w:color w:val="000000"/>
                <w:sz w:val="22"/>
                <w:szCs w:val="22"/>
              </w:rPr>
              <w:t>menulis, dan memahami pesan pokok surahsurah  pendek dan ayat Al-Qur’an tentang keragaman dengan baik dan benar.</w:t>
            </w:r>
            <w:r w:rsidRPr="00FF51B8">
              <w:rPr>
                <w:rFonts w:ascii="Arial" w:hAnsi="Arial" w:cs="Arial"/>
                <w:sz w:val="22"/>
                <w:szCs w:val="22"/>
              </w:rPr>
              <w:t xml:space="preserve"> </w:t>
            </w:r>
          </w:p>
          <w:p w14:paraId="1E8C9B1D" w14:textId="78627555" w:rsidR="006E663E" w:rsidRPr="00FF51B8" w:rsidRDefault="006E663E" w:rsidP="006E663E">
            <w:pPr>
              <w:jc w:val="both"/>
              <w:rPr>
                <w:rFonts w:ascii="Arial" w:hAnsi="Arial" w:cs="Arial"/>
                <w:color w:val="000000" w:themeColor="text1"/>
                <w:sz w:val="22"/>
                <w:szCs w:val="22"/>
                <w:lang w:val="en-US"/>
              </w:rPr>
            </w:pPr>
          </w:p>
        </w:tc>
        <w:tc>
          <w:tcPr>
            <w:tcW w:w="1257" w:type="pct"/>
            <w:shd w:val="clear" w:color="auto" w:fill="FFFFFF" w:themeFill="background1"/>
          </w:tcPr>
          <w:p w14:paraId="7A7BFF73" w14:textId="77777777" w:rsidR="006E663E" w:rsidRPr="0066696B" w:rsidRDefault="006E663E" w:rsidP="006E663E">
            <w:pPr>
              <w:pStyle w:val="ListParagraph"/>
              <w:numPr>
                <w:ilvl w:val="0"/>
                <w:numId w:val="31"/>
              </w:numPr>
              <w:ind w:left="327"/>
              <w:rPr>
                <w:rFonts w:ascii="Arial" w:hAnsi="Arial" w:cs="Arial"/>
                <w:lang w:val="en-ID"/>
              </w:rPr>
            </w:pPr>
            <w:r w:rsidRPr="0066696B">
              <w:rPr>
                <w:rFonts w:ascii="Arial" w:hAnsi="Arial" w:cs="Arial"/>
                <w:color w:val="231F20"/>
                <w:lang w:val="en-ID"/>
              </w:rPr>
              <w:t xml:space="preserve">Meyakini Surah al-Ma’un sebagai firman Allah dengan benar. </w:t>
            </w:r>
            <w:r w:rsidRPr="0066696B">
              <w:rPr>
                <w:rFonts w:ascii="Arial" w:hAnsi="Arial" w:cs="Arial"/>
                <w:lang w:val="en-ID"/>
              </w:rPr>
              <w:t xml:space="preserve"> </w:t>
            </w:r>
          </w:p>
          <w:p w14:paraId="0203D671" w14:textId="77777777" w:rsidR="006E663E" w:rsidRPr="0066696B" w:rsidRDefault="006E663E" w:rsidP="006E663E">
            <w:pPr>
              <w:pStyle w:val="ListParagraph"/>
              <w:numPr>
                <w:ilvl w:val="0"/>
                <w:numId w:val="31"/>
              </w:numPr>
              <w:ind w:left="327"/>
              <w:rPr>
                <w:rFonts w:ascii="Arial" w:hAnsi="Arial" w:cs="Arial"/>
                <w:color w:val="231F20"/>
                <w:lang w:val="en-ID"/>
              </w:rPr>
            </w:pPr>
            <w:r w:rsidRPr="0066696B">
              <w:rPr>
                <w:rFonts w:ascii="Arial" w:hAnsi="Arial" w:cs="Arial"/>
                <w:color w:val="231F20"/>
                <w:lang w:val="en-ID"/>
              </w:rPr>
              <w:t xml:space="preserve">Terbiasa membaca Surah al-Ma’un dengan benar. </w:t>
            </w:r>
          </w:p>
          <w:p w14:paraId="684663AC" w14:textId="77777777" w:rsidR="006E663E" w:rsidRPr="0066696B" w:rsidRDefault="006E663E" w:rsidP="006E663E">
            <w:pPr>
              <w:pStyle w:val="ListParagraph"/>
              <w:numPr>
                <w:ilvl w:val="0"/>
                <w:numId w:val="31"/>
              </w:numPr>
              <w:ind w:left="327"/>
              <w:rPr>
                <w:rFonts w:ascii="Arial" w:hAnsi="Arial" w:cs="Arial"/>
                <w:color w:val="231F20"/>
                <w:lang w:val="en-ID"/>
              </w:rPr>
            </w:pPr>
            <w:r w:rsidRPr="0066696B">
              <w:rPr>
                <w:rFonts w:ascii="Arial" w:hAnsi="Arial" w:cs="Arial"/>
                <w:color w:val="231F20"/>
                <w:lang w:val="en-ID"/>
              </w:rPr>
              <w:t xml:space="preserve">Melafalkan Surah al-Ma’un dengan benar. </w:t>
            </w:r>
          </w:p>
          <w:p w14:paraId="6F6AA748" w14:textId="77777777" w:rsidR="006E663E" w:rsidRPr="0066696B" w:rsidRDefault="006E663E" w:rsidP="006E663E">
            <w:pPr>
              <w:pStyle w:val="ListParagraph"/>
              <w:numPr>
                <w:ilvl w:val="0"/>
                <w:numId w:val="31"/>
              </w:numPr>
              <w:ind w:left="327"/>
              <w:rPr>
                <w:rFonts w:ascii="Arial" w:hAnsi="Arial" w:cs="Arial"/>
                <w:color w:val="231F20"/>
                <w:lang w:val="en-ID"/>
              </w:rPr>
            </w:pPr>
            <w:r w:rsidRPr="0066696B">
              <w:rPr>
                <w:rFonts w:ascii="Arial" w:hAnsi="Arial" w:cs="Arial"/>
                <w:color w:val="231F20"/>
                <w:lang w:val="en-ID"/>
              </w:rPr>
              <w:t>Mengartikan Surah al-Ma’un dengan benar.</w:t>
            </w:r>
          </w:p>
          <w:p w14:paraId="69A07847" w14:textId="77777777" w:rsidR="006E663E" w:rsidRPr="0066696B" w:rsidRDefault="006E663E" w:rsidP="006E663E">
            <w:pPr>
              <w:pStyle w:val="ListParagraph"/>
              <w:numPr>
                <w:ilvl w:val="0"/>
                <w:numId w:val="31"/>
              </w:numPr>
              <w:ind w:left="327"/>
              <w:rPr>
                <w:rFonts w:ascii="Arial" w:hAnsi="Arial" w:cs="Arial"/>
                <w:color w:val="231F20"/>
                <w:lang w:val="en-ID"/>
              </w:rPr>
            </w:pPr>
            <w:r w:rsidRPr="0066696B">
              <w:rPr>
                <w:rFonts w:ascii="Arial" w:hAnsi="Arial" w:cs="Arial"/>
                <w:color w:val="231F20"/>
                <w:lang w:val="en-ID"/>
              </w:rPr>
              <w:lastRenderedPageBreak/>
              <w:t xml:space="preserve">Menjelaskan makna isi pokok Surah al-Ma’un dengan </w:t>
            </w:r>
            <w:r w:rsidRPr="0066696B">
              <w:rPr>
                <w:rFonts w:ascii="Arial" w:hAnsi="Arial" w:cs="Arial"/>
                <w:lang w:val="en-ID"/>
              </w:rPr>
              <w:t xml:space="preserve"> </w:t>
            </w:r>
            <w:r w:rsidRPr="0066696B">
              <w:rPr>
                <w:rFonts w:ascii="Arial" w:hAnsi="Arial" w:cs="Arial"/>
                <w:color w:val="231F20"/>
                <w:lang w:val="en-ID"/>
              </w:rPr>
              <w:t xml:space="preserve">benar. </w:t>
            </w:r>
          </w:p>
          <w:p w14:paraId="4C333733" w14:textId="77777777" w:rsidR="006E663E" w:rsidRPr="0066696B" w:rsidRDefault="006E663E" w:rsidP="006E663E">
            <w:pPr>
              <w:pStyle w:val="ListParagraph"/>
              <w:numPr>
                <w:ilvl w:val="0"/>
                <w:numId w:val="31"/>
              </w:numPr>
              <w:ind w:left="327"/>
              <w:rPr>
                <w:rFonts w:ascii="Arial" w:hAnsi="Arial" w:cs="Arial"/>
                <w:color w:val="231F20"/>
                <w:lang w:val="en-ID"/>
              </w:rPr>
            </w:pPr>
            <w:r w:rsidRPr="0066696B">
              <w:rPr>
                <w:rFonts w:ascii="Arial" w:hAnsi="Arial" w:cs="Arial"/>
                <w:color w:val="231F20"/>
                <w:lang w:val="en-ID"/>
              </w:rPr>
              <w:t xml:space="preserve">Menghubungkan ayat-ayat Al-Qur’an dengan perilaku </w:t>
            </w:r>
            <w:r w:rsidRPr="0066696B">
              <w:rPr>
                <w:rFonts w:ascii="Arial" w:hAnsi="Arial" w:cs="Arial"/>
                <w:lang w:val="en-ID"/>
              </w:rPr>
              <w:t xml:space="preserve"> </w:t>
            </w:r>
            <w:r w:rsidRPr="0066696B">
              <w:rPr>
                <w:rFonts w:ascii="Arial" w:hAnsi="Arial" w:cs="Arial"/>
                <w:color w:val="231F20"/>
                <w:lang w:val="en-ID"/>
              </w:rPr>
              <w:t xml:space="preserve">sehari-hari dengan benar. </w:t>
            </w:r>
          </w:p>
          <w:p w14:paraId="63D97F95" w14:textId="77777777" w:rsidR="006E663E" w:rsidRPr="0066696B" w:rsidRDefault="006E663E" w:rsidP="006E663E">
            <w:pPr>
              <w:pStyle w:val="ListParagraph"/>
              <w:numPr>
                <w:ilvl w:val="0"/>
                <w:numId w:val="31"/>
              </w:numPr>
              <w:ind w:left="327"/>
              <w:rPr>
                <w:rFonts w:ascii="Arial" w:hAnsi="Arial" w:cs="Arial"/>
              </w:rPr>
            </w:pPr>
            <w:r w:rsidRPr="0066696B">
              <w:rPr>
                <w:rFonts w:ascii="Arial" w:hAnsi="Arial" w:cs="Arial"/>
                <w:color w:val="231F20"/>
                <w:lang w:val="en-ID"/>
              </w:rPr>
              <w:t xml:space="preserve">Mempraktikkan hadis tentang anak yatim dalam bentuk </w:t>
            </w:r>
            <w:r w:rsidRPr="0066696B">
              <w:rPr>
                <w:rFonts w:ascii="Arial" w:hAnsi="Arial" w:cs="Arial"/>
                <w:lang w:val="en-ID"/>
              </w:rPr>
              <w:t xml:space="preserve"> </w:t>
            </w:r>
            <w:r w:rsidRPr="0066696B">
              <w:rPr>
                <w:rFonts w:ascii="Arial" w:hAnsi="Arial" w:cs="Arial"/>
                <w:color w:val="231F20"/>
                <w:lang w:val="en-ID"/>
              </w:rPr>
              <w:t>perilaku menyayangi anak yatim dengan benar.</w:t>
            </w:r>
            <w:r w:rsidRPr="0066696B">
              <w:rPr>
                <w:rFonts w:ascii="Arial" w:hAnsi="Arial" w:cs="Arial"/>
              </w:rPr>
              <w:t xml:space="preserve"> </w:t>
            </w:r>
          </w:p>
          <w:p w14:paraId="296BB910" w14:textId="21633A6D" w:rsidR="006E663E" w:rsidRPr="00FF51B8" w:rsidRDefault="006E663E" w:rsidP="006E663E">
            <w:pPr>
              <w:ind w:left="383" w:hanging="360"/>
              <w:rPr>
                <w:rFonts w:ascii="Arial" w:hAnsi="Arial" w:cs="Arial"/>
                <w:color w:val="000000" w:themeColor="text1"/>
                <w:sz w:val="22"/>
                <w:szCs w:val="22"/>
                <w:lang w:val="en-US"/>
              </w:rPr>
            </w:pPr>
          </w:p>
        </w:tc>
        <w:tc>
          <w:tcPr>
            <w:tcW w:w="930" w:type="pct"/>
            <w:shd w:val="clear" w:color="auto" w:fill="FFFFFF" w:themeFill="background1"/>
          </w:tcPr>
          <w:p w14:paraId="42A83537" w14:textId="57E282FA" w:rsidR="006E663E" w:rsidRPr="006E663E" w:rsidRDefault="006E663E" w:rsidP="006E663E">
            <w:pPr>
              <w:rPr>
                <w:rFonts w:ascii="Arial" w:hAnsi="Arial" w:cs="Arial"/>
                <w:color w:val="000000" w:themeColor="text1"/>
                <w:sz w:val="22"/>
                <w:szCs w:val="22"/>
              </w:rPr>
            </w:pPr>
            <w:r w:rsidRPr="006E663E">
              <w:rPr>
                <w:rFonts w:ascii="Arial" w:hAnsi="Arial" w:cs="Arial"/>
                <w:color w:val="000000" w:themeColor="text1"/>
                <w:sz w:val="22"/>
                <w:szCs w:val="22"/>
              </w:rPr>
              <w:lastRenderedPageBreak/>
              <w:t>Menyayangi Anak Yatim</w:t>
            </w:r>
          </w:p>
        </w:tc>
        <w:tc>
          <w:tcPr>
            <w:tcW w:w="929" w:type="pct"/>
            <w:shd w:val="clear" w:color="auto" w:fill="FFFFFF" w:themeFill="background1"/>
          </w:tcPr>
          <w:p w14:paraId="71E4CEA8" w14:textId="32AD6FD6" w:rsidR="006E663E" w:rsidRPr="00FF51B8" w:rsidRDefault="006E663E" w:rsidP="006E663E">
            <w:pPr>
              <w:pStyle w:val="ListParagraph"/>
              <w:numPr>
                <w:ilvl w:val="0"/>
                <w:numId w:val="1"/>
              </w:numPr>
              <w:ind w:left="297" w:hanging="301"/>
              <w:rPr>
                <w:rFonts w:ascii="Arial" w:hAnsi="Arial" w:cs="Arial"/>
                <w:color w:val="000000" w:themeColor="text1"/>
                <w:sz w:val="22"/>
                <w:szCs w:val="22"/>
              </w:rPr>
            </w:pPr>
            <w:r w:rsidRPr="00FF51B8">
              <w:rPr>
                <w:rFonts w:ascii="Arial" w:hAnsi="Arial" w:cs="Arial"/>
                <w:color w:val="000000" w:themeColor="text1"/>
                <w:sz w:val="22"/>
                <w:szCs w:val="22"/>
              </w:rPr>
              <w:t>Beriman Bertakwa kepada Tuhan YME dan Berakhlak Mulia</w:t>
            </w:r>
          </w:p>
          <w:p w14:paraId="71D90853" w14:textId="77777777" w:rsidR="006E663E" w:rsidRPr="00FF51B8" w:rsidRDefault="006E663E" w:rsidP="006E663E">
            <w:pPr>
              <w:pStyle w:val="ListParagraph"/>
              <w:numPr>
                <w:ilvl w:val="0"/>
                <w:numId w:val="1"/>
              </w:numPr>
              <w:ind w:left="297" w:hanging="301"/>
              <w:rPr>
                <w:rFonts w:ascii="Arial" w:hAnsi="Arial" w:cs="Arial"/>
                <w:color w:val="000000" w:themeColor="text1"/>
                <w:sz w:val="22"/>
                <w:szCs w:val="22"/>
              </w:rPr>
            </w:pPr>
            <w:r w:rsidRPr="00FF51B8">
              <w:rPr>
                <w:rFonts w:ascii="Arial" w:hAnsi="Arial" w:cs="Arial"/>
                <w:color w:val="000000" w:themeColor="text1"/>
                <w:sz w:val="22"/>
                <w:szCs w:val="22"/>
              </w:rPr>
              <w:t>Berkebhinekaan Global</w:t>
            </w:r>
          </w:p>
          <w:p w14:paraId="2E215DC0" w14:textId="77777777" w:rsidR="006E663E" w:rsidRPr="00FF51B8" w:rsidRDefault="006E663E" w:rsidP="006E663E">
            <w:pPr>
              <w:pStyle w:val="ListParagraph"/>
              <w:numPr>
                <w:ilvl w:val="0"/>
                <w:numId w:val="1"/>
              </w:numPr>
              <w:ind w:left="297" w:hanging="301"/>
              <w:rPr>
                <w:rFonts w:ascii="Arial" w:hAnsi="Arial" w:cs="Arial"/>
                <w:color w:val="000000" w:themeColor="text1"/>
                <w:sz w:val="22"/>
                <w:szCs w:val="22"/>
              </w:rPr>
            </w:pPr>
            <w:r w:rsidRPr="00FF51B8">
              <w:rPr>
                <w:rFonts w:ascii="Arial" w:hAnsi="Arial" w:cs="Arial"/>
                <w:color w:val="000000" w:themeColor="text1"/>
                <w:sz w:val="22"/>
                <w:szCs w:val="22"/>
              </w:rPr>
              <w:t>Mandiri</w:t>
            </w:r>
          </w:p>
          <w:p w14:paraId="5116637E" w14:textId="77777777" w:rsidR="006E663E" w:rsidRPr="00FF51B8" w:rsidRDefault="006E663E" w:rsidP="006E663E">
            <w:pPr>
              <w:pStyle w:val="ListParagraph"/>
              <w:numPr>
                <w:ilvl w:val="0"/>
                <w:numId w:val="1"/>
              </w:numPr>
              <w:ind w:left="297" w:hanging="301"/>
              <w:rPr>
                <w:rFonts w:ascii="Arial" w:hAnsi="Arial" w:cs="Arial"/>
                <w:color w:val="000000" w:themeColor="text1"/>
                <w:sz w:val="22"/>
                <w:szCs w:val="22"/>
              </w:rPr>
            </w:pPr>
            <w:r w:rsidRPr="00FF51B8">
              <w:rPr>
                <w:rFonts w:ascii="Arial" w:hAnsi="Arial" w:cs="Arial"/>
                <w:color w:val="000000" w:themeColor="text1"/>
                <w:sz w:val="22"/>
                <w:szCs w:val="22"/>
              </w:rPr>
              <w:t>Bernalar</w:t>
            </w:r>
          </w:p>
          <w:p w14:paraId="62F3C352" w14:textId="77777777" w:rsidR="006E663E" w:rsidRPr="00FF51B8" w:rsidRDefault="006E663E" w:rsidP="006E663E">
            <w:pPr>
              <w:pStyle w:val="ListParagraph"/>
              <w:numPr>
                <w:ilvl w:val="0"/>
                <w:numId w:val="1"/>
              </w:numPr>
              <w:ind w:left="297" w:hanging="301"/>
              <w:rPr>
                <w:rFonts w:ascii="Arial" w:hAnsi="Arial" w:cs="Arial"/>
                <w:color w:val="000000" w:themeColor="text1"/>
                <w:sz w:val="22"/>
                <w:szCs w:val="22"/>
              </w:rPr>
            </w:pPr>
            <w:r w:rsidRPr="00FF51B8">
              <w:rPr>
                <w:rFonts w:ascii="Arial" w:hAnsi="Arial" w:cs="Arial"/>
                <w:color w:val="000000" w:themeColor="text1"/>
                <w:sz w:val="22"/>
                <w:szCs w:val="22"/>
              </w:rPr>
              <w:t>Kritis</w:t>
            </w:r>
          </w:p>
          <w:p w14:paraId="3FEBE7AC" w14:textId="3C9905DE" w:rsidR="006E663E" w:rsidRPr="00FF51B8" w:rsidRDefault="006E663E" w:rsidP="006E663E">
            <w:pPr>
              <w:pStyle w:val="ListParagraph"/>
              <w:numPr>
                <w:ilvl w:val="0"/>
                <w:numId w:val="1"/>
              </w:numPr>
              <w:ind w:left="297" w:hanging="301"/>
              <w:rPr>
                <w:rFonts w:ascii="Arial" w:hAnsi="Arial" w:cs="Arial"/>
                <w:b/>
                <w:bCs/>
                <w:color w:val="000000" w:themeColor="text1"/>
                <w:sz w:val="22"/>
                <w:szCs w:val="22"/>
                <w:lang w:val="en-US"/>
              </w:rPr>
            </w:pPr>
            <w:r w:rsidRPr="00FF51B8">
              <w:rPr>
                <w:rFonts w:ascii="Arial" w:hAnsi="Arial" w:cs="Arial"/>
                <w:color w:val="000000" w:themeColor="text1"/>
                <w:sz w:val="22"/>
                <w:szCs w:val="22"/>
              </w:rPr>
              <w:t>Kreatif</w:t>
            </w:r>
          </w:p>
        </w:tc>
      </w:tr>
      <w:tr w:rsidR="006E663E" w:rsidRPr="00FF51B8" w14:paraId="5B4379E7" w14:textId="1E9C640A" w:rsidTr="006E663E">
        <w:trPr>
          <w:trHeight w:val="708"/>
          <w:jc w:val="center"/>
        </w:trPr>
        <w:tc>
          <w:tcPr>
            <w:tcW w:w="621" w:type="pct"/>
            <w:shd w:val="clear" w:color="auto" w:fill="FFFFFF" w:themeFill="background1"/>
          </w:tcPr>
          <w:p w14:paraId="59F4B170" w14:textId="3B2011B2" w:rsidR="006E663E" w:rsidRPr="00FF51B8" w:rsidRDefault="006E663E" w:rsidP="006E663E">
            <w:pPr>
              <w:jc w:val="both"/>
              <w:rPr>
                <w:rFonts w:ascii="Arial" w:hAnsi="Arial" w:cs="Arial"/>
                <w:sz w:val="22"/>
                <w:szCs w:val="22"/>
              </w:rPr>
            </w:pPr>
            <w:r w:rsidRPr="00FF51B8">
              <w:rPr>
                <w:rFonts w:ascii="Arial" w:eastAsiaTheme="minorHAnsi" w:hAnsi="Arial" w:cs="Arial"/>
                <w:color w:val="000000"/>
                <w:sz w:val="22"/>
                <w:szCs w:val="22"/>
              </w:rPr>
              <w:t>Aqidah</w:t>
            </w:r>
          </w:p>
        </w:tc>
        <w:tc>
          <w:tcPr>
            <w:tcW w:w="1263" w:type="pct"/>
            <w:shd w:val="clear" w:color="auto" w:fill="FFFFFF" w:themeFill="background1"/>
          </w:tcPr>
          <w:p w14:paraId="5853AA96" w14:textId="77777777" w:rsidR="006E663E" w:rsidRPr="00FF51B8" w:rsidRDefault="006E663E" w:rsidP="006E663E">
            <w:pPr>
              <w:rPr>
                <w:rFonts w:ascii="Arial" w:hAnsi="Arial" w:cs="Arial"/>
                <w:sz w:val="22"/>
                <w:szCs w:val="22"/>
              </w:rPr>
            </w:pPr>
            <w:r w:rsidRPr="00FF51B8">
              <w:rPr>
                <w:rFonts w:ascii="Arial" w:hAnsi="Arial" w:cs="Arial"/>
                <w:color w:val="000000"/>
                <w:sz w:val="22"/>
                <w:szCs w:val="22"/>
              </w:rPr>
              <w:t xml:space="preserve">Peserta didik dapat mengenal Allah melalui asmaulhusna, memahami keniscayaan peritiwa hari akhir,  </w:t>
            </w:r>
            <w:r w:rsidRPr="00FF51B8">
              <w:rPr>
                <w:rFonts w:ascii="Arial" w:hAnsi="Arial" w:cs="Arial"/>
                <w:i/>
                <w:iCs/>
                <w:color w:val="000000"/>
                <w:sz w:val="22"/>
                <w:szCs w:val="22"/>
              </w:rPr>
              <w:t xml:space="preserve">qadaʾ </w:t>
            </w:r>
            <w:r w:rsidRPr="00FF51B8">
              <w:rPr>
                <w:rFonts w:ascii="Arial" w:hAnsi="Arial" w:cs="Arial"/>
                <w:color w:val="000000"/>
                <w:sz w:val="22"/>
                <w:szCs w:val="22"/>
              </w:rPr>
              <w:t xml:space="preserve">dan </w:t>
            </w:r>
            <w:r w:rsidRPr="00FF51B8">
              <w:rPr>
                <w:rFonts w:ascii="Arial" w:hAnsi="Arial" w:cs="Arial"/>
                <w:i/>
                <w:iCs/>
                <w:color w:val="000000"/>
                <w:sz w:val="22"/>
                <w:szCs w:val="22"/>
              </w:rPr>
              <w:t>qadr</w:t>
            </w:r>
            <w:r w:rsidRPr="00FF51B8">
              <w:rPr>
                <w:rFonts w:ascii="Arial" w:hAnsi="Arial" w:cs="Arial"/>
                <w:color w:val="000000"/>
                <w:sz w:val="22"/>
                <w:szCs w:val="22"/>
              </w:rPr>
              <w:t>.</w:t>
            </w:r>
            <w:r w:rsidRPr="00FF51B8">
              <w:rPr>
                <w:rFonts w:ascii="Arial" w:hAnsi="Arial" w:cs="Arial"/>
                <w:sz w:val="22"/>
                <w:szCs w:val="22"/>
              </w:rPr>
              <w:t xml:space="preserve"> </w:t>
            </w:r>
          </w:p>
          <w:p w14:paraId="67A4A2A9" w14:textId="678820DD" w:rsidR="006E663E" w:rsidRPr="00FF51B8" w:rsidRDefault="006E663E" w:rsidP="006E663E">
            <w:pPr>
              <w:jc w:val="both"/>
              <w:rPr>
                <w:rFonts w:ascii="Arial" w:hAnsi="Arial" w:cs="Arial"/>
                <w:sz w:val="22"/>
                <w:szCs w:val="22"/>
              </w:rPr>
            </w:pPr>
          </w:p>
        </w:tc>
        <w:tc>
          <w:tcPr>
            <w:tcW w:w="1257" w:type="pct"/>
            <w:shd w:val="clear" w:color="auto" w:fill="FFFFFF" w:themeFill="background1"/>
          </w:tcPr>
          <w:p w14:paraId="71E7A1F6" w14:textId="6F78A12A" w:rsidR="006E663E" w:rsidRPr="00DA1108" w:rsidRDefault="006E663E" w:rsidP="00DA1108">
            <w:pPr>
              <w:pStyle w:val="ListParagraph"/>
              <w:numPr>
                <w:ilvl w:val="0"/>
                <w:numId w:val="33"/>
              </w:numPr>
              <w:ind w:left="301"/>
              <w:rPr>
                <w:rFonts w:ascii="Arial" w:hAnsi="Arial" w:cs="Arial"/>
                <w:color w:val="231F20"/>
              </w:rPr>
            </w:pPr>
            <w:r w:rsidRPr="00DA1108">
              <w:rPr>
                <w:rFonts w:ascii="Arial" w:hAnsi="Arial" w:cs="Arial"/>
                <w:color w:val="231F20"/>
                <w:sz w:val="22"/>
                <w:szCs w:val="22"/>
              </w:rPr>
              <w:t>Meyakini asmaulhusna</w:t>
            </w:r>
            <w:r w:rsidRPr="00DA1108">
              <w:rPr>
                <w:rFonts w:ascii="Arial" w:hAnsi="Arial" w:cs="Arial"/>
                <w:i/>
                <w:iCs/>
                <w:color w:val="231F20"/>
                <w:sz w:val="22"/>
                <w:szCs w:val="22"/>
              </w:rPr>
              <w:t xml:space="preserve"> al-Qawiyyu, al-Qayyum, al-Muhyi, al-</w:t>
            </w:r>
            <w:r w:rsidRPr="00DA1108">
              <w:rPr>
                <w:rFonts w:ascii="Arial" w:hAnsi="Arial" w:cs="Arial"/>
                <w:sz w:val="22"/>
                <w:szCs w:val="22"/>
              </w:rPr>
              <w:t xml:space="preserve"> </w:t>
            </w:r>
            <w:r w:rsidRPr="00DA1108">
              <w:rPr>
                <w:rFonts w:ascii="Arial" w:hAnsi="Arial" w:cs="Arial"/>
                <w:i/>
                <w:iCs/>
                <w:color w:val="231F20"/>
                <w:sz w:val="22"/>
                <w:szCs w:val="22"/>
              </w:rPr>
              <w:t xml:space="preserve">Mumit, </w:t>
            </w:r>
            <w:r w:rsidRPr="00DA1108">
              <w:rPr>
                <w:rFonts w:ascii="Arial" w:hAnsi="Arial" w:cs="Arial"/>
                <w:color w:val="231F20"/>
                <w:sz w:val="22"/>
                <w:szCs w:val="22"/>
              </w:rPr>
              <w:t>dan</w:t>
            </w:r>
            <w:r w:rsidRPr="00DA1108">
              <w:rPr>
                <w:rFonts w:ascii="Arial" w:hAnsi="Arial" w:cs="Arial"/>
                <w:i/>
                <w:iCs/>
                <w:color w:val="231F20"/>
                <w:sz w:val="22"/>
                <w:szCs w:val="22"/>
              </w:rPr>
              <w:t xml:space="preserve"> al-B </w:t>
            </w:r>
            <w:r w:rsidRPr="00DA1108">
              <w:rPr>
                <w:rFonts w:ascii="Arial" w:hAnsi="Arial" w:cs="Arial"/>
                <w:i/>
                <w:iCs/>
                <w:color w:val="000000"/>
                <w:sz w:val="22"/>
                <w:szCs w:val="22"/>
              </w:rPr>
              <w:t>a’</w:t>
            </w:r>
            <w:r w:rsidRPr="00DA1108">
              <w:rPr>
                <w:rFonts w:ascii="Arial" w:hAnsi="Arial" w:cs="Arial"/>
                <w:i/>
                <w:iCs/>
                <w:color w:val="231F20"/>
                <w:sz w:val="22"/>
                <w:szCs w:val="22"/>
              </w:rPr>
              <w:t>is</w:t>
            </w:r>
            <w:r w:rsidRPr="00DA1108">
              <w:rPr>
                <w:rFonts w:ascii="Arial" w:hAnsi="Arial" w:cs="Arial"/>
                <w:color w:val="231F20"/>
                <w:sz w:val="22"/>
                <w:szCs w:val="22"/>
              </w:rPr>
              <w:t xml:space="preserve">. </w:t>
            </w:r>
          </w:p>
          <w:p w14:paraId="5E3D4178" w14:textId="24715BFD" w:rsidR="006E663E" w:rsidRPr="00DA1108" w:rsidRDefault="006E663E" w:rsidP="00DA1108">
            <w:pPr>
              <w:pStyle w:val="ListParagraph"/>
              <w:numPr>
                <w:ilvl w:val="0"/>
                <w:numId w:val="33"/>
              </w:numPr>
              <w:ind w:left="301"/>
              <w:rPr>
                <w:rFonts w:ascii="Arial" w:hAnsi="Arial" w:cs="Arial"/>
                <w:color w:val="231F20"/>
              </w:rPr>
            </w:pPr>
            <w:r w:rsidRPr="00DA1108">
              <w:rPr>
                <w:rFonts w:ascii="Arial" w:hAnsi="Arial" w:cs="Arial"/>
                <w:color w:val="231F20"/>
                <w:sz w:val="22"/>
                <w:szCs w:val="22"/>
              </w:rPr>
              <w:t>Menjelaskan makna asmaulhusna</w:t>
            </w:r>
            <w:r w:rsidRPr="00DA1108">
              <w:rPr>
                <w:rFonts w:ascii="Arial" w:hAnsi="Arial" w:cs="Arial"/>
                <w:i/>
                <w:iCs/>
                <w:color w:val="231F20"/>
                <w:sz w:val="22"/>
                <w:szCs w:val="22"/>
              </w:rPr>
              <w:t xml:space="preserve"> al-Qawiyyu, al-Qayyum, al-</w:t>
            </w:r>
            <w:r w:rsidRPr="00DA1108">
              <w:rPr>
                <w:rFonts w:ascii="Arial" w:hAnsi="Arial" w:cs="Arial"/>
                <w:sz w:val="22"/>
                <w:szCs w:val="22"/>
              </w:rPr>
              <w:t xml:space="preserve"> </w:t>
            </w:r>
            <w:r w:rsidRPr="00DA1108">
              <w:rPr>
                <w:rFonts w:ascii="Arial" w:hAnsi="Arial" w:cs="Arial"/>
                <w:i/>
                <w:iCs/>
                <w:color w:val="231F20"/>
                <w:sz w:val="22"/>
                <w:szCs w:val="22"/>
              </w:rPr>
              <w:t xml:space="preserve">Muhyi, al-Mumit, </w:t>
            </w:r>
            <w:r w:rsidRPr="00DA1108">
              <w:rPr>
                <w:rFonts w:ascii="Arial" w:hAnsi="Arial" w:cs="Arial"/>
                <w:color w:val="231F20"/>
                <w:sz w:val="22"/>
                <w:szCs w:val="22"/>
              </w:rPr>
              <w:t>dan</w:t>
            </w:r>
            <w:r w:rsidRPr="00DA1108">
              <w:rPr>
                <w:rFonts w:ascii="Arial" w:hAnsi="Arial" w:cs="Arial"/>
                <w:i/>
                <w:iCs/>
                <w:color w:val="231F20"/>
                <w:sz w:val="22"/>
                <w:szCs w:val="22"/>
              </w:rPr>
              <w:t xml:space="preserve"> al-B </w:t>
            </w:r>
            <w:r w:rsidRPr="00DA1108">
              <w:rPr>
                <w:rFonts w:ascii="Arial" w:hAnsi="Arial" w:cs="Arial"/>
                <w:i/>
                <w:iCs/>
                <w:color w:val="000000"/>
                <w:sz w:val="22"/>
                <w:szCs w:val="22"/>
              </w:rPr>
              <w:t>a’</w:t>
            </w:r>
            <w:r w:rsidRPr="00DA1108">
              <w:rPr>
                <w:rFonts w:ascii="Arial" w:hAnsi="Arial" w:cs="Arial"/>
                <w:i/>
                <w:iCs/>
                <w:color w:val="231F20"/>
                <w:sz w:val="22"/>
                <w:szCs w:val="22"/>
              </w:rPr>
              <w:t>is.</w:t>
            </w:r>
            <w:r w:rsidRPr="00DA1108">
              <w:rPr>
                <w:rFonts w:ascii="Arial" w:hAnsi="Arial" w:cs="Arial"/>
                <w:color w:val="231F20"/>
                <w:sz w:val="22"/>
                <w:szCs w:val="22"/>
              </w:rPr>
              <w:t xml:space="preserve"> </w:t>
            </w:r>
          </w:p>
          <w:p w14:paraId="6F057008" w14:textId="393F6DFF" w:rsidR="006E663E" w:rsidRPr="00DA1108" w:rsidRDefault="006E663E" w:rsidP="00DA1108">
            <w:pPr>
              <w:pStyle w:val="ListParagraph"/>
              <w:numPr>
                <w:ilvl w:val="0"/>
                <w:numId w:val="33"/>
              </w:numPr>
              <w:ind w:left="301"/>
              <w:rPr>
                <w:rFonts w:ascii="Arial" w:hAnsi="Arial" w:cs="Arial"/>
              </w:rPr>
            </w:pPr>
            <w:r w:rsidRPr="00DA1108">
              <w:rPr>
                <w:rFonts w:ascii="Arial" w:hAnsi="Arial" w:cs="Arial"/>
                <w:color w:val="231F20"/>
                <w:sz w:val="22"/>
                <w:szCs w:val="22"/>
              </w:rPr>
              <w:t xml:space="preserve">Mengungkap nilai-nilai akhlak terpuji sebagai bukti keyakinan </w:t>
            </w:r>
            <w:r w:rsidRPr="00DA1108">
              <w:rPr>
                <w:rFonts w:ascii="Arial" w:hAnsi="Arial" w:cs="Arial"/>
                <w:sz w:val="22"/>
                <w:szCs w:val="22"/>
              </w:rPr>
              <w:t xml:space="preserve"> </w:t>
            </w:r>
            <w:r w:rsidRPr="00DA1108">
              <w:rPr>
                <w:rFonts w:ascii="Arial" w:hAnsi="Arial" w:cs="Arial"/>
                <w:color w:val="231F20"/>
                <w:sz w:val="22"/>
                <w:szCs w:val="22"/>
              </w:rPr>
              <w:t>kepada asmaulhusna</w:t>
            </w:r>
            <w:r w:rsidRPr="00DA1108">
              <w:rPr>
                <w:rFonts w:ascii="Arial" w:hAnsi="Arial" w:cs="Arial"/>
                <w:i/>
                <w:iCs/>
                <w:color w:val="231F20"/>
                <w:sz w:val="22"/>
                <w:szCs w:val="22"/>
              </w:rPr>
              <w:t xml:space="preserve"> al-Qawiyyu, al-Qayyum, al-Muhyi, alMumit, </w:t>
            </w:r>
            <w:r w:rsidRPr="00DA1108">
              <w:rPr>
                <w:rFonts w:ascii="Arial" w:hAnsi="Arial" w:cs="Arial"/>
                <w:color w:val="231F20"/>
                <w:sz w:val="22"/>
                <w:szCs w:val="22"/>
              </w:rPr>
              <w:t>dan</w:t>
            </w:r>
            <w:r w:rsidRPr="00DA1108">
              <w:rPr>
                <w:rFonts w:ascii="Arial" w:hAnsi="Arial" w:cs="Arial"/>
                <w:i/>
                <w:iCs/>
                <w:color w:val="231F20"/>
                <w:sz w:val="22"/>
                <w:szCs w:val="22"/>
              </w:rPr>
              <w:t xml:space="preserve"> al-B </w:t>
            </w:r>
            <w:r w:rsidRPr="00DA1108">
              <w:rPr>
                <w:rFonts w:ascii="Arial" w:hAnsi="Arial" w:cs="Arial"/>
                <w:i/>
                <w:iCs/>
                <w:color w:val="000000"/>
                <w:sz w:val="22"/>
                <w:szCs w:val="22"/>
              </w:rPr>
              <w:t>a’</w:t>
            </w:r>
            <w:r w:rsidRPr="00DA1108">
              <w:rPr>
                <w:rFonts w:ascii="Arial" w:hAnsi="Arial" w:cs="Arial"/>
                <w:i/>
                <w:iCs/>
                <w:color w:val="231F20"/>
                <w:sz w:val="22"/>
                <w:szCs w:val="22"/>
              </w:rPr>
              <w:t xml:space="preserve">is. </w:t>
            </w:r>
            <w:r w:rsidRPr="00DA1108">
              <w:rPr>
                <w:rFonts w:ascii="Arial" w:hAnsi="Arial" w:cs="Arial"/>
                <w:color w:val="231F20"/>
                <w:sz w:val="22"/>
                <w:szCs w:val="22"/>
              </w:rPr>
              <w:t xml:space="preserve"> </w:t>
            </w:r>
            <w:r w:rsidRPr="00DA1108">
              <w:rPr>
                <w:rFonts w:ascii="Arial" w:hAnsi="Arial" w:cs="Arial"/>
                <w:sz w:val="22"/>
                <w:szCs w:val="22"/>
              </w:rPr>
              <w:t xml:space="preserve"> </w:t>
            </w:r>
          </w:p>
          <w:p w14:paraId="3EA7E223" w14:textId="49904525" w:rsidR="006E663E" w:rsidRPr="00DA1108" w:rsidRDefault="006E663E" w:rsidP="00DA1108">
            <w:pPr>
              <w:pStyle w:val="ListParagraph"/>
              <w:numPr>
                <w:ilvl w:val="0"/>
                <w:numId w:val="33"/>
              </w:numPr>
              <w:ind w:left="301"/>
              <w:rPr>
                <w:rFonts w:ascii="Arial" w:hAnsi="Arial" w:cs="Arial"/>
              </w:rPr>
            </w:pPr>
            <w:r w:rsidRPr="00DA1108">
              <w:rPr>
                <w:rFonts w:ascii="Arial" w:hAnsi="Arial" w:cs="Arial"/>
                <w:color w:val="231F20"/>
                <w:sz w:val="22"/>
                <w:szCs w:val="22"/>
              </w:rPr>
              <w:t>Menyimpulkan perilaku terpuji yang sesuai dengan asmaulhusna</w:t>
            </w:r>
            <w:r w:rsidRPr="00DA1108">
              <w:rPr>
                <w:rFonts w:ascii="Arial" w:hAnsi="Arial" w:cs="Arial"/>
                <w:i/>
                <w:iCs/>
                <w:color w:val="231F20"/>
                <w:sz w:val="22"/>
                <w:szCs w:val="22"/>
              </w:rPr>
              <w:t xml:space="preserve"> al-Qawiyyu, al-Qayyum, al-Muhyi, al-Mumit, </w:t>
            </w:r>
            <w:r w:rsidRPr="00DA1108">
              <w:rPr>
                <w:rFonts w:ascii="Arial" w:hAnsi="Arial" w:cs="Arial"/>
                <w:color w:val="231F20"/>
                <w:sz w:val="22"/>
                <w:szCs w:val="22"/>
              </w:rPr>
              <w:t>dan</w:t>
            </w:r>
            <w:r w:rsidRPr="00DA1108">
              <w:rPr>
                <w:rFonts w:ascii="Arial" w:hAnsi="Arial" w:cs="Arial"/>
                <w:i/>
                <w:iCs/>
                <w:color w:val="231F20"/>
                <w:sz w:val="22"/>
                <w:szCs w:val="22"/>
              </w:rPr>
              <w:t xml:space="preserve"> al-B </w:t>
            </w:r>
            <w:r w:rsidRPr="00DA1108">
              <w:rPr>
                <w:rFonts w:ascii="Arial" w:hAnsi="Arial" w:cs="Arial"/>
                <w:i/>
                <w:iCs/>
                <w:color w:val="000000"/>
                <w:sz w:val="22"/>
                <w:szCs w:val="22"/>
              </w:rPr>
              <w:t>a’</w:t>
            </w:r>
            <w:r w:rsidRPr="00DA1108">
              <w:rPr>
                <w:rFonts w:ascii="Arial" w:hAnsi="Arial" w:cs="Arial"/>
                <w:i/>
                <w:iCs/>
                <w:color w:val="231F20"/>
                <w:sz w:val="22"/>
                <w:szCs w:val="22"/>
              </w:rPr>
              <w:t>is.</w:t>
            </w:r>
            <w:r w:rsidRPr="00DA1108">
              <w:rPr>
                <w:rFonts w:ascii="Arial" w:hAnsi="Arial" w:cs="Arial"/>
                <w:sz w:val="22"/>
                <w:szCs w:val="22"/>
              </w:rPr>
              <w:t xml:space="preserve"> </w:t>
            </w:r>
          </w:p>
          <w:p w14:paraId="499B1CAD" w14:textId="55CA390A" w:rsidR="006E663E" w:rsidRPr="00DA1108" w:rsidRDefault="006E663E" w:rsidP="00DA1108">
            <w:pPr>
              <w:pStyle w:val="ListParagraph"/>
              <w:numPr>
                <w:ilvl w:val="0"/>
                <w:numId w:val="33"/>
              </w:numPr>
              <w:ind w:left="301"/>
              <w:rPr>
                <w:rFonts w:ascii="Arial" w:hAnsi="Arial" w:cs="Arial"/>
                <w:sz w:val="22"/>
                <w:szCs w:val="22"/>
              </w:rPr>
            </w:pPr>
            <w:r w:rsidRPr="00DA1108">
              <w:rPr>
                <w:rFonts w:ascii="Arial" w:hAnsi="Arial" w:cs="Arial"/>
                <w:color w:val="231F20"/>
                <w:sz w:val="22"/>
                <w:szCs w:val="22"/>
              </w:rPr>
              <w:t>Membuat tulisan indah asmaulhusna</w:t>
            </w:r>
            <w:r w:rsidRPr="00DA1108">
              <w:rPr>
                <w:rFonts w:ascii="Arial" w:hAnsi="Arial" w:cs="Arial"/>
                <w:i/>
                <w:iCs/>
                <w:color w:val="231F20"/>
                <w:sz w:val="22"/>
                <w:szCs w:val="22"/>
              </w:rPr>
              <w:t xml:space="preserve"> al-Qawiyyu, al-</w:t>
            </w:r>
            <w:r w:rsidRPr="00DA1108">
              <w:rPr>
                <w:rFonts w:ascii="Arial" w:hAnsi="Arial" w:cs="Arial"/>
                <w:i/>
                <w:iCs/>
                <w:color w:val="231F20"/>
                <w:sz w:val="22"/>
                <w:szCs w:val="22"/>
              </w:rPr>
              <w:lastRenderedPageBreak/>
              <w:t xml:space="preserve">Qayyum, al-Muhyi, al-Mumit, </w:t>
            </w:r>
            <w:r w:rsidRPr="00DA1108">
              <w:rPr>
                <w:rFonts w:ascii="Arial" w:hAnsi="Arial" w:cs="Arial"/>
                <w:color w:val="231F20"/>
                <w:sz w:val="22"/>
                <w:szCs w:val="22"/>
              </w:rPr>
              <w:t>dan</w:t>
            </w:r>
            <w:r w:rsidRPr="00DA1108">
              <w:rPr>
                <w:rFonts w:ascii="Arial" w:hAnsi="Arial" w:cs="Arial"/>
                <w:i/>
                <w:iCs/>
                <w:color w:val="231F20"/>
                <w:sz w:val="22"/>
                <w:szCs w:val="22"/>
              </w:rPr>
              <w:t xml:space="preserve"> al-B </w:t>
            </w:r>
            <w:r w:rsidRPr="00DA1108">
              <w:rPr>
                <w:rFonts w:ascii="Arial" w:hAnsi="Arial" w:cs="Arial"/>
                <w:i/>
                <w:iCs/>
                <w:color w:val="000000"/>
                <w:sz w:val="22"/>
                <w:szCs w:val="22"/>
              </w:rPr>
              <w:t>a’</w:t>
            </w:r>
            <w:r w:rsidRPr="00DA1108">
              <w:rPr>
                <w:rFonts w:ascii="Arial" w:hAnsi="Arial" w:cs="Arial"/>
                <w:i/>
                <w:iCs/>
                <w:color w:val="231F20"/>
                <w:sz w:val="22"/>
                <w:szCs w:val="22"/>
              </w:rPr>
              <w:t>is.</w:t>
            </w:r>
            <w:r w:rsidRPr="00DA1108">
              <w:rPr>
                <w:rFonts w:ascii="Arial" w:hAnsi="Arial" w:cs="Arial"/>
                <w:sz w:val="22"/>
                <w:szCs w:val="22"/>
              </w:rPr>
              <w:t xml:space="preserve"> </w:t>
            </w:r>
          </w:p>
          <w:p w14:paraId="532C5B36" w14:textId="29095ED7" w:rsidR="006E663E" w:rsidRPr="006E663E" w:rsidRDefault="006E663E" w:rsidP="00DA1108">
            <w:pPr>
              <w:ind w:left="301"/>
              <w:jc w:val="both"/>
              <w:rPr>
                <w:rFonts w:ascii="Arial" w:hAnsi="Arial" w:cs="Arial"/>
                <w:color w:val="000000" w:themeColor="text1"/>
                <w:sz w:val="22"/>
                <w:szCs w:val="22"/>
                <w:lang w:val="en-US"/>
              </w:rPr>
            </w:pPr>
          </w:p>
        </w:tc>
        <w:tc>
          <w:tcPr>
            <w:tcW w:w="930" w:type="pct"/>
            <w:shd w:val="clear" w:color="auto" w:fill="FFFFFF" w:themeFill="background1"/>
          </w:tcPr>
          <w:p w14:paraId="23EAFC88" w14:textId="6A77C1F5" w:rsidR="006E663E" w:rsidRPr="006E663E" w:rsidRDefault="006E663E" w:rsidP="006E663E">
            <w:pPr>
              <w:rPr>
                <w:rFonts w:ascii="Arial" w:hAnsi="Arial" w:cs="Arial"/>
                <w:color w:val="000000" w:themeColor="text1"/>
                <w:sz w:val="22"/>
                <w:szCs w:val="22"/>
              </w:rPr>
            </w:pPr>
            <w:r w:rsidRPr="006E663E">
              <w:rPr>
                <w:rFonts w:ascii="Arial" w:hAnsi="Arial" w:cs="Arial"/>
                <w:color w:val="000000" w:themeColor="text1"/>
                <w:sz w:val="22"/>
                <w:szCs w:val="22"/>
              </w:rPr>
              <w:lastRenderedPageBreak/>
              <w:t>Lebih Dekat Dengan Nama-Nama Allah</w:t>
            </w:r>
          </w:p>
        </w:tc>
        <w:tc>
          <w:tcPr>
            <w:tcW w:w="929" w:type="pct"/>
            <w:shd w:val="clear" w:color="auto" w:fill="FFFFFF" w:themeFill="background1"/>
          </w:tcPr>
          <w:p w14:paraId="53A053F4" w14:textId="4A0E5BF7" w:rsidR="006E663E" w:rsidRPr="00FF51B8" w:rsidRDefault="006E663E" w:rsidP="006E663E">
            <w:pPr>
              <w:pStyle w:val="ListParagraph"/>
              <w:numPr>
                <w:ilvl w:val="0"/>
                <w:numId w:val="1"/>
              </w:numPr>
              <w:ind w:left="297" w:hanging="301"/>
              <w:rPr>
                <w:rFonts w:ascii="Arial" w:hAnsi="Arial" w:cs="Arial"/>
                <w:color w:val="000000" w:themeColor="text1"/>
                <w:sz w:val="22"/>
                <w:szCs w:val="22"/>
              </w:rPr>
            </w:pPr>
            <w:r w:rsidRPr="00FF51B8">
              <w:rPr>
                <w:rFonts w:ascii="Arial" w:hAnsi="Arial" w:cs="Arial"/>
                <w:color w:val="000000" w:themeColor="text1"/>
                <w:sz w:val="22"/>
                <w:szCs w:val="22"/>
              </w:rPr>
              <w:t>Beriman Bertakwa kepada Tuhan YME dan Berakhlak Mulia</w:t>
            </w:r>
          </w:p>
          <w:p w14:paraId="48C19F91" w14:textId="77777777" w:rsidR="006E663E" w:rsidRPr="00FF51B8" w:rsidRDefault="006E663E" w:rsidP="006E663E">
            <w:pPr>
              <w:pStyle w:val="ListParagraph"/>
              <w:numPr>
                <w:ilvl w:val="0"/>
                <w:numId w:val="1"/>
              </w:numPr>
              <w:ind w:left="297" w:hanging="301"/>
              <w:rPr>
                <w:rFonts w:ascii="Arial" w:hAnsi="Arial" w:cs="Arial"/>
                <w:color w:val="000000" w:themeColor="text1"/>
                <w:sz w:val="22"/>
                <w:szCs w:val="22"/>
              </w:rPr>
            </w:pPr>
            <w:r w:rsidRPr="00FF51B8">
              <w:rPr>
                <w:rFonts w:ascii="Arial" w:hAnsi="Arial" w:cs="Arial"/>
                <w:color w:val="000000" w:themeColor="text1"/>
                <w:sz w:val="22"/>
                <w:szCs w:val="22"/>
              </w:rPr>
              <w:t>Berkebhinekaan Global</w:t>
            </w:r>
          </w:p>
          <w:p w14:paraId="4713550B" w14:textId="77777777" w:rsidR="006E663E" w:rsidRPr="00FF51B8" w:rsidRDefault="006E663E" w:rsidP="006E663E">
            <w:pPr>
              <w:pStyle w:val="ListParagraph"/>
              <w:numPr>
                <w:ilvl w:val="0"/>
                <w:numId w:val="1"/>
              </w:numPr>
              <w:ind w:left="297" w:hanging="301"/>
              <w:rPr>
                <w:rFonts w:ascii="Arial" w:hAnsi="Arial" w:cs="Arial"/>
                <w:color w:val="000000" w:themeColor="text1"/>
                <w:sz w:val="22"/>
                <w:szCs w:val="22"/>
              </w:rPr>
            </w:pPr>
            <w:r w:rsidRPr="00FF51B8">
              <w:rPr>
                <w:rFonts w:ascii="Arial" w:hAnsi="Arial" w:cs="Arial"/>
                <w:color w:val="000000" w:themeColor="text1"/>
                <w:sz w:val="22"/>
                <w:szCs w:val="22"/>
              </w:rPr>
              <w:t>Mandiri</w:t>
            </w:r>
          </w:p>
          <w:p w14:paraId="4BB258E4" w14:textId="77777777" w:rsidR="006E663E" w:rsidRPr="00FF51B8" w:rsidRDefault="006E663E" w:rsidP="006E663E">
            <w:pPr>
              <w:pStyle w:val="ListParagraph"/>
              <w:numPr>
                <w:ilvl w:val="0"/>
                <w:numId w:val="1"/>
              </w:numPr>
              <w:ind w:left="297" w:hanging="301"/>
              <w:rPr>
                <w:rFonts w:ascii="Arial" w:hAnsi="Arial" w:cs="Arial"/>
                <w:color w:val="000000" w:themeColor="text1"/>
                <w:sz w:val="22"/>
                <w:szCs w:val="22"/>
              </w:rPr>
            </w:pPr>
            <w:r w:rsidRPr="00FF51B8">
              <w:rPr>
                <w:rFonts w:ascii="Arial" w:hAnsi="Arial" w:cs="Arial"/>
                <w:color w:val="000000" w:themeColor="text1"/>
                <w:sz w:val="22"/>
                <w:szCs w:val="22"/>
              </w:rPr>
              <w:t>Bernalar</w:t>
            </w:r>
          </w:p>
          <w:p w14:paraId="14091120" w14:textId="77777777" w:rsidR="006E663E" w:rsidRPr="00FF51B8" w:rsidRDefault="006E663E" w:rsidP="006E663E">
            <w:pPr>
              <w:pStyle w:val="ListParagraph"/>
              <w:numPr>
                <w:ilvl w:val="0"/>
                <w:numId w:val="1"/>
              </w:numPr>
              <w:ind w:left="297" w:hanging="301"/>
              <w:rPr>
                <w:rFonts w:ascii="Arial" w:hAnsi="Arial" w:cs="Arial"/>
                <w:color w:val="000000" w:themeColor="text1"/>
                <w:sz w:val="22"/>
                <w:szCs w:val="22"/>
              </w:rPr>
            </w:pPr>
            <w:r w:rsidRPr="00FF51B8">
              <w:rPr>
                <w:rFonts w:ascii="Arial" w:hAnsi="Arial" w:cs="Arial"/>
                <w:color w:val="000000" w:themeColor="text1"/>
                <w:sz w:val="22"/>
                <w:szCs w:val="22"/>
              </w:rPr>
              <w:t>Kritis</w:t>
            </w:r>
          </w:p>
          <w:p w14:paraId="0413F125" w14:textId="3AE2BA7D" w:rsidR="006E663E" w:rsidRPr="00FF51B8" w:rsidRDefault="006E663E" w:rsidP="006E663E">
            <w:pPr>
              <w:pStyle w:val="ListParagraph"/>
              <w:numPr>
                <w:ilvl w:val="0"/>
                <w:numId w:val="1"/>
              </w:numPr>
              <w:ind w:left="348"/>
              <w:rPr>
                <w:rFonts w:ascii="Arial" w:hAnsi="Arial" w:cs="Arial"/>
                <w:b/>
                <w:bCs/>
                <w:color w:val="000000" w:themeColor="text1"/>
                <w:sz w:val="22"/>
                <w:szCs w:val="22"/>
                <w:lang w:val="en-US"/>
              </w:rPr>
            </w:pPr>
            <w:r w:rsidRPr="00FF51B8">
              <w:rPr>
                <w:rFonts w:ascii="Arial" w:hAnsi="Arial" w:cs="Arial"/>
                <w:color w:val="000000" w:themeColor="text1"/>
                <w:sz w:val="22"/>
                <w:szCs w:val="22"/>
              </w:rPr>
              <w:t>Kreatif</w:t>
            </w:r>
          </w:p>
        </w:tc>
      </w:tr>
      <w:tr w:rsidR="006E663E" w:rsidRPr="00FF51B8" w14:paraId="6C0FD81A" w14:textId="77777777" w:rsidTr="006E663E">
        <w:trPr>
          <w:trHeight w:val="708"/>
          <w:jc w:val="center"/>
        </w:trPr>
        <w:tc>
          <w:tcPr>
            <w:tcW w:w="621" w:type="pct"/>
            <w:shd w:val="clear" w:color="auto" w:fill="FFFFFF" w:themeFill="background1"/>
          </w:tcPr>
          <w:p w14:paraId="248CF01E" w14:textId="1DAB33F8" w:rsidR="006E663E" w:rsidRPr="00FF51B8" w:rsidRDefault="006E663E" w:rsidP="006E663E">
            <w:pPr>
              <w:autoSpaceDE w:val="0"/>
              <w:autoSpaceDN w:val="0"/>
              <w:adjustRightInd w:val="0"/>
              <w:rPr>
                <w:rFonts w:ascii="Arial" w:eastAsiaTheme="minorHAnsi" w:hAnsi="Arial" w:cs="Arial"/>
                <w:color w:val="000000"/>
                <w:sz w:val="22"/>
                <w:szCs w:val="22"/>
              </w:rPr>
            </w:pPr>
            <w:r w:rsidRPr="00FF51B8">
              <w:rPr>
                <w:rFonts w:ascii="Arial" w:eastAsiaTheme="minorHAnsi" w:hAnsi="Arial" w:cs="Arial"/>
                <w:color w:val="000000"/>
                <w:sz w:val="22"/>
                <w:szCs w:val="22"/>
              </w:rPr>
              <w:t xml:space="preserve">Akhlak  </w:t>
            </w:r>
          </w:p>
        </w:tc>
        <w:tc>
          <w:tcPr>
            <w:tcW w:w="1263" w:type="pct"/>
            <w:shd w:val="clear" w:color="auto" w:fill="FFFFFF" w:themeFill="background1"/>
          </w:tcPr>
          <w:p w14:paraId="4BF57820" w14:textId="77777777" w:rsidR="006E663E" w:rsidRPr="00FF51B8" w:rsidRDefault="006E663E" w:rsidP="006E663E">
            <w:pPr>
              <w:rPr>
                <w:rFonts w:ascii="Arial" w:hAnsi="Arial" w:cs="Arial"/>
                <w:sz w:val="22"/>
                <w:szCs w:val="22"/>
              </w:rPr>
            </w:pPr>
            <w:r w:rsidRPr="00FF51B8">
              <w:rPr>
                <w:rFonts w:ascii="Arial" w:hAnsi="Arial" w:cs="Arial"/>
                <w:color w:val="000000"/>
                <w:sz w:val="22"/>
                <w:szCs w:val="22"/>
              </w:rPr>
              <w:t>Peserta didik mengenal dialog antar agama dan kepercayaan dan menyadari peluang dan tantangan yang bisa muncul dari keragaman di Indonesia. Peserta didik memahami arti ideologi secara sederhana dan pandangan hidup dan memahami pentingnya menjaga kesatuan atas keberagaman. Peserta didik juga memahami pentingnya introspeksi diri untuk menjadi pribadi yang lebih baik setiap harinya. Peserta didik memahami pentingnya pendapat yang logis, menerima perbedaan pendapat, dan menemukan titik kesamaan (</w:t>
            </w:r>
            <w:r w:rsidRPr="00FF51B8">
              <w:rPr>
                <w:rFonts w:ascii="Arial" w:hAnsi="Arial" w:cs="Arial"/>
                <w:i/>
                <w:iCs/>
                <w:color w:val="000000"/>
                <w:sz w:val="22"/>
                <w:szCs w:val="22"/>
              </w:rPr>
              <w:t>kalimah sawaʾ</w:t>
            </w:r>
            <w:r w:rsidRPr="00FF51B8">
              <w:rPr>
                <w:rFonts w:ascii="Arial" w:hAnsi="Arial" w:cs="Arial"/>
                <w:color w:val="000000"/>
                <w:sz w:val="22"/>
                <w:szCs w:val="22"/>
              </w:rPr>
              <w:t>) untuk mewujudkan persatuan dan kerukunan. Peserta didik memahami peran manusia sebagai khalifah Allah di bumi untuk menebarkan kasih sayang dan tidak membuat kerusakan di muka bumi.</w:t>
            </w:r>
            <w:r w:rsidRPr="00FF51B8">
              <w:rPr>
                <w:rFonts w:ascii="Arial" w:hAnsi="Arial" w:cs="Arial"/>
                <w:sz w:val="22"/>
                <w:szCs w:val="22"/>
              </w:rPr>
              <w:t xml:space="preserve"> </w:t>
            </w:r>
          </w:p>
          <w:p w14:paraId="4DE46885" w14:textId="7BECBD8E" w:rsidR="006E663E" w:rsidRPr="00FF51B8" w:rsidRDefault="006E663E" w:rsidP="006E663E">
            <w:pPr>
              <w:jc w:val="both"/>
              <w:rPr>
                <w:rFonts w:ascii="Arial" w:hAnsi="Arial" w:cs="Arial"/>
                <w:color w:val="000000"/>
                <w:sz w:val="22"/>
                <w:szCs w:val="22"/>
              </w:rPr>
            </w:pPr>
          </w:p>
        </w:tc>
        <w:tc>
          <w:tcPr>
            <w:tcW w:w="1257" w:type="pct"/>
            <w:shd w:val="clear" w:color="auto" w:fill="FFFFFF" w:themeFill="background1"/>
          </w:tcPr>
          <w:p w14:paraId="049BD022" w14:textId="0B9B590E" w:rsidR="003B1644" w:rsidRPr="00DA1108" w:rsidRDefault="003B1644" w:rsidP="00DA1108">
            <w:pPr>
              <w:pStyle w:val="ListParagraph"/>
              <w:numPr>
                <w:ilvl w:val="0"/>
                <w:numId w:val="35"/>
              </w:numPr>
              <w:autoSpaceDE w:val="0"/>
              <w:autoSpaceDN w:val="0"/>
              <w:adjustRightInd w:val="0"/>
              <w:ind w:left="301"/>
              <w:rPr>
                <w:rFonts w:ascii="Arial" w:hAnsi="Arial" w:cs="Arial"/>
                <w:color w:val="231F20"/>
                <w:sz w:val="22"/>
                <w:szCs w:val="22"/>
              </w:rPr>
            </w:pPr>
            <w:r w:rsidRPr="00DA1108">
              <w:rPr>
                <w:rFonts w:ascii="Arial" w:hAnsi="Arial" w:cs="Arial"/>
                <w:color w:val="231F20"/>
                <w:sz w:val="22"/>
                <w:szCs w:val="22"/>
              </w:rPr>
              <w:t>Meyakini  makna hidup indah saling menghargai dan tugas utama sebagai khalifah dengan benar.</w:t>
            </w:r>
          </w:p>
          <w:p w14:paraId="688C6C16" w14:textId="68017B73" w:rsidR="003B1644" w:rsidRPr="00DA1108" w:rsidRDefault="003B1644" w:rsidP="00DA1108">
            <w:pPr>
              <w:pStyle w:val="ListParagraph"/>
              <w:numPr>
                <w:ilvl w:val="0"/>
                <w:numId w:val="35"/>
              </w:numPr>
              <w:autoSpaceDE w:val="0"/>
              <w:autoSpaceDN w:val="0"/>
              <w:adjustRightInd w:val="0"/>
              <w:ind w:left="301"/>
              <w:rPr>
                <w:rFonts w:ascii="Arial" w:hAnsi="Arial" w:cs="Arial"/>
                <w:sz w:val="22"/>
                <w:szCs w:val="22"/>
              </w:rPr>
            </w:pPr>
            <w:r w:rsidRPr="00DA1108">
              <w:rPr>
                <w:rFonts w:ascii="Arial" w:hAnsi="Arial" w:cs="Arial"/>
                <w:color w:val="231F20"/>
                <w:sz w:val="22"/>
                <w:szCs w:val="22"/>
              </w:rPr>
              <w:t>Membiasakan perilaku terpuji sebagai bukti wujud implementasi dari  makna hidup indah saling menghargai</w:t>
            </w:r>
            <w:r w:rsidRPr="00DA1108">
              <w:rPr>
                <w:rFonts w:ascii="Arial" w:hAnsi="Arial" w:cs="Arial"/>
                <w:color w:val="231F20"/>
              </w:rPr>
              <w:t xml:space="preserve"> </w:t>
            </w:r>
            <w:r w:rsidRPr="00DA1108">
              <w:rPr>
                <w:rFonts w:ascii="Arial" w:hAnsi="Arial" w:cs="Arial"/>
                <w:color w:val="231F20"/>
                <w:sz w:val="22"/>
                <w:szCs w:val="22"/>
              </w:rPr>
              <w:t>dan tugas utama sebagai khalifah dengan benar.</w:t>
            </w:r>
          </w:p>
          <w:p w14:paraId="6E1B699F" w14:textId="0180AC88" w:rsidR="003B1644" w:rsidRPr="00DA1108" w:rsidRDefault="003B1644" w:rsidP="00DA1108">
            <w:pPr>
              <w:pStyle w:val="ListParagraph"/>
              <w:numPr>
                <w:ilvl w:val="0"/>
                <w:numId w:val="35"/>
              </w:numPr>
              <w:autoSpaceDE w:val="0"/>
              <w:autoSpaceDN w:val="0"/>
              <w:adjustRightInd w:val="0"/>
              <w:ind w:left="301"/>
              <w:rPr>
                <w:rFonts w:ascii="Arial" w:hAnsi="Arial" w:cs="Arial"/>
                <w:sz w:val="22"/>
                <w:szCs w:val="22"/>
              </w:rPr>
            </w:pPr>
            <w:r w:rsidRPr="00DA1108">
              <w:rPr>
                <w:rFonts w:ascii="Arial" w:hAnsi="Arial" w:cs="Arial"/>
                <w:color w:val="231F20"/>
                <w:sz w:val="22"/>
                <w:szCs w:val="22"/>
              </w:rPr>
              <w:t>Menjelaskan makna hidup indah saling menghargai dan</w:t>
            </w:r>
            <w:r w:rsidRPr="00DA1108">
              <w:rPr>
                <w:rFonts w:ascii="Arial" w:hAnsi="Arial" w:cs="Arial"/>
                <w:color w:val="231F20"/>
              </w:rPr>
              <w:t xml:space="preserve"> </w:t>
            </w:r>
            <w:r w:rsidRPr="00DA1108">
              <w:rPr>
                <w:rFonts w:ascii="Arial" w:hAnsi="Arial" w:cs="Arial"/>
                <w:color w:val="231F20"/>
                <w:sz w:val="22"/>
                <w:szCs w:val="22"/>
              </w:rPr>
              <w:t>tugas utama sebagai khalifah dengan benar.</w:t>
            </w:r>
          </w:p>
          <w:p w14:paraId="2CAFEC9A" w14:textId="12436E91" w:rsidR="003B1644" w:rsidRPr="00DA1108" w:rsidRDefault="003B1644" w:rsidP="00DA1108">
            <w:pPr>
              <w:pStyle w:val="ListParagraph"/>
              <w:numPr>
                <w:ilvl w:val="0"/>
                <w:numId w:val="35"/>
              </w:numPr>
              <w:autoSpaceDE w:val="0"/>
              <w:autoSpaceDN w:val="0"/>
              <w:adjustRightInd w:val="0"/>
              <w:ind w:left="301"/>
              <w:rPr>
                <w:rFonts w:ascii="Arial" w:hAnsi="Arial" w:cs="Arial"/>
                <w:sz w:val="22"/>
                <w:szCs w:val="22"/>
              </w:rPr>
            </w:pPr>
            <w:r w:rsidRPr="00DA1108">
              <w:rPr>
                <w:rFonts w:ascii="Arial" w:hAnsi="Arial" w:cs="Arial"/>
                <w:color w:val="231F20"/>
                <w:sz w:val="22"/>
                <w:szCs w:val="22"/>
              </w:rPr>
              <w:t>Menyebutkan makna saling menghargai dan tugas utama</w:t>
            </w:r>
            <w:r w:rsidRPr="00DA1108">
              <w:rPr>
                <w:rFonts w:ascii="Arial" w:hAnsi="Arial" w:cs="Arial"/>
                <w:color w:val="231F20"/>
              </w:rPr>
              <w:t xml:space="preserve"> </w:t>
            </w:r>
            <w:r w:rsidRPr="00DA1108">
              <w:rPr>
                <w:rFonts w:ascii="Arial" w:hAnsi="Arial" w:cs="Arial"/>
                <w:color w:val="231F20"/>
                <w:sz w:val="22"/>
                <w:szCs w:val="22"/>
              </w:rPr>
              <w:t>manusia sebagai khalifah dengan benar.</w:t>
            </w:r>
          </w:p>
          <w:p w14:paraId="7414A2E3" w14:textId="34E7B395" w:rsidR="003B1644" w:rsidRPr="00DA1108" w:rsidRDefault="003B1644" w:rsidP="00DA1108">
            <w:pPr>
              <w:pStyle w:val="ListParagraph"/>
              <w:numPr>
                <w:ilvl w:val="0"/>
                <w:numId w:val="35"/>
              </w:numPr>
              <w:autoSpaceDE w:val="0"/>
              <w:autoSpaceDN w:val="0"/>
              <w:adjustRightInd w:val="0"/>
              <w:ind w:left="301"/>
              <w:rPr>
                <w:rFonts w:ascii="Arial" w:hAnsi="Arial" w:cs="Arial"/>
                <w:sz w:val="22"/>
                <w:szCs w:val="22"/>
              </w:rPr>
            </w:pPr>
            <w:r w:rsidRPr="00DA1108">
              <w:rPr>
                <w:rFonts w:ascii="Arial" w:hAnsi="Arial" w:cs="Arial"/>
                <w:color w:val="231F20"/>
                <w:sz w:val="22"/>
                <w:szCs w:val="22"/>
              </w:rPr>
              <w:t>Menampilkan contoh-contoh perilaku saling menghargai dan</w:t>
            </w:r>
            <w:r w:rsidRPr="00DA1108">
              <w:rPr>
                <w:rFonts w:ascii="Arial" w:hAnsi="Arial" w:cs="Arial"/>
                <w:color w:val="231F20"/>
              </w:rPr>
              <w:t xml:space="preserve"> </w:t>
            </w:r>
            <w:r w:rsidRPr="00DA1108">
              <w:rPr>
                <w:rFonts w:ascii="Arial" w:hAnsi="Arial" w:cs="Arial"/>
                <w:color w:val="231F20"/>
                <w:sz w:val="22"/>
                <w:szCs w:val="22"/>
              </w:rPr>
              <w:t>tugas utama sebagai khalifah dengan benar.</w:t>
            </w:r>
          </w:p>
          <w:p w14:paraId="56B9E197" w14:textId="02E8FCBC" w:rsidR="003B1644" w:rsidRPr="00DA1108" w:rsidRDefault="003B1644" w:rsidP="00DA1108">
            <w:pPr>
              <w:pStyle w:val="ListParagraph"/>
              <w:numPr>
                <w:ilvl w:val="0"/>
                <w:numId w:val="35"/>
              </w:numPr>
              <w:autoSpaceDE w:val="0"/>
              <w:autoSpaceDN w:val="0"/>
              <w:adjustRightInd w:val="0"/>
              <w:ind w:left="301"/>
              <w:rPr>
                <w:rFonts w:ascii="Arial" w:hAnsi="Arial" w:cs="Arial"/>
                <w:sz w:val="22"/>
                <w:szCs w:val="22"/>
              </w:rPr>
            </w:pPr>
            <w:r w:rsidRPr="00DA1108">
              <w:rPr>
                <w:rFonts w:ascii="Arial" w:hAnsi="Arial" w:cs="Arial"/>
                <w:color w:val="231F20"/>
                <w:sz w:val="22"/>
                <w:szCs w:val="22"/>
              </w:rPr>
              <w:t>Menemukan perilaku-perilaku manusia sebagai khalifah</w:t>
            </w:r>
            <w:r w:rsidRPr="00DA1108">
              <w:rPr>
                <w:rFonts w:ascii="Arial" w:hAnsi="Arial" w:cs="Arial"/>
                <w:color w:val="231F20"/>
              </w:rPr>
              <w:t xml:space="preserve"> </w:t>
            </w:r>
            <w:r w:rsidRPr="00DA1108">
              <w:rPr>
                <w:rFonts w:ascii="Arial" w:hAnsi="Arial" w:cs="Arial"/>
                <w:color w:val="231F20"/>
                <w:sz w:val="22"/>
                <w:szCs w:val="22"/>
              </w:rPr>
              <w:t>dalam kehidupan sehari hari di lingkungan terdekat dengan</w:t>
            </w:r>
            <w:r w:rsidRPr="00DA1108">
              <w:rPr>
                <w:rFonts w:ascii="Arial" w:hAnsi="Arial" w:cs="Arial"/>
                <w:color w:val="231F20"/>
              </w:rPr>
              <w:t xml:space="preserve"> </w:t>
            </w:r>
            <w:r w:rsidRPr="00DA1108">
              <w:rPr>
                <w:rFonts w:ascii="Arial" w:hAnsi="Arial" w:cs="Arial"/>
                <w:color w:val="231F20"/>
                <w:sz w:val="22"/>
                <w:szCs w:val="22"/>
              </w:rPr>
              <w:t>benar.</w:t>
            </w:r>
            <w:r w:rsidRPr="00DA1108">
              <w:rPr>
                <w:rFonts w:ascii="Arial" w:hAnsi="Arial" w:cs="Arial"/>
                <w:sz w:val="22"/>
                <w:szCs w:val="22"/>
              </w:rPr>
              <w:t xml:space="preserve"> </w:t>
            </w:r>
          </w:p>
          <w:p w14:paraId="4E8A83F1" w14:textId="6C61B86A" w:rsidR="006E663E" w:rsidRPr="006E663E" w:rsidRDefault="006E663E" w:rsidP="00DA1108">
            <w:pPr>
              <w:ind w:left="301"/>
              <w:jc w:val="both"/>
              <w:rPr>
                <w:rFonts w:ascii="Arial" w:hAnsi="Arial" w:cs="Arial"/>
                <w:color w:val="000000" w:themeColor="text1"/>
                <w:sz w:val="22"/>
                <w:szCs w:val="22"/>
                <w:lang w:val="en-US"/>
              </w:rPr>
            </w:pPr>
          </w:p>
        </w:tc>
        <w:tc>
          <w:tcPr>
            <w:tcW w:w="930" w:type="pct"/>
            <w:shd w:val="clear" w:color="auto" w:fill="FFFFFF" w:themeFill="background1"/>
          </w:tcPr>
          <w:p w14:paraId="15743039" w14:textId="29167DAD" w:rsidR="006E663E" w:rsidRPr="006E663E" w:rsidRDefault="006E663E" w:rsidP="006E663E">
            <w:pPr>
              <w:rPr>
                <w:rFonts w:ascii="Arial" w:hAnsi="Arial" w:cs="Arial"/>
                <w:color w:val="000000" w:themeColor="text1"/>
                <w:sz w:val="22"/>
                <w:szCs w:val="22"/>
              </w:rPr>
            </w:pPr>
            <w:r w:rsidRPr="006E663E">
              <w:rPr>
                <w:rFonts w:ascii="Arial" w:hAnsi="Arial" w:cs="Arial"/>
                <w:color w:val="000000" w:themeColor="text1"/>
                <w:sz w:val="22"/>
                <w:szCs w:val="22"/>
              </w:rPr>
              <w:t>Aku Anak Saleh</w:t>
            </w:r>
          </w:p>
        </w:tc>
        <w:tc>
          <w:tcPr>
            <w:tcW w:w="929" w:type="pct"/>
            <w:shd w:val="clear" w:color="auto" w:fill="FFFFFF" w:themeFill="background1"/>
          </w:tcPr>
          <w:p w14:paraId="3885E0A4" w14:textId="08E6B32B" w:rsidR="006E663E" w:rsidRPr="00FF51B8" w:rsidRDefault="006E663E" w:rsidP="006E663E">
            <w:pPr>
              <w:pStyle w:val="ListParagraph"/>
              <w:numPr>
                <w:ilvl w:val="0"/>
                <w:numId w:val="1"/>
              </w:numPr>
              <w:ind w:left="297" w:hanging="301"/>
              <w:rPr>
                <w:rFonts w:ascii="Arial" w:hAnsi="Arial" w:cs="Arial"/>
                <w:color w:val="000000" w:themeColor="text1"/>
                <w:sz w:val="22"/>
                <w:szCs w:val="22"/>
              </w:rPr>
            </w:pPr>
            <w:r w:rsidRPr="00FF51B8">
              <w:rPr>
                <w:rFonts w:ascii="Arial" w:hAnsi="Arial" w:cs="Arial"/>
                <w:color w:val="000000" w:themeColor="text1"/>
                <w:sz w:val="22"/>
                <w:szCs w:val="22"/>
              </w:rPr>
              <w:t>Beriman Bertakwa kepada Tuhan YME dan Berakhlak Mulia</w:t>
            </w:r>
          </w:p>
          <w:p w14:paraId="0307D178" w14:textId="77777777" w:rsidR="006E663E" w:rsidRPr="00FF51B8" w:rsidRDefault="006E663E" w:rsidP="006E663E">
            <w:pPr>
              <w:pStyle w:val="ListParagraph"/>
              <w:numPr>
                <w:ilvl w:val="0"/>
                <w:numId w:val="1"/>
              </w:numPr>
              <w:ind w:left="297" w:hanging="301"/>
              <w:rPr>
                <w:rFonts w:ascii="Arial" w:hAnsi="Arial" w:cs="Arial"/>
                <w:color w:val="000000" w:themeColor="text1"/>
                <w:sz w:val="22"/>
                <w:szCs w:val="22"/>
              </w:rPr>
            </w:pPr>
            <w:r w:rsidRPr="00FF51B8">
              <w:rPr>
                <w:rFonts w:ascii="Arial" w:hAnsi="Arial" w:cs="Arial"/>
                <w:color w:val="000000" w:themeColor="text1"/>
                <w:sz w:val="22"/>
                <w:szCs w:val="22"/>
              </w:rPr>
              <w:t>Berkebhinekaan Global</w:t>
            </w:r>
          </w:p>
          <w:p w14:paraId="5DFB8C8F" w14:textId="77777777" w:rsidR="006E663E" w:rsidRPr="00FF51B8" w:rsidRDefault="006E663E" w:rsidP="006E663E">
            <w:pPr>
              <w:pStyle w:val="ListParagraph"/>
              <w:numPr>
                <w:ilvl w:val="0"/>
                <w:numId w:val="1"/>
              </w:numPr>
              <w:ind w:left="297" w:hanging="301"/>
              <w:rPr>
                <w:rFonts w:ascii="Arial" w:hAnsi="Arial" w:cs="Arial"/>
                <w:color w:val="000000" w:themeColor="text1"/>
                <w:sz w:val="22"/>
                <w:szCs w:val="22"/>
              </w:rPr>
            </w:pPr>
            <w:r w:rsidRPr="00FF51B8">
              <w:rPr>
                <w:rFonts w:ascii="Arial" w:hAnsi="Arial" w:cs="Arial"/>
                <w:color w:val="000000" w:themeColor="text1"/>
                <w:sz w:val="22"/>
                <w:szCs w:val="22"/>
              </w:rPr>
              <w:t>Mandiri</w:t>
            </w:r>
          </w:p>
          <w:p w14:paraId="164C2AFD" w14:textId="77777777" w:rsidR="006E663E" w:rsidRPr="00FF51B8" w:rsidRDefault="006E663E" w:rsidP="006E663E">
            <w:pPr>
              <w:pStyle w:val="ListParagraph"/>
              <w:numPr>
                <w:ilvl w:val="0"/>
                <w:numId w:val="1"/>
              </w:numPr>
              <w:ind w:left="297" w:hanging="301"/>
              <w:rPr>
                <w:rFonts w:ascii="Arial" w:hAnsi="Arial" w:cs="Arial"/>
                <w:color w:val="000000" w:themeColor="text1"/>
                <w:sz w:val="22"/>
                <w:szCs w:val="22"/>
              </w:rPr>
            </w:pPr>
            <w:r w:rsidRPr="00FF51B8">
              <w:rPr>
                <w:rFonts w:ascii="Arial" w:hAnsi="Arial" w:cs="Arial"/>
                <w:color w:val="000000" w:themeColor="text1"/>
                <w:sz w:val="22"/>
                <w:szCs w:val="22"/>
              </w:rPr>
              <w:t>Bernalar</w:t>
            </w:r>
          </w:p>
          <w:p w14:paraId="0319D8A5" w14:textId="77777777" w:rsidR="006E663E" w:rsidRPr="00FF51B8" w:rsidRDefault="006E663E" w:rsidP="006E663E">
            <w:pPr>
              <w:pStyle w:val="ListParagraph"/>
              <w:numPr>
                <w:ilvl w:val="0"/>
                <w:numId w:val="1"/>
              </w:numPr>
              <w:ind w:left="297" w:hanging="301"/>
              <w:rPr>
                <w:rFonts w:ascii="Arial" w:hAnsi="Arial" w:cs="Arial"/>
                <w:color w:val="000000" w:themeColor="text1"/>
                <w:sz w:val="22"/>
                <w:szCs w:val="22"/>
              </w:rPr>
            </w:pPr>
            <w:r w:rsidRPr="00FF51B8">
              <w:rPr>
                <w:rFonts w:ascii="Arial" w:hAnsi="Arial" w:cs="Arial"/>
                <w:color w:val="000000" w:themeColor="text1"/>
                <w:sz w:val="22"/>
                <w:szCs w:val="22"/>
              </w:rPr>
              <w:t>Kritis</w:t>
            </w:r>
          </w:p>
          <w:p w14:paraId="32F49549" w14:textId="1198F647" w:rsidR="006E663E" w:rsidRPr="00FF51B8" w:rsidRDefault="006E663E" w:rsidP="006E663E">
            <w:pPr>
              <w:pStyle w:val="ListParagraph"/>
              <w:numPr>
                <w:ilvl w:val="0"/>
                <w:numId w:val="1"/>
              </w:numPr>
              <w:ind w:left="297" w:hanging="301"/>
              <w:rPr>
                <w:rFonts w:ascii="Arial" w:hAnsi="Arial" w:cs="Arial"/>
                <w:color w:val="000000" w:themeColor="text1"/>
                <w:sz w:val="22"/>
                <w:szCs w:val="22"/>
              </w:rPr>
            </w:pPr>
            <w:r w:rsidRPr="00FF51B8">
              <w:rPr>
                <w:rFonts w:ascii="Arial" w:hAnsi="Arial" w:cs="Arial"/>
                <w:color w:val="000000" w:themeColor="text1"/>
                <w:sz w:val="22"/>
                <w:szCs w:val="22"/>
              </w:rPr>
              <w:t>Kreatif</w:t>
            </w:r>
          </w:p>
        </w:tc>
      </w:tr>
      <w:tr w:rsidR="006E663E" w:rsidRPr="00FF51B8" w14:paraId="7E72E7D7" w14:textId="287DAB69" w:rsidTr="006E663E">
        <w:trPr>
          <w:trHeight w:val="708"/>
          <w:jc w:val="center"/>
        </w:trPr>
        <w:tc>
          <w:tcPr>
            <w:tcW w:w="621" w:type="pct"/>
            <w:shd w:val="clear" w:color="auto" w:fill="FFFFFF" w:themeFill="background1"/>
          </w:tcPr>
          <w:p w14:paraId="34BF3D0E" w14:textId="566B7342" w:rsidR="006E663E" w:rsidRPr="00FF51B8" w:rsidRDefault="006E663E" w:rsidP="006E663E">
            <w:pPr>
              <w:jc w:val="both"/>
              <w:rPr>
                <w:rFonts w:ascii="Arial" w:hAnsi="Arial" w:cs="Arial"/>
                <w:sz w:val="22"/>
                <w:szCs w:val="22"/>
              </w:rPr>
            </w:pPr>
            <w:r w:rsidRPr="00FF51B8">
              <w:rPr>
                <w:rFonts w:ascii="Arial" w:eastAsiaTheme="minorHAnsi" w:hAnsi="Arial" w:cs="Arial"/>
                <w:color w:val="000000"/>
                <w:sz w:val="22"/>
                <w:szCs w:val="22"/>
              </w:rPr>
              <w:t>Fikih</w:t>
            </w:r>
          </w:p>
        </w:tc>
        <w:tc>
          <w:tcPr>
            <w:tcW w:w="1263" w:type="pct"/>
            <w:shd w:val="clear" w:color="auto" w:fill="FFFFFF" w:themeFill="background1"/>
          </w:tcPr>
          <w:p w14:paraId="73318796" w14:textId="77777777" w:rsidR="006E663E" w:rsidRPr="00FF51B8" w:rsidRDefault="006E663E" w:rsidP="006E663E">
            <w:pPr>
              <w:rPr>
                <w:rFonts w:ascii="Arial" w:hAnsi="Arial" w:cs="Arial"/>
                <w:sz w:val="22"/>
                <w:szCs w:val="22"/>
              </w:rPr>
            </w:pPr>
            <w:r w:rsidRPr="00FF51B8">
              <w:rPr>
                <w:rFonts w:ascii="Arial" w:hAnsi="Arial" w:cs="Arial"/>
                <w:color w:val="000000"/>
                <w:sz w:val="22"/>
                <w:szCs w:val="22"/>
              </w:rPr>
              <w:t xml:space="preserve">Pada elemen fikih, peserta didik mampu memahami zakat, infak, sedekah dan hadiah, memahami </w:t>
            </w:r>
            <w:r w:rsidRPr="00FF51B8">
              <w:rPr>
                <w:rFonts w:ascii="Arial" w:hAnsi="Arial" w:cs="Arial"/>
                <w:color w:val="000000"/>
                <w:sz w:val="22"/>
                <w:szCs w:val="22"/>
              </w:rPr>
              <w:lastRenderedPageBreak/>
              <w:t>ketentuan haji, halal dan haram serta mempraktikkan puasa sunnah.</w:t>
            </w:r>
            <w:r w:rsidRPr="00FF51B8">
              <w:rPr>
                <w:rFonts w:ascii="Arial" w:hAnsi="Arial" w:cs="Arial"/>
                <w:sz w:val="22"/>
                <w:szCs w:val="22"/>
              </w:rPr>
              <w:t xml:space="preserve"> </w:t>
            </w:r>
          </w:p>
          <w:p w14:paraId="031D59B4" w14:textId="22CC1B91" w:rsidR="006E663E" w:rsidRPr="00FF51B8" w:rsidRDefault="006E663E" w:rsidP="006E663E">
            <w:pPr>
              <w:jc w:val="both"/>
              <w:rPr>
                <w:rFonts w:ascii="Arial" w:hAnsi="Arial" w:cs="Arial"/>
                <w:sz w:val="22"/>
                <w:szCs w:val="22"/>
              </w:rPr>
            </w:pPr>
          </w:p>
        </w:tc>
        <w:tc>
          <w:tcPr>
            <w:tcW w:w="1257" w:type="pct"/>
            <w:shd w:val="clear" w:color="auto" w:fill="FFFFFF" w:themeFill="background1"/>
          </w:tcPr>
          <w:p w14:paraId="524BC79A" w14:textId="78027AFD" w:rsidR="00BD6609" w:rsidRPr="00DA1108" w:rsidRDefault="00BD6609" w:rsidP="00DA1108">
            <w:pPr>
              <w:pStyle w:val="ListParagraph"/>
              <w:numPr>
                <w:ilvl w:val="0"/>
                <w:numId w:val="37"/>
              </w:numPr>
              <w:autoSpaceDE w:val="0"/>
              <w:autoSpaceDN w:val="0"/>
              <w:adjustRightInd w:val="0"/>
              <w:ind w:left="301"/>
              <w:rPr>
                <w:rFonts w:ascii="Arial" w:hAnsi="Arial" w:cs="Arial"/>
                <w:sz w:val="22"/>
                <w:szCs w:val="22"/>
              </w:rPr>
            </w:pPr>
            <w:r w:rsidRPr="00DA1108">
              <w:rPr>
                <w:rFonts w:ascii="Arial" w:hAnsi="Arial" w:cs="Arial"/>
                <w:color w:val="231F20"/>
                <w:sz w:val="22"/>
                <w:szCs w:val="22"/>
              </w:rPr>
              <w:lastRenderedPageBreak/>
              <w:t>Meyakini  makna zakat, infak, sedekah, dan hadiah dengan benar.</w:t>
            </w:r>
          </w:p>
          <w:p w14:paraId="4035412D" w14:textId="120BC254" w:rsidR="00BD6609" w:rsidRPr="00DA1108" w:rsidRDefault="00BD6609" w:rsidP="00DA1108">
            <w:pPr>
              <w:pStyle w:val="ListParagraph"/>
              <w:numPr>
                <w:ilvl w:val="0"/>
                <w:numId w:val="37"/>
              </w:numPr>
              <w:autoSpaceDE w:val="0"/>
              <w:autoSpaceDN w:val="0"/>
              <w:adjustRightInd w:val="0"/>
              <w:ind w:left="301"/>
              <w:rPr>
                <w:rFonts w:ascii="Arial" w:hAnsi="Arial" w:cs="Arial"/>
                <w:sz w:val="22"/>
                <w:szCs w:val="22"/>
              </w:rPr>
            </w:pPr>
            <w:r w:rsidRPr="00DA1108">
              <w:rPr>
                <w:rFonts w:ascii="Arial" w:hAnsi="Arial" w:cs="Arial"/>
                <w:color w:val="231F20"/>
                <w:sz w:val="22"/>
                <w:szCs w:val="22"/>
              </w:rPr>
              <w:lastRenderedPageBreak/>
              <w:t>Membiasakan perilaku berbagi sebagai bukti menerapkan makna zakat, infak, sedekah, dan hadiah dengan benar.</w:t>
            </w:r>
          </w:p>
          <w:p w14:paraId="56123A35" w14:textId="2F180C2D" w:rsidR="00BD6609" w:rsidRPr="00DA1108" w:rsidRDefault="00BD6609" w:rsidP="00DA1108">
            <w:pPr>
              <w:pStyle w:val="ListParagraph"/>
              <w:numPr>
                <w:ilvl w:val="0"/>
                <w:numId w:val="37"/>
              </w:numPr>
              <w:autoSpaceDE w:val="0"/>
              <w:autoSpaceDN w:val="0"/>
              <w:adjustRightInd w:val="0"/>
              <w:ind w:left="301"/>
              <w:rPr>
                <w:rFonts w:ascii="Arial" w:hAnsi="Arial" w:cs="Arial"/>
                <w:sz w:val="22"/>
                <w:szCs w:val="22"/>
              </w:rPr>
            </w:pPr>
            <w:r w:rsidRPr="00DA1108">
              <w:rPr>
                <w:rFonts w:ascii="Arial" w:hAnsi="Arial" w:cs="Arial"/>
                <w:color w:val="231F20"/>
                <w:sz w:val="22"/>
                <w:szCs w:val="22"/>
              </w:rPr>
              <w:t xml:space="preserve">Menjelaskan makna zakat, infak, sedekah, dan hadiah dengan benar. </w:t>
            </w:r>
          </w:p>
          <w:p w14:paraId="144FDB73" w14:textId="1A62885A" w:rsidR="00BD6609" w:rsidRPr="00DA1108" w:rsidRDefault="00BD6609" w:rsidP="00DA1108">
            <w:pPr>
              <w:pStyle w:val="ListParagraph"/>
              <w:numPr>
                <w:ilvl w:val="0"/>
                <w:numId w:val="37"/>
              </w:numPr>
              <w:autoSpaceDE w:val="0"/>
              <w:autoSpaceDN w:val="0"/>
              <w:adjustRightInd w:val="0"/>
              <w:ind w:left="301"/>
              <w:rPr>
                <w:rFonts w:ascii="Arial" w:hAnsi="Arial" w:cs="Arial"/>
                <w:sz w:val="22"/>
                <w:szCs w:val="22"/>
              </w:rPr>
            </w:pPr>
            <w:r w:rsidRPr="00DA1108">
              <w:rPr>
                <w:rFonts w:ascii="Arial" w:hAnsi="Arial" w:cs="Arial"/>
                <w:color w:val="231F20"/>
                <w:sz w:val="22"/>
                <w:szCs w:val="22"/>
              </w:rPr>
              <w:t xml:space="preserve">Membedakan makna zakat, infak, sedekah, dan hadiah dengan benar. </w:t>
            </w:r>
          </w:p>
          <w:p w14:paraId="56A2763C" w14:textId="0B8B3F9C" w:rsidR="00BD6609" w:rsidRPr="00DA1108" w:rsidRDefault="00BD6609" w:rsidP="00DA1108">
            <w:pPr>
              <w:pStyle w:val="ListParagraph"/>
              <w:numPr>
                <w:ilvl w:val="0"/>
                <w:numId w:val="37"/>
              </w:numPr>
              <w:autoSpaceDE w:val="0"/>
              <w:autoSpaceDN w:val="0"/>
              <w:adjustRightInd w:val="0"/>
              <w:ind w:left="301"/>
              <w:rPr>
                <w:rFonts w:ascii="Arial" w:hAnsi="Arial" w:cs="Arial"/>
                <w:sz w:val="22"/>
                <w:szCs w:val="22"/>
              </w:rPr>
            </w:pPr>
            <w:r w:rsidRPr="00DA1108">
              <w:rPr>
                <w:rFonts w:ascii="Arial" w:hAnsi="Arial" w:cs="Arial"/>
                <w:color w:val="231F20"/>
                <w:sz w:val="22"/>
                <w:szCs w:val="22"/>
              </w:rPr>
              <w:t xml:space="preserve">Menciptakan ide-ide kegiatan yang serupa dengan makna zakat, infak, sedekah, dan hadiah dengan benar. </w:t>
            </w:r>
          </w:p>
          <w:p w14:paraId="319EC320" w14:textId="7D4532AA" w:rsidR="00BD6609" w:rsidRPr="00DA1108" w:rsidRDefault="00BD6609" w:rsidP="00DA1108">
            <w:pPr>
              <w:pStyle w:val="ListParagraph"/>
              <w:numPr>
                <w:ilvl w:val="0"/>
                <w:numId w:val="37"/>
              </w:numPr>
              <w:autoSpaceDE w:val="0"/>
              <w:autoSpaceDN w:val="0"/>
              <w:adjustRightInd w:val="0"/>
              <w:ind w:left="301"/>
              <w:rPr>
                <w:rFonts w:ascii="Arial" w:hAnsi="Arial" w:cs="Arial"/>
                <w:sz w:val="22"/>
                <w:szCs w:val="22"/>
              </w:rPr>
            </w:pPr>
            <w:r w:rsidRPr="00DA1108">
              <w:rPr>
                <w:rFonts w:ascii="Arial" w:hAnsi="Arial" w:cs="Arial"/>
                <w:color w:val="231F20"/>
                <w:sz w:val="22"/>
                <w:szCs w:val="22"/>
              </w:rPr>
              <w:t>Mempraktikkan makna zakat, infak, sedekah, dan hadiah dengan benar.</w:t>
            </w:r>
            <w:r w:rsidRPr="00DA1108">
              <w:rPr>
                <w:rFonts w:ascii="Arial" w:hAnsi="Arial" w:cs="Arial"/>
                <w:sz w:val="22"/>
                <w:szCs w:val="22"/>
              </w:rPr>
              <w:t xml:space="preserve"> </w:t>
            </w:r>
          </w:p>
          <w:p w14:paraId="00B02C9A" w14:textId="4430E4F3" w:rsidR="006E663E" w:rsidRPr="006E663E" w:rsidRDefault="006E663E" w:rsidP="00DA1108">
            <w:pPr>
              <w:ind w:left="301" w:right="138"/>
              <w:jc w:val="both"/>
              <w:rPr>
                <w:rFonts w:ascii="Arial" w:hAnsi="Arial" w:cs="Arial"/>
                <w:color w:val="000000" w:themeColor="text1"/>
                <w:sz w:val="22"/>
                <w:szCs w:val="22"/>
                <w:lang w:val="en-US"/>
              </w:rPr>
            </w:pPr>
          </w:p>
        </w:tc>
        <w:tc>
          <w:tcPr>
            <w:tcW w:w="930" w:type="pct"/>
            <w:shd w:val="clear" w:color="auto" w:fill="FFFFFF" w:themeFill="background1"/>
          </w:tcPr>
          <w:p w14:paraId="0761617E" w14:textId="5B73BD9C" w:rsidR="006E663E" w:rsidRPr="006E663E" w:rsidRDefault="006E663E" w:rsidP="006E663E">
            <w:pPr>
              <w:rPr>
                <w:rFonts w:ascii="Arial" w:hAnsi="Arial" w:cs="Arial"/>
                <w:color w:val="000000" w:themeColor="text1"/>
                <w:sz w:val="22"/>
                <w:szCs w:val="22"/>
              </w:rPr>
            </w:pPr>
            <w:r w:rsidRPr="006E663E">
              <w:rPr>
                <w:rFonts w:ascii="Arial" w:hAnsi="Arial" w:cs="Arial"/>
                <w:color w:val="000000" w:themeColor="text1"/>
                <w:sz w:val="22"/>
                <w:szCs w:val="22"/>
              </w:rPr>
              <w:lastRenderedPageBreak/>
              <w:t>Hidup Lapang Dengan Berbagi</w:t>
            </w:r>
          </w:p>
        </w:tc>
        <w:tc>
          <w:tcPr>
            <w:tcW w:w="929" w:type="pct"/>
            <w:shd w:val="clear" w:color="auto" w:fill="FFFFFF" w:themeFill="background1"/>
          </w:tcPr>
          <w:p w14:paraId="37F68F1D" w14:textId="256AA5A5" w:rsidR="006E663E" w:rsidRPr="00FF51B8" w:rsidRDefault="006E663E" w:rsidP="006E663E">
            <w:pPr>
              <w:pStyle w:val="ListParagraph"/>
              <w:numPr>
                <w:ilvl w:val="0"/>
                <w:numId w:val="1"/>
              </w:numPr>
              <w:ind w:left="297" w:hanging="301"/>
              <w:rPr>
                <w:rFonts w:ascii="Arial" w:hAnsi="Arial" w:cs="Arial"/>
                <w:color w:val="000000" w:themeColor="text1"/>
                <w:sz w:val="22"/>
                <w:szCs w:val="22"/>
              </w:rPr>
            </w:pPr>
            <w:r w:rsidRPr="00FF51B8">
              <w:rPr>
                <w:rFonts w:ascii="Arial" w:hAnsi="Arial" w:cs="Arial"/>
                <w:color w:val="000000" w:themeColor="text1"/>
                <w:sz w:val="22"/>
                <w:szCs w:val="22"/>
              </w:rPr>
              <w:t>Beriman Bertakwa kepada Tuhan YME dan Berakhlak Mulia</w:t>
            </w:r>
          </w:p>
          <w:p w14:paraId="08DD1472" w14:textId="77777777" w:rsidR="006E663E" w:rsidRPr="00FF51B8" w:rsidRDefault="006E663E" w:rsidP="006E663E">
            <w:pPr>
              <w:pStyle w:val="ListParagraph"/>
              <w:numPr>
                <w:ilvl w:val="0"/>
                <w:numId w:val="1"/>
              </w:numPr>
              <w:ind w:left="297" w:hanging="301"/>
              <w:rPr>
                <w:rFonts w:ascii="Arial" w:hAnsi="Arial" w:cs="Arial"/>
                <w:color w:val="000000" w:themeColor="text1"/>
                <w:sz w:val="22"/>
                <w:szCs w:val="22"/>
              </w:rPr>
            </w:pPr>
            <w:r w:rsidRPr="00FF51B8">
              <w:rPr>
                <w:rFonts w:ascii="Arial" w:hAnsi="Arial" w:cs="Arial"/>
                <w:color w:val="000000" w:themeColor="text1"/>
                <w:sz w:val="22"/>
                <w:szCs w:val="22"/>
              </w:rPr>
              <w:lastRenderedPageBreak/>
              <w:t>Berkebhinekaan Global</w:t>
            </w:r>
          </w:p>
          <w:p w14:paraId="246602C7" w14:textId="77777777" w:rsidR="006E663E" w:rsidRPr="00FF51B8" w:rsidRDefault="006E663E" w:rsidP="006E663E">
            <w:pPr>
              <w:pStyle w:val="ListParagraph"/>
              <w:numPr>
                <w:ilvl w:val="0"/>
                <w:numId w:val="1"/>
              </w:numPr>
              <w:ind w:left="297" w:hanging="301"/>
              <w:rPr>
                <w:rFonts w:ascii="Arial" w:hAnsi="Arial" w:cs="Arial"/>
                <w:color w:val="000000" w:themeColor="text1"/>
                <w:sz w:val="22"/>
                <w:szCs w:val="22"/>
              </w:rPr>
            </w:pPr>
            <w:r w:rsidRPr="00FF51B8">
              <w:rPr>
                <w:rFonts w:ascii="Arial" w:hAnsi="Arial" w:cs="Arial"/>
                <w:color w:val="000000" w:themeColor="text1"/>
                <w:sz w:val="22"/>
                <w:szCs w:val="22"/>
              </w:rPr>
              <w:t>Mandiri</w:t>
            </w:r>
          </w:p>
          <w:p w14:paraId="788549F5" w14:textId="77777777" w:rsidR="006E663E" w:rsidRPr="00FF51B8" w:rsidRDefault="006E663E" w:rsidP="006E663E">
            <w:pPr>
              <w:pStyle w:val="ListParagraph"/>
              <w:numPr>
                <w:ilvl w:val="0"/>
                <w:numId w:val="1"/>
              </w:numPr>
              <w:ind w:left="297" w:hanging="301"/>
              <w:rPr>
                <w:rFonts w:ascii="Arial" w:hAnsi="Arial" w:cs="Arial"/>
                <w:color w:val="000000" w:themeColor="text1"/>
                <w:sz w:val="22"/>
                <w:szCs w:val="22"/>
              </w:rPr>
            </w:pPr>
            <w:r w:rsidRPr="00FF51B8">
              <w:rPr>
                <w:rFonts w:ascii="Arial" w:hAnsi="Arial" w:cs="Arial"/>
                <w:color w:val="000000" w:themeColor="text1"/>
                <w:sz w:val="22"/>
                <w:szCs w:val="22"/>
              </w:rPr>
              <w:t>Bernalar</w:t>
            </w:r>
          </w:p>
          <w:p w14:paraId="2C7328A7" w14:textId="77777777" w:rsidR="006E663E" w:rsidRPr="00FF51B8" w:rsidRDefault="006E663E" w:rsidP="006E663E">
            <w:pPr>
              <w:pStyle w:val="ListParagraph"/>
              <w:numPr>
                <w:ilvl w:val="0"/>
                <w:numId w:val="1"/>
              </w:numPr>
              <w:ind w:left="297" w:hanging="301"/>
              <w:rPr>
                <w:rFonts w:ascii="Arial" w:hAnsi="Arial" w:cs="Arial"/>
                <w:color w:val="000000" w:themeColor="text1"/>
                <w:sz w:val="22"/>
                <w:szCs w:val="22"/>
              </w:rPr>
            </w:pPr>
            <w:r w:rsidRPr="00FF51B8">
              <w:rPr>
                <w:rFonts w:ascii="Arial" w:hAnsi="Arial" w:cs="Arial"/>
                <w:color w:val="000000" w:themeColor="text1"/>
                <w:sz w:val="22"/>
                <w:szCs w:val="22"/>
              </w:rPr>
              <w:t>Kritis</w:t>
            </w:r>
          </w:p>
          <w:p w14:paraId="7B09919E" w14:textId="58EB50D4" w:rsidR="006E663E" w:rsidRPr="00FF51B8" w:rsidRDefault="006E663E" w:rsidP="006E663E">
            <w:pPr>
              <w:pStyle w:val="ListParagraph"/>
              <w:ind w:left="348"/>
              <w:rPr>
                <w:rFonts w:ascii="Arial" w:hAnsi="Arial" w:cs="Arial"/>
                <w:b/>
                <w:bCs/>
                <w:color w:val="000000" w:themeColor="text1"/>
                <w:sz w:val="22"/>
                <w:szCs w:val="22"/>
                <w:lang w:val="en-US"/>
              </w:rPr>
            </w:pPr>
            <w:r w:rsidRPr="00FF51B8">
              <w:rPr>
                <w:rFonts w:ascii="Arial" w:hAnsi="Arial" w:cs="Arial"/>
                <w:color w:val="000000" w:themeColor="text1"/>
                <w:sz w:val="22"/>
                <w:szCs w:val="22"/>
              </w:rPr>
              <w:t>Kreatif</w:t>
            </w:r>
          </w:p>
        </w:tc>
      </w:tr>
      <w:tr w:rsidR="006E663E" w:rsidRPr="00FF51B8" w14:paraId="3984070E" w14:textId="77777777" w:rsidTr="006E663E">
        <w:trPr>
          <w:trHeight w:val="708"/>
          <w:jc w:val="center"/>
        </w:trPr>
        <w:tc>
          <w:tcPr>
            <w:tcW w:w="621" w:type="pct"/>
            <w:shd w:val="clear" w:color="auto" w:fill="FFFFFF" w:themeFill="background1"/>
          </w:tcPr>
          <w:p w14:paraId="6C7AB672" w14:textId="77777777" w:rsidR="006E663E" w:rsidRPr="00FF51B8" w:rsidRDefault="006E663E" w:rsidP="006E663E">
            <w:pPr>
              <w:autoSpaceDE w:val="0"/>
              <w:autoSpaceDN w:val="0"/>
              <w:adjustRightInd w:val="0"/>
              <w:rPr>
                <w:rFonts w:ascii="Arial" w:eastAsiaTheme="minorHAnsi" w:hAnsi="Arial" w:cs="Arial"/>
                <w:color w:val="000000"/>
                <w:sz w:val="22"/>
                <w:szCs w:val="22"/>
              </w:rPr>
            </w:pPr>
            <w:r w:rsidRPr="00FF51B8">
              <w:rPr>
                <w:rFonts w:ascii="Arial" w:eastAsiaTheme="minorHAnsi" w:hAnsi="Arial" w:cs="Arial"/>
                <w:color w:val="000000"/>
                <w:sz w:val="22"/>
                <w:szCs w:val="22"/>
              </w:rPr>
              <w:lastRenderedPageBreak/>
              <w:t>Sejarah Peradaban Islam</w:t>
            </w:r>
          </w:p>
          <w:p w14:paraId="30E521FA" w14:textId="77777777" w:rsidR="006E663E" w:rsidRPr="00FF51B8" w:rsidRDefault="006E663E" w:rsidP="006E663E">
            <w:pPr>
              <w:jc w:val="both"/>
              <w:rPr>
                <w:rFonts w:ascii="Arial" w:eastAsiaTheme="minorHAnsi" w:hAnsi="Arial" w:cs="Arial"/>
                <w:color w:val="000000"/>
                <w:sz w:val="22"/>
                <w:szCs w:val="22"/>
              </w:rPr>
            </w:pPr>
          </w:p>
        </w:tc>
        <w:tc>
          <w:tcPr>
            <w:tcW w:w="1263" w:type="pct"/>
            <w:shd w:val="clear" w:color="auto" w:fill="FFFFFF" w:themeFill="background1"/>
          </w:tcPr>
          <w:p w14:paraId="3AB62634" w14:textId="77777777" w:rsidR="006E663E" w:rsidRPr="00FF51B8" w:rsidRDefault="006E663E" w:rsidP="006E663E">
            <w:pPr>
              <w:rPr>
                <w:rFonts w:ascii="Arial" w:hAnsi="Arial" w:cs="Arial"/>
                <w:sz w:val="22"/>
                <w:szCs w:val="22"/>
              </w:rPr>
            </w:pPr>
            <w:r w:rsidRPr="00FF51B8">
              <w:rPr>
                <w:rFonts w:ascii="Arial" w:hAnsi="Arial" w:cs="Arial"/>
                <w:color w:val="000000"/>
                <w:sz w:val="22"/>
                <w:szCs w:val="22"/>
              </w:rPr>
              <w:t xml:space="preserve">Pada elemen sejarah, peserta didik menghayati ibrah dari kisah Nabi Muhammad saw. di masa separuh akhir kerasulannya serta kisah </w:t>
            </w:r>
            <w:r w:rsidRPr="00FF51B8">
              <w:rPr>
                <w:rFonts w:ascii="Arial" w:hAnsi="Arial" w:cs="Arial"/>
                <w:i/>
                <w:iCs/>
                <w:color w:val="000000"/>
                <w:sz w:val="22"/>
                <w:szCs w:val="22"/>
              </w:rPr>
              <w:t>alkhulafa al-rasyidin.</w:t>
            </w:r>
            <w:r w:rsidRPr="00FF51B8">
              <w:rPr>
                <w:rFonts w:ascii="Arial" w:hAnsi="Arial" w:cs="Arial"/>
                <w:sz w:val="22"/>
                <w:szCs w:val="22"/>
              </w:rPr>
              <w:t xml:space="preserve"> </w:t>
            </w:r>
          </w:p>
          <w:p w14:paraId="61554185" w14:textId="77777777" w:rsidR="006E663E" w:rsidRPr="00FF51B8" w:rsidRDefault="006E663E" w:rsidP="006E663E">
            <w:pPr>
              <w:rPr>
                <w:rFonts w:ascii="Arial" w:hAnsi="Arial" w:cs="Arial"/>
                <w:color w:val="000000"/>
                <w:sz w:val="22"/>
                <w:szCs w:val="22"/>
              </w:rPr>
            </w:pPr>
          </w:p>
        </w:tc>
        <w:tc>
          <w:tcPr>
            <w:tcW w:w="1257" w:type="pct"/>
            <w:shd w:val="clear" w:color="auto" w:fill="FFFFFF" w:themeFill="background1"/>
          </w:tcPr>
          <w:p w14:paraId="7EDAC229" w14:textId="0F6B839B" w:rsidR="004414ED" w:rsidRPr="00DA1108" w:rsidRDefault="004414ED" w:rsidP="00DA1108">
            <w:pPr>
              <w:pStyle w:val="ListParagraph"/>
              <w:numPr>
                <w:ilvl w:val="0"/>
                <w:numId w:val="39"/>
              </w:numPr>
              <w:ind w:left="301" w:right="138"/>
              <w:jc w:val="both"/>
              <w:rPr>
                <w:rFonts w:ascii="Arial" w:hAnsi="Arial" w:cs="Arial"/>
                <w:color w:val="000000" w:themeColor="text1"/>
                <w:sz w:val="22"/>
                <w:szCs w:val="22"/>
                <w:lang w:val="en-US"/>
              </w:rPr>
            </w:pPr>
            <w:r w:rsidRPr="00DA1108">
              <w:rPr>
                <w:rFonts w:ascii="Arial" w:hAnsi="Arial" w:cs="Arial"/>
                <w:color w:val="000000" w:themeColor="text1"/>
                <w:sz w:val="22"/>
                <w:szCs w:val="22"/>
                <w:lang w:val="en-US"/>
              </w:rPr>
              <w:t>Meyakini  peristiwa Fathu Makkah dan Haji Wada dengan benar.</w:t>
            </w:r>
          </w:p>
          <w:p w14:paraId="2957A791" w14:textId="33C301D9" w:rsidR="004414ED" w:rsidRPr="00DA1108" w:rsidRDefault="004414ED" w:rsidP="00DA1108">
            <w:pPr>
              <w:pStyle w:val="ListParagraph"/>
              <w:numPr>
                <w:ilvl w:val="0"/>
                <w:numId w:val="39"/>
              </w:numPr>
              <w:ind w:left="301" w:right="138"/>
              <w:jc w:val="both"/>
              <w:rPr>
                <w:rFonts w:ascii="Arial" w:hAnsi="Arial" w:cs="Arial"/>
                <w:color w:val="000000" w:themeColor="text1"/>
                <w:sz w:val="22"/>
                <w:szCs w:val="22"/>
                <w:lang w:val="en-US"/>
              </w:rPr>
            </w:pPr>
            <w:r w:rsidRPr="00DA1108">
              <w:rPr>
                <w:rFonts w:ascii="Arial" w:hAnsi="Arial" w:cs="Arial"/>
                <w:color w:val="000000" w:themeColor="text1"/>
                <w:sz w:val="22"/>
                <w:szCs w:val="22"/>
                <w:lang w:val="en-US"/>
              </w:rPr>
              <w:t>Membiasakan perilaku pantang menyerah sebagai bukti implementasi makna Fathu Makkah dan Haji Wada dengan benar.</w:t>
            </w:r>
          </w:p>
          <w:p w14:paraId="22C42524" w14:textId="42553DD6" w:rsidR="004414ED" w:rsidRPr="00DA1108" w:rsidRDefault="004414ED" w:rsidP="00DA1108">
            <w:pPr>
              <w:pStyle w:val="ListParagraph"/>
              <w:numPr>
                <w:ilvl w:val="0"/>
                <w:numId w:val="39"/>
              </w:numPr>
              <w:ind w:left="301" w:right="138"/>
              <w:jc w:val="both"/>
              <w:rPr>
                <w:rFonts w:ascii="Arial" w:hAnsi="Arial" w:cs="Arial"/>
                <w:color w:val="000000" w:themeColor="text1"/>
                <w:sz w:val="22"/>
                <w:szCs w:val="22"/>
                <w:lang w:val="en-US"/>
              </w:rPr>
            </w:pPr>
            <w:r w:rsidRPr="00DA1108">
              <w:rPr>
                <w:rFonts w:ascii="Arial" w:hAnsi="Arial" w:cs="Arial"/>
                <w:color w:val="000000" w:themeColor="text1"/>
                <w:sz w:val="22"/>
                <w:szCs w:val="22"/>
                <w:lang w:val="en-US"/>
              </w:rPr>
              <w:t xml:space="preserve">Menjelaskan pengertian peristiwa Fathu Makkah dan Haji Wada dengan benar. </w:t>
            </w:r>
          </w:p>
          <w:p w14:paraId="59D1AA25" w14:textId="1B6E69B8" w:rsidR="004414ED" w:rsidRPr="00DA1108" w:rsidRDefault="004414ED" w:rsidP="00DA1108">
            <w:pPr>
              <w:pStyle w:val="ListParagraph"/>
              <w:numPr>
                <w:ilvl w:val="0"/>
                <w:numId w:val="39"/>
              </w:numPr>
              <w:ind w:left="301" w:right="138"/>
              <w:jc w:val="both"/>
              <w:rPr>
                <w:rFonts w:ascii="Arial" w:hAnsi="Arial" w:cs="Arial"/>
                <w:color w:val="000000" w:themeColor="text1"/>
                <w:sz w:val="22"/>
                <w:szCs w:val="22"/>
                <w:lang w:val="en-US"/>
              </w:rPr>
            </w:pPr>
            <w:r w:rsidRPr="00DA1108">
              <w:rPr>
                <w:rFonts w:ascii="Arial" w:hAnsi="Arial" w:cs="Arial"/>
                <w:color w:val="000000" w:themeColor="text1"/>
                <w:sz w:val="22"/>
                <w:szCs w:val="22"/>
                <w:lang w:val="en-US"/>
              </w:rPr>
              <w:t xml:space="preserve">Menjelaskan sebab-sebab terjadinya peristiwa Fathu Makkah dengan benar. </w:t>
            </w:r>
          </w:p>
          <w:p w14:paraId="5B794600" w14:textId="700427DB" w:rsidR="004414ED" w:rsidRPr="00DA1108" w:rsidRDefault="004414ED" w:rsidP="00DA1108">
            <w:pPr>
              <w:pStyle w:val="ListParagraph"/>
              <w:numPr>
                <w:ilvl w:val="0"/>
                <w:numId w:val="39"/>
              </w:numPr>
              <w:ind w:left="301" w:right="138"/>
              <w:jc w:val="both"/>
              <w:rPr>
                <w:rFonts w:ascii="Arial" w:hAnsi="Arial" w:cs="Arial"/>
                <w:color w:val="000000" w:themeColor="text1"/>
                <w:sz w:val="22"/>
                <w:szCs w:val="22"/>
                <w:lang w:val="en-US"/>
              </w:rPr>
            </w:pPr>
            <w:r w:rsidRPr="00DA1108">
              <w:rPr>
                <w:rFonts w:ascii="Arial" w:hAnsi="Arial" w:cs="Arial"/>
                <w:color w:val="000000" w:themeColor="text1"/>
                <w:sz w:val="22"/>
                <w:szCs w:val="22"/>
                <w:lang w:val="en-US"/>
              </w:rPr>
              <w:t xml:space="preserve">Menentukan perilaku mulia Rasulullah saw. dalam </w:t>
            </w:r>
            <w:r w:rsidRPr="00DA1108">
              <w:rPr>
                <w:rFonts w:ascii="Arial" w:hAnsi="Arial" w:cs="Arial"/>
                <w:color w:val="000000" w:themeColor="text1"/>
                <w:sz w:val="22"/>
                <w:szCs w:val="22"/>
                <w:lang w:val="en-US"/>
              </w:rPr>
              <w:lastRenderedPageBreak/>
              <w:t xml:space="preserve">peristiwa Fathu Makkah dan Haji Wada dengan tepat. </w:t>
            </w:r>
          </w:p>
          <w:p w14:paraId="567F51CE" w14:textId="08FEA45D" w:rsidR="004414ED" w:rsidRPr="00DA1108" w:rsidRDefault="004414ED" w:rsidP="00DA1108">
            <w:pPr>
              <w:pStyle w:val="ListParagraph"/>
              <w:numPr>
                <w:ilvl w:val="0"/>
                <w:numId w:val="39"/>
              </w:numPr>
              <w:ind w:left="301" w:right="138"/>
              <w:jc w:val="both"/>
              <w:rPr>
                <w:rFonts w:ascii="Arial" w:hAnsi="Arial" w:cs="Arial"/>
                <w:color w:val="000000" w:themeColor="text1"/>
                <w:sz w:val="22"/>
                <w:szCs w:val="22"/>
                <w:lang w:val="en-US"/>
              </w:rPr>
            </w:pPr>
            <w:r w:rsidRPr="00DA1108">
              <w:rPr>
                <w:rFonts w:ascii="Arial" w:hAnsi="Arial" w:cs="Arial"/>
                <w:color w:val="000000" w:themeColor="text1"/>
                <w:sz w:val="22"/>
                <w:szCs w:val="22"/>
                <w:lang w:val="en-US"/>
              </w:rPr>
              <w:t xml:space="preserve">Menemukan perilaku terpuji dalam peristiwa Fathu Makkah dan Haji Wada dengan tepat. </w:t>
            </w:r>
          </w:p>
          <w:p w14:paraId="1EBF7305" w14:textId="6D722393" w:rsidR="006E663E" w:rsidRPr="00DA1108" w:rsidRDefault="004414ED" w:rsidP="00DA1108">
            <w:pPr>
              <w:pStyle w:val="ListParagraph"/>
              <w:numPr>
                <w:ilvl w:val="0"/>
                <w:numId w:val="38"/>
              </w:numPr>
              <w:ind w:left="301" w:right="138"/>
              <w:jc w:val="both"/>
              <w:rPr>
                <w:rFonts w:ascii="Arial" w:hAnsi="Arial" w:cs="Arial"/>
                <w:color w:val="000000" w:themeColor="text1"/>
                <w:sz w:val="22"/>
                <w:szCs w:val="22"/>
                <w:lang w:val="en-US"/>
              </w:rPr>
            </w:pPr>
            <w:r w:rsidRPr="00DA1108">
              <w:rPr>
                <w:rFonts w:ascii="Arial" w:hAnsi="Arial" w:cs="Arial"/>
                <w:color w:val="000000" w:themeColor="text1"/>
                <w:sz w:val="22"/>
                <w:szCs w:val="22"/>
                <w:lang w:val="en-US"/>
              </w:rPr>
              <w:t>7. Menghubungkan peristiwa Fathu Makkah dan Haji Wada dengan perilaku terpuji sehari-hari dengan benar.</w:t>
            </w:r>
          </w:p>
        </w:tc>
        <w:tc>
          <w:tcPr>
            <w:tcW w:w="930" w:type="pct"/>
            <w:shd w:val="clear" w:color="auto" w:fill="FFFFFF" w:themeFill="background1"/>
          </w:tcPr>
          <w:p w14:paraId="3618A367" w14:textId="5A38976F" w:rsidR="006E663E" w:rsidRPr="006E663E" w:rsidRDefault="006E663E" w:rsidP="006E663E">
            <w:pPr>
              <w:rPr>
                <w:rFonts w:ascii="Arial" w:hAnsi="Arial" w:cs="Arial"/>
                <w:color w:val="000000" w:themeColor="text1"/>
                <w:sz w:val="22"/>
                <w:szCs w:val="22"/>
              </w:rPr>
            </w:pPr>
            <w:r w:rsidRPr="006E663E">
              <w:rPr>
                <w:rFonts w:ascii="Arial" w:hAnsi="Arial" w:cs="Arial"/>
                <w:color w:val="000000" w:themeColor="text1"/>
                <w:sz w:val="22"/>
                <w:szCs w:val="22"/>
              </w:rPr>
              <w:lastRenderedPageBreak/>
              <w:t>Meneladani Perjuangan Rasulullah</w:t>
            </w:r>
          </w:p>
        </w:tc>
        <w:tc>
          <w:tcPr>
            <w:tcW w:w="929" w:type="pct"/>
            <w:shd w:val="clear" w:color="auto" w:fill="FFFFFF" w:themeFill="background1"/>
          </w:tcPr>
          <w:p w14:paraId="72C850D3" w14:textId="3DE5DB3E" w:rsidR="006E663E" w:rsidRPr="00FF51B8" w:rsidRDefault="006E663E" w:rsidP="006E663E">
            <w:pPr>
              <w:pStyle w:val="ListParagraph"/>
              <w:numPr>
                <w:ilvl w:val="0"/>
                <w:numId w:val="1"/>
              </w:numPr>
              <w:ind w:left="297" w:hanging="301"/>
              <w:rPr>
                <w:rFonts w:ascii="Arial" w:hAnsi="Arial" w:cs="Arial"/>
                <w:color w:val="000000" w:themeColor="text1"/>
                <w:sz w:val="22"/>
                <w:szCs w:val="22"/>
              </w:rPr>
            </w:pPr>
            <w:r w:rsidRPr="00FF51B8">
              <w:rPr>
                <w:rFonts w:ascii="Arial" w:hAnsi="Arial" w:cs="Arial"/>
                <w:color w:val="000000" w:themeColor="text1"/>
                <w:sz w:val="22"/>
                <w:szCs w:val="22"/>
              </w:rPr>
              <w:t>Beriman Bertakwa kepada Tuhan YME dan Berakhlak Mulia</w:t>
            </w:r>
          </w:p>
          <w:p w14:paraId="09D195AF" w14:textId="77777777" w:rsidR="006E663E" w:rsidRPr="00FF51B8" w:rsidRDefault="006E663E" w:rsidP="006E663E">
            <w:pPr>
              <w:pStyle w:val="ListParagraph"/>
              <w:numPr>
                <w:ilvl w:val="0"/>
                <w:numId w:val="1"/>
              </w:numPr>
              <w:ind w:left="297" w:hanging="301"/>
              <w:rPr>
                <w:rFonts w:ascii="Arial" w:hAnsi="Arial" w:cs="Arial"/>
                <w:color w:val="000000" w:themeColor="text1"/>
                <w:sz w:val="22"/>
                <w:szCs w:val="22"/>
              </w:rPr>
            </w:pPr>
            <w:r w:rsidRPr="00FF51B8">
              <w:rPr>
                <w:rFonts w:ascii="Arial" w:hAnsi="Arial" w:cs="Arial"/>
                <w:color w:val="000000" w:themeColor="text1"/>
                <w:sz w:val="22"/>
                <w:szCs w:val="22"/>
              </w:rPr>
              <w:t>Berkebhinekaan Global</w:t>
            </w:r>
          </w:p>
          <w:p w14:paraId="486804C2" w14:textId="77777777" w:rsidR="006E663E" w:rsidRPr="00FF51B8" w:rsidRDefault="006E663E" w:rsidP="006E663E">
            <w:pPr>
              <w:pStyle w:val="ListParagraph"/>
              <w:numPr>
                <w:ilvl w:val="0"/>
                <w:numId w:val="1"/>
              </w:numPr>
              <w:ind w:left="297" w:hanging="301"/>
              <w:rPr>
                <w:rFonts w:ascii="Arial" w:hAnsi="Arial" w:cs="Arial"/>
                <w:color w:val="000000" w:themeColor="text1"/>
                <w:sz w:val="22"/>
                <w:szCs w:val="22"/>
              </w:rPr>
            </w:pPr>
            <w:r w:rsidRPr="00FF51B8">
              <w:rPr>
                <w:rFonts w:ascii="Arial" w:hAnsi="Arial" w:cs="Arial"/>
                <w:color w:val="000000" w:themeColor="text1"/>
                <w:sz w:val="22"/>
                <w:szCs w:val="22"/>
              </w:rPr>
              <w:t>Mandiri</w:t>
            </w:r>
          </w:p>
          <w:p w14:paraId="598B6A6E" w14:textId="77777777" w:rsidR="006E663E" w:rsidRPr="00FF51B8" w:rsidRDefault="006E663E" w:rsidP="006E663E">
            <w:pPr>
              <w:pStyle w:val="ListParagraph"/>
              <w:numPr>
                <w:ilvl w:val="0"/>
                <w:numId w:val="1"/>
              </w:numPr>
              <w:ind w:left="297" w:hanging="301"/>
              <w:rPr>
                <w:rFonts w:ascii="Arial" w:hAnsi="Arial" w:cs="Arial"/>
                <w:color w:val="000000" w:themeColor="text1"/>
                <w:sz w:val="22"/>
                <w:szCs w:val="22"/>
              </w:rPr>
            </w:pPr>
            <w:r w:rsidRPr="00FF51B8">
              <w:rPr>
                <w:rFonts w:ascii="Arial" w:hAnsi="Arial" w:cs="Arial"/>
                <w:color w:val="000000" w:themeColor="text1"/>
                <w:sz w:val="22"/>
                <w:szCs w:val="22"/>
              </w:rPr>
              <w:t>Bernalar</w:t>
            </w:r>
          </w:p>
          <w:p w14:paraId="547EE3A3" w14:textId="77777777" w:rsidR="006E663E" w:rsidRPr="00FF51B8" w:rsidRDefault="006E663E" w:rsidP="006E663E">
            <w:pPr>
              <w:pStyle w:val="ListParagraph"/>
              <w:numPr>
                <w:ilvl w:val="0"/>
                <w:numId w:val="1"/>
              </w:numPr>
              <w:ind w:left="297" w:hanging="301"/>
              <w:rPr>
                <w:rFonts w:ascii="Arial" w:hAnsi="Arial" w:cs="Arial"/>
                <w:color w:val="000000" w:themeColor="text1"/>
                <w:sz w:val="22"/>
                <w:szCs w:val="22"/>
              </w:rPr>
            </w:pPr>
            <w:r w:rsidRPr="00FF51B8">
              <w:rPr>
                <w:rFonts w:ascii="Arial" w:hAnsi="Arial" w:cs="Arial"/>
                <w:color w:val="000000" w:themeColor="text1"/>
                <w:sz w:val="22"/>
                <w:szCs w:val="22"/>
              </w:rPr>
              <w:t>Kritis</w:t>
            </w:r>
          </w:p>
          <w:p w14:paraId="31AC4947" w14:textId="22EFD0B7" w:rsidR="006E663E" w:rsidRPr="00FF51B8" w:rsidRDefault="006E663E" w:rsidP="006E663E">
            <w:pPr>
              <w:pStyle w:val="ListParagraph"/>
              <w:numPr>
                <w:ilvl w:val="0"/>
                <w:numId w:val="1"/>
              </w:numPr>
              <w:ind w:left="297" w:hanging="301"/>
              <w:rPr>
                <w:rFonts w:ascii="Arial" w:hAnsi="Arial" w:cs="Arial"/>
                <w:color w:val="000000" w:themeColor="text1"/>
                <w:sz w:val="22"/>
                <w:szCs w:val="22"/>
              </w:rPr>
            </w:pPr>
            <w:r w:rsidRPr="00FF51B8">
              <w:rPr>
                <w:rFonts w:ascii="Arial" w:hAnsi="Arial" w:cs="Arial"/>
                <w:color w:val="000000" w:themeColor="text1"/>
                <w:sz w:val="22"/>
                <w:szCs w:val="22"/>
              </w:rPr>
              <w:t>Kreatif</w:t>
            </w:r>
          </w:p>
        </w:tc>
      </w:tr>
    </w:tbl>
    <w:p w14:paraId="69B88E05" w14:textId="77777777" w:rsidR="009A2923" w:rsidRPr="00FF51B8" w:rsidRDefault="009A2923" w:rsidP="009A2923">
      <w:pPr>
        <w:rPr>
          <w:rFonts w:ascii="Arial" w:hAnsi="Arial" w:cs="Arial"/>
          <w:sz w:val="22"/>
          <w:szCs w:val="22"/>
          <w:lang w:val="en-US"/>
        </w:rPr>
      </w:pPr>
      <w:r w:rsidRPr="00FF51B8">
        <w:rPr>
          <w:rFonts w:ascii="Arial" w:hAnsi="Arial" w:cs="Arial"/>
          <w:sz w:val="22"/>
          <w:szCs w:val="22"/>
          <w:lang w:val="en-US"/>
        </w:rPr>
        <w:t>Mengetahui</w:t>
      </w:r>
    </w:p>
    <w:p w14:paraId="682D472E" w14:textId="741557EB" w:rsidR="009A2923" w:rsidRPr="00FF51B8" w:rsidRDefault="009A2923" w:rsidP="009A2923">
      <w:pPr>
        <w:rPr>
          <w:rFonts w:ascii="Arial" w:hAnsi="Arial" w:cs="Arial"/>
          <w:sz w:val="22"/>
          <w:szCs w:val="22"/>
          <w:lang w:val="en-US"/>
        </w:rPr>
      </w:pPr>
      <w:r w:rsidRPr="00FF51B8">
        <w:rPr>
          <w:rFonts w:ascii="Arial" w:hAnsi="Arial" w:cs="Arial"/>
          <w:sz w:val="22"/>
          <w:szCs w:val="22"/>
          <w:lang w:val="en-US"/>
        </w:rPr>
        <w:t>Kepala S</w:t>
      </w:r>
      <w:r w:rsidR="00771189" w:rsidRPr="00FF51B8">
        <w:rPr>
          <w:rFonts w:ascii="Arial" w:hAnsi="Arial" w:cs="Arial"/>
          <w:sz w:val="22"/>
          <w:szCs w:val="22"/>
          <w:lang w:val="en-US"/>
        </w:rPr>
        <w:t>D</w:t>
      </w:r>
      <w:r w:rsidRPr="00FF51B8">
        <w:rPr>
          <w:rFonts w:ascii="Arial" w:hAnsi="Arial" w:cs="Arial"/>
          <w:sz w:val="22"/>
          <w:szCs w:val="22"/>
          <w:lang w:val="en-US"/>
        </w:rPr>
        <w:t xml:space="preserve"> Negeri </w:t>
      </w:r>
      <w:r w:rsidRPr="00FF51B8">
        <w:rPr>
          <w:rFonts w:ascii="Arial" w:hAnsi="Arial" w:cs="Arial"/>
          <w:sz w:val="22"/>
          <w:szCs w:val="22"/>
          <w:lang w:val="en-US"/>
        </w:rPr>
        <w:tab/>
      </w:r>
      <w:r w:rsidRPr="00FF51B8">
        <w:rPr>
          <w:rFonts w:ascii="Arial" w:hAnsi="Arial" w:cs="Arial"/>
          <w:sz w:val="22"/>
          <w:szCs w:val="22"/>
          <w:lang w:val="en-US"/>
        </w:rPr>
        <w:tab/>
      </w:r>
      <w:r w:rsidRPr="00FF51B8">
        <w:rPr>
          <w:rFonts w:ascii="Arial" w:hAnsi="Arial" w:cs="Arial"/>
          <w:sz w:val="22"/>
          <w:szCs w:val="22"/>
          <w:lang w:val="en-US"/>
        </w:rPr>
        <w:tab/>
      </w:r>
      <w:r w:rsidRPr="00FF51B8">
        <w:rPr>
          <w:rFonts w:ascii="Arial" w:hAnsi="Arial" w:cs="Arial"/>
          <w:sz w:val="22"/>
          <w:szCs w:val="22"/>
          <w:lang w:val="en-US"/>
        </w:rPr>
        <w:tab/>
        <w:t xml:space="preserve">                                         </w:t>
      </w:r>
      <w:r w:rsidRPr="00FF51B8">
        <w:rPr>
          <w:rFonts w:ascii="Arial" w:hAnsi="Arial" w:cs="Arial"/>
          <w:sz w:val="22"/>
          <w:szCs w:val="22"/>
          <w:lang w:val="en-US"/>
        </w:rPr>
        <w:tab/>
        <w:t xml:space="preserve"> Guru Mata Pelajaran </w:t>
      </w:r>
    </w:p>
    <w:p w14:paraId="2C10A919" w14:textId="7D253457" w:rsidR="009A2923" w:rsidRPr="00FF51B8" w:rsidRDefault="009A2923" w:rsidP="009A2923">
      <w:pPr>
        <w:rPr>
          <w:rFonts w:ascii="Arial" w:hAnsi="Arial" w:cs="Arial"/>
          <w:sz w:val="22"/>
          <w:szCs w:val="22"/>
          <w:lang w:val="en-US"/>
        </w:rPr>
      </w:pPr>
    </w:p>
    <w:p w14:paraId="1755FB5F" w14:textId="77777777" w:rsidR="005325B2" w:rsidRPr="00FF51B8" w:rsidRDefault="005325B2" w:rsidP="009A2923">
      <w:pPr>
        <w:rPr>
          <w:rFonts w:ascii="Arial" w:hAnsi="Arial" w:cs="Arial"/>
          <w:sz w:val="22"/>
          <w:szCs w:val="22"/>
          <w:lang w:val="en-US"/>
        </w:rPr>
      </w:pPr>
    </w:p>
    <w:p w14:paraId="2494080B" w14:textId="1B53E92D" w:rsidR="009A2923" w:rsidRPr="00FF51B8" w:rsidRDefault="009A2923" w:rsidP="009A2923">
      <w:pPr>
        <w:rPr>
          <w:rFonts w:ascii="Arial" w:hAnsi="Arial" w:cs="Arial"/>
          <w:sz w:val="22"/>
          <w:szCs w:val="22"/>
          <w:lang w:val="en-US"/>
        </w:rPr>
      </w:pPr>
      <w:r w:rsidRPr="00FF51B8">
        <w:rPr>
          <w:rFonts w:ascii="Arial" w:hAnsi="Arial" w:cs="Arial"/>
          <w:sz w:val="22"/>
          <w:szCs w:val="22"/>
          <w:lang w:val="en-US"/>
        </w:rPr>
        <w:t xml:space="preserve"> </w:t>
      </w:r>
    </w:p>
    <w:p w14:paraId="2374DFC7" w14:textId="7942037B" w:rsidR="00210596" w:rsidRPr="00FF51B8" w:rsidRDefault="009A2923" w:rsidP="005325B2">
      <w:pPr>
        <w:rPr>
          <w:rFonts w:ascii="Arial" w:hAnsi="Arial" w:cs="Arial"/>
          <w:sz w:val="22"/>
          <w:szCs w:val="22"/>
        </w:rPr>
      </w:pPr>
      <w:r w:rsidRPr="00FF51B8">
        <w:rPr>
          <w:rFonts w:ascii="Arial" w:hAnsi="Arial" w:cs="Arial"/>
          <w:sz w:val="22"/>
          <w:szCs w:val="22"/>
          <w:u w:val="single"/>
          <w:lang w:val="en-US"/>
        </w:rPr>
        <w:t xml:space="preserve">NIP. </w:t>
      </w:r>
      <w:r w:rsidRPr="00FF51B8">
        <w:rPr>
          <w:rFonts w:ascii="Arial" w:hAnsi="Arial" w:cs="Arial"/>
          <w:sz w:val="22"/>
          <w:szCs w:val="22"/>
          <w:u w:val="single"/>
          <w:lang w:val="en-US"/>
        </w:rPr>
        <w:tab/>
      </w:r>
      <w:r w:rsidRPr="00FF51B8">
        <w:rPr>
          <w:rFonts w:ascii="Arial" w:hAnsi="Arial" w:cs="Arial"/>
          <w:sz w:val="22"/>
          <w:szCs w:val="22"/>
          <w:u w:val="single"/>
          <w:lang w:val="en-US"/>
        </w:rPr>
        <w:tab/>
      </w:r>
      <w:r w:rsidRPr="00FF51B8">
        <w:rPr>
          <w:rFonts w:ascii="Arial" w:hAnsi="Arial" w:cs="Arial"/>
          <w:sz w:val="22"/>
          <w:szCs w:val="22"/>
          <w:u w:val="single"/>
          <w:lang w:val="en-US"/>
        </w:rPr>
        <w:tab/>
      </w:r>
      <w:r w:rsidRPr="00FF51B8">
        <w:rPr>
          <w:rFonts w:ascii="Arial" w:hAnsi="Arial" w:cs="Arial"/>
          <w:sz w:val="22"/>
          <w:szCs w:val="22"/>
          <w:u w:val="single"/>
          <w:lang w:val="en-US"/>
        </w:rPr>
        <w:tab/>
      </w:r>
      <w:r w:rsidRPr="00FF51B8">
        <w:rPr>
          <w:rFonts w:ascii="Arial" w:hAnsi="Arial" w:cs="Arial"/>
          <w:sz w:val="22"/>
          <w:szCs w:val="22"/>
          <w:u w:val="single"/>
          <w:lang w:val="en-US"/>
        </w:rPr>
        <w:tab/>
      </w:r>
      <w:r w:rsidRPr="00FF51B8">
        <w:rPr>
          <w:rFonts w:ascii="Arial" w:hAnsi="Arial" w:cs="Arial"/>
          <w:sz w:val="22"/>
          <w:szCs w:val="22"/>
          <w:lang w:val="en-US"/>
        </w:rPr>
        <w:tab/>
      </w:r>
      <w:r w:rsidRPr="00FF51B8">
        <w:rPr>
          <w:rFonts w:ascii="Arial" w:hAnsi="Arial" w:cs="Arial"/>
          <w:sz w:val="22"/>
          <w:szCs w:val="22"/>
          <w:lang w:val="en-US"/>
        </w:rPr>
        <w:tab/>
      </w:r>
      <w:r w:rsidRPr="00FF51B8">
        <w:rPr>
          <w:rFonts w:ascii="Arial" w:hAnsi="Arial" w:cs="Arial"/>
          <w:sz w:val="22"/>
          <w:szCs w:val="22"/>
          <w:lang w:val="en-US"/>
        </w:rPr>
        <w:tab/>
      </w:r>
      <w:r w:rsidRPr="00FF51B8">
        <w:rPr>
          <w:rFonts w:ascii="Arial" w:hAnsi="Arial" w:cs="Arial"/>
          <w:sz w:val="22"/>
          <w:szCs w:val="22"/>
          <w:lang w:val="en-US"/>
        </w:rPr>
        <w:tab/>
      </w:r>
      <w:r w:rsidRPr="00FF51B8">
        <w:rPr>
          <w:rFonts w:ascii="Arial" w:hAnsi="Arial" w:cs="Arial"/>
          <w:sz w:val="22"/>
          <w:szCs w:val="22"/>
          <w:lang w:val="en-US"/>
        </w:rPr>
        <w:tab/>
      </w:r>
      <w:r w:rsidRPr="00FF51B8">
        <w:rPr>
          <w:rFonts w:ascii="Arial" w:hAnsi="Arial" w:cs="Arial"/>
          <w:sz w:val="22"/>
          <w:szCs w:val="22"/>
          <w:u w:val="single"/>
          <w:lang w:val="en-US"/>
        </w:rPr>
        <w:t>NIP.</w:t>
      </w:r>
      <w:r w:rsidRPr="00FF51B8">
        <w:rPr>
          <w:rFonts w:ascii="Arial" w:hAnsi="Arial" w:cs="Arial"/>
          <w:sz w:val="22"/>
          <w:szCs w:val="22"/>
          <w:u w:val="single"/>
          <w:lang w:val="en-US"/>
        </w:rPr>
        <w:tab/>
      </w:r>
      <w:r w:rsidRPr="00FF51B8">
        <w:rPr>
          <w:rFonts w:ascii="Arial" w:hAnsi="Arial" w:cs="Arial"/>
          <w:sz w:val="22"/>
          <w:szCs w:val="22"/>
          <w:u w:val="single"/>
          <w:lang w:val="en-US"/>
        </w:rPr>
        <w:tab/>
      </w:r>
      <w:r w:rsidRPr="00FF51B8">
        <w:rPr>
          <w:rFonts w:ascii="Arial" w:hAnsi="Arial" w:cs="Arial"/>
          <w:sz w:val="22"/>
          <w:szCs w:val="22"/>
          <w:u w:val="single"/>
          <w:lang w:val="en-US"/>
        </w:rPr>
        <w:tab/>
      </w:r>
    </w:p>
    <w:sectPr w:rsidR="00210596" w:rsidRPr="00FF51B8" w:rsidSect="007D5DA9">
      <w:headerReference w:type="default" r:id="rId9"/>
      <w:footerReference w:type="default" r:id="rId10"/>
      <w:pgSz w:w="16838" w:h="11906" w:orient="landscape"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0BED18" w14:textId="77777777" w:rsidR="003B52D7" w:rsidRDefault="003B52D7" w:rsidP="007E7137">
      <w:r>
        <w:separator/>
      </w:r>
    </w:p>
  </w:endnote>
  <w:endnote w:type="continuationSeparator" w:id="0">
    <w:p w14:paraId="145A87BC" w14:textId="77777777" w:rsidR="003B52D7" w:rsidRDefault="003B52D7" w:rsidP="007E71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705ECF" w14:textId="49814E12" w:rsidR="007E7137" w:rsidRPr="007E7137" w:rsidRDefault="007E7137" w:rsidP="007E7137">
    <w:pPr>
      <w:pStyle w:val="Footer"/>
      <w:jc w:val="center"/>
      <w:rPr>
        <w:b/>
        <w:bCs/>
        <w:sz w:val="28"/>
        <w:szCs w:val="2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299EBD" w14:textId="77777777" w:rsidR="003B52D7" w:rsidRDefault="003B52D7" w:rsidP="007E7137">
      <w:r>
        <w:separator/>
      </w:r>
    </w:p>
  </w:footnote>
  <w:footnote w:type="continuationSeparator" w:id="0">
    <w:p w14:paraId="46AB8FCE" w14:textId="77777777" w:rsidR="003B52D7" w:rsidRDefault="003B52D7" w:rsidP="007E71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D8B3D3" w14:textId="009CDAAA" w:rsidR="007E7137" w:rsidRDefault="007E7137" w:rsidP="002152E7">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B0237"/>
    <w:multiLevelType w:val="hybridMultilevel"/>
    <w:tmpl w:val="6362010E"/>
    <w:lvl w:ilvl="0" w:tplc="AE688060">
      <w:start w:val="1"/>
      <w:numFmt w:val="decimal"/>
      <w:lvlText w:val="%1."/>
      <w:lvlJc w:val="left"/>
      <w:pPr>
        <w:ind w:left="720" w:hanging="360"/>
      </w:pPr>
      <w:rPr>
        <w:rFonts w:hint="default"/>
        <w:sz w:val="22"/>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02262A4A"/>
    <w:multiLevelType w:val="hybridMultilevel"/>
    <w:tmpl w:val="B120B8AA"/>
    <w:lvl w:ilvl="0" w:tplc="11BC975E">
      <w:start w:val="1"/>
      <w:numFmt w:val="decimal"/>
      <w:lvlText w:val="%1."/>
      <w:lvlJc w:val="left"/>
      <w:pPr>
        <w:ind w:left="1399" w:hanging="360"/>
      </w:pPr>
      <w:rPr>
        <w:rFonts w:hint="default"/>
      </w:rPr>
    </w:lvl>
    <w:lvl w:ilvl="1" w:tplc="38090019" w:tentative="1">
      <w:start w:val="1"/>
      <w:numFmt w:val="lowerLetter"/>
      <w:lvlText w:val="%2."/>
      <w:lvlJc w:val="left"/>
      <w:pPr>
        <w:ind w:left="2119" w:hanging="360"/>
      </w:pPr>
    </w:lvl>
    <w:lvl w:ilvl="2" w:tplc="3809001B" w:tentative="1">
      <w:start w:val="1"/>
      <w:numFmt w:val="lowerRoman"/>
      <w:lvlText w:val="%3."/>
      <w:lvlJc w:val="right"/>
      <w:pPr>
        <w:ind w:left="2839" w:hanging="180"/>
      </w:pPr>
    </w:lvl>
    <w:lvl w:ilvl="3" w:tplc="3809000F" w:tentative="1">
      <w:start w:val="1"/>
      <w:numFmt w:val="decimal"/>
      <w:lvlText w:val="%4."/>
      <w:lvlJc w:val="left"/>
      <w:pPr>
        <w:ind w:left="3559" w:hanging="360"/>
      </w:pPr>
    </w:lvl>
    <w:lvl w:ilvl="4" w:tplc="38090019" w:tentative="1">
      <w:start w:val="1"/>
      <w:numFmt w:val="lowerLetter"/>
      <w:lvlText w:val="%5."/>
      <w:lvlJc w:val="left"/>
      <w:pPr>
        <w:ind w:left="4279" w:hanging="360"/>
      </w:pPr>
    </w:lvl>
    <w:lvl w:ilvl="5" w:tplc="3809001B" w:tentative="1">
      <w:start w:val="1"/>
      <w:numFmt w:val="lowerRoman"/>
      <w:lvlText w:val="%6."/>
      <w:lvlJc w:val="right"/>
      <w:pPr>
        <w:ind w:left="4999" w:hanging="180"/>
      </w:pPr>
    </w:lvl>
    <w:lvl w:ilvl="6" w:tplc="3809000F" w:tentative="1">
      <w:start w:val="1"/>
      <w:numFmt w:val="decimal"/>
      <w:lvlText w:val="%7."/>
      <w:lvlJc w:val="left"/>
      <w:pPr>
        <w:ind w:left="5719" w:hanging="360"/>
      </w:pPr>
    </w:lvl>
    <w:lvl w:ilvl="7" w:tplc="38090019" w:tentative="1">
      <w:start w:val="1"/>
      <w:numFmt w:val="lowerLetter"/>
      <w:lvlText w:val="%8."/>
      <w:lvlJc w:val="left"/>
      <w:pPr>
        <w:ind w:left="6439" w:hanging="360"/>
      </w:pPr>
    </w:lvl>
    <w:lvl w:ilvl="8" w:tplc="3809001B" w:tentative="1">
      <w:start w:val="1"/>
      <w:numFmt w:val="lowerRoman"/>
      <w:lvlText w:val="%9."/>
      <w:lvlJc w:val="right"/>
      <w:pPr>
        <w:ind w:left="7159" w:hanging="180"/>
      </w:pPr>
    </w:lvl>
  </w:abstractNum>
  <w:abstractNum w:abstractNumId="2" w15:restartNumberingAfterBreak="0">
    <w:nsid w:val="0725479F"/>
    <w:multiLevelType w:val="hybridMultilevel"/>
    <w:tmpl w:val="A0A20D1A"/>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3" w15:restartNumberingAfterBreak="0">
    <w:nsid w:val="10B3690C"/>
    <w:multiLevelType w:val="hybridMultilevel"/>
    <w:tmpl w:val="36BE6E5E"/>
    <w:lvl w:ilvl="0" w:tplc="D7D6EE64">
      <w:start w:val="1"/>
      <w:numFmt w:val="decimal"/>
      <w:lvlText w:val="%1."/>
      <w:lvlJc w:val="left"/>
      <w:pPr>
        <w:ind w:left="720" w:hanging="360"/>
      </w:pPr>
      <w:rPr>
        <w:rFonts w:ascii="Arial" w:hAnsi="Arial" w:cs="Arial" w:hint="default"/>
        <w:color w:val="231F2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12351E5B"/>
    <w:multiLevelType w:val="hybridMultilevel"/>
    <w:tmpl w:val="7BAC06A0"/>
    <w:lvl w:ilvl="0" w:tplc="0C96199A">
      <w:start w:val="1"/>
      <w:numFmt w:val="decimal"/>
      <w:lvlText w:val="%1."/>
      <w:lvlJc w:val="left"/>
      <w:pPr>
        <w:ind w:left="720" w:hanging="360"/>
      </w:pPr>
      <w:rPr>
        <w:rFonts w:hint="default"/>
        <w:color w:val="231F2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15:restartNumberingAfterBreak="0">
    <w:nsid w:val="15CC5A87"/>
    <w:multiLevelType w:val="hybridMultilevel"/>
    <w:tmpl w:val="83F83146"/>
    <w:lvl w:ilvl="0" w:tplc="F59AC692">
      <w:start w:val="1"/>
      <w:numFmt w:val="decimal"/>
      <w:lvlText w:val="%1."/>
      <w:lvlJc w:val="left"/>
      <w:pPr>
        <w:ind w:left="1080" w:hanging="72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15:restartNumberingAfterBreak="0">
    <w:nsid w:val="19B86AC9"/>
    <w:multiLevelType w:val="hybridMultilevel"/>
    <w:tmpl w:val="F06295B8"/>
    <w:lvl w:ilvl="0" w:tplc="0C96199A">
      <w:start w:val="1"/>
      <w:numFmt w:val="decimal"/>
      <w:lvlText w:val="%1."/>
      <w:lvlJc w:val="left"/>
      <w:pPr>
        <w:ind w:left="720" w:hanging="360"/>
      </w:pPr>
      <w:rPr>
        <w:rFonts w:hint="default"/>
        <w:color w:val="231F2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 w15:restartNumberingAfterBreak="0">
    <w:nsid w:val="220317F0"/>
    <w:multiLevelType w:val="hybridMultilevel"/>
    <w:tmpl w:val="34DC291C"/>
    <w:lvl w:ilvl="0" w:tplc="04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8" w15:restartNumberingAfterBreak="0">
    <w:nsid w:val="223A40F1"/>
    <w:multiLevelType w:val="hybridMultilevel"/>
    <w:tmpl w:val="A3C8DE98"/>
    <w:lvl w:ilvl="0" w:tplc="D26E7472">
      <w:start w:val="1"/>
      <w:numFmt w:val="decimal"/>
      <w:lvlText w:val="%1."/>
      <w:lvlJc w:val="left"/>
      <w:pPr>
        <w:ind w:left="720" w:hanging="360"/>
      </w:pPr>
      <w:rPr>
        <w:rFonts w:hint="default"/>
        <w:color w:val="231F2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 w15:restartNumberingAfterBreak="0">
    <w:nsid w:val="28416E54"/>
    <w:multiLevelType w:val="hybridMultilevel"/>
    <w:tmpl w:val="5DF4B96C"/>
    <w:lvl w:ilvl="0" w:tplc="F59AC692">
      <w:start w:val="1"/>
      <w:numFmt w:val="decimal"/>
      <w:lvlText w:val="%1."/>
      <w:lvlJc w:val="left"/>
      <w:pPr>
        <w:ind w:left="1080" w:hanging="72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 w15:restartNumberingAfterBreak="0">
    <w:nsid w:val="2A71692C"/>
    <w:multiLevelType w:val="multilevel"/>
    <w:tmpl w:val="F1CA6E8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AA40353"/>
    <w:multiLevelType w:val="hybridMultilevel"/>
    <w:tmpl w:val="64EE6700"/>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 w15:restartNumberingAfterBreak="0">
    <w:nsid w:val="2E3617A6"/>
    <w:multiLevelType w:val="hybridMultilevel"/>
    <w:tmpl w:val="BF0E1458"/>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3" w15:restartNumberingAfterBreak="0">
    <w:nsid w:val="3627329B"/>
    <w:multiLevelType w:val="hybridMultilevel"/>
    <w:tmpl w:val="A4B090D2"/>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4" w15:restartNumberingAfterBreak="0">
    <w:nsid w:val="369A6DC7"/>
    <w:multiLevelType w:val="hybridMultilevel"/>
    <w:tmpl w:val="CC7EA3A2"/>
    <w:lvl w:ilvl="0" w:tplc="831640C2">
      <w:start w:val="1"/>
      <w:numFmt w:val="decimal"/>
      <w:lvlText w:val="%1."/>
      <w:lvlJc w:val="left"/>
      <w:pPr>
        <w:ind w:left="720" w:hanging="360"/>
      </w:pPr>
      <w:rPr>
        <w:rFonts w:hint="default"/>
        <w:color w:val="231F2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5" w15:restartNumberingAfterBreak="0">
    <w:nsid w:val="3A8243AC"/>
    <w:multiLevelType w:val="hybridMultilevel"/>
    <w:tmpl w:val="85CC4BD8"/>
    <w:lvl w:ilvl="0" w:tplc="F59AC692">
      <w:start w:val="1"/>
      <w:numFmt w:val="decimal"/>
      <w:lvlText w:val="%1."/>
      <w:lvlJc w:val="left"/>
      <w:pPr>
        <w:ind w:left="1080" w:hanging="72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6" w15:restartNumberingAfterBreak="0">
    <w:nsid w:val="3E5B70A3"/>
    <w:multiLevelType w:val="hybridMultilevel"/>
    <w:tmpl w:val="864A5E4C"/>
    <w:lvl w:ilvl="0" w:tplc="DACE9610">
      <w:start w:val="1"/>
      <w:numFmt w:val="decimal"/>
      <w:lvlText w:val="%1."/>
      <w:lvlJc w:val="left"/>
      <w:pPr>
        <w:ind w:left="720" w:hanging="360"/>
      </w:pPr>
      <w:rPr>
        <w:rFonts w:ascii="Arial" w:hAnsi="Arial" w:cs="Arial" w:hint="default"/>
        <w:color w:val="231F2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7" w15:restartNumberingAfterBreak="0">
    <w:nsid w:val="408736C9"/>
    <w:multiLevelType w:val="hybridMultilevel"/>
    <w:tmpl w:val="D2E67D06"/>
    <w:lvl w:ilvl="0" w:tplc="1ECA6F3C">
      <w:start w:val="1"/>
      <w:numFmt w:val="decimal"/>
      <w:lvlText w:val="%1."/>
      <w:lvlJc w:val="left"/>
      <w:pPr>
        <w:ind w:left="720" w:hanging="360"/>
      </w:pPr>
      <w:rPr>
        <w:rFonts w:ascii="Arial" w:hAnsi="Arial" w:cs="Arial" w:hint="default"/>
        <w:color w:val="231F20"/>
      </w:rPr>
    </w:lvl>
    <w:lvl w:ilvl="1" w:tplc="E0247154">
      <w:start w:val="1"/>
      <w:numFmt w:val="decimal"/>
      <w:lvlText w:val="%2)"/>
      <w:lvlJc w:val="left"/>
      <w:pPr>
        <w:ind w:left="1440" w:hanging="360"/>
      </w:pPr>
      <w:rPr>
        <w:rFonts w:hint="default"/>
        <w:color w:val="231F20"/>
      </w:r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8" w15:restartNumberingAfterBreak="0">
    <w:nsid w:val="4AE14D66"/>
    <w:multiLevelType w:val="hybridMultilevel"/>
    <w:tmpl w:val="0F70C258"/>
    <w:lvl w:ilvl="0" w:tplc="F59AC692">
      <w:start w:val="1"/>
      <w:numFmt w:val="decimal"/>
      <w:lvlText w:val="%1."/>
      <w:lvlJc w:val="left"/>
      <w:pPr>
        <w:ind w:left="1080" w:hanging="72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9" w15:restartNumberingAfterBreak="0">
    <w:nsid w:val="4B1A6E7A"/>
    <w:multiLevelType w:val="hybridMultilevel"/>
    <w:tmpl w:val="1D48A984"/>
    <w:lvl w:ilvl="0" w:tplc="38090001">
      <w:start w:val="1"/>
      <w:numFmt w:val="bullet"/>
      <w:lvlText w:val=""/>
      <w:lvlJc w:val="left"/>
      <w:pPr>
        <w:ind w:left="720" w:hanging="360"/>
      </w:pPr>
      <w:rPr>
        <w:rFonts w:ascii="Symbol" w:hAnsi="Symbol" w:hint="default"/>
      </w:rPr>
    </w:lvl>
    <w:lvl w:ilvl="1" w:tplc="38090003">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20" w15:restartNumberingAfterBreak="0">
    <w:nsid w:val="4B3B5BF9"/>
    <w:multiLevelType w:val="hybridMultilevel"/>
    <w:tmpl w:val="755E02E8"/>
    <w:lvl w:ilvl="0" w:tplc="3E42FA6A">
      <w:start w:val="5"/>
      <w:numFmt w:val="bullet"/>
      <w:lvlText w:val="•"/>
      <w:lvlJc w:val="left"/>
      <w:pPr>
        <w:ind w:left="720" w:hanging="360"/>
      </w:pPr>
      <w:rPr>
        <w:rFonts w:ascii="Arial" w:eastAsia="Times New Roman" w:hAnsi="Arial" w:cs="Aria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21" w15:restartNumberingAfterBreak="0">
    <w:nsid w:val="4CFE724A"/>
    <w:multiLevelType w:val="hybridMultilevel"/>
    <w:tmpl w:val="7EBECEF4"/>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2" w15:restartNumberingAfterBreak="0">
    <w:nsid w:val="502E4498"/>
    <w:multiLevelType w:val="hybridMultilevel"/>
    <w:tmpl w:val="08A04D6A"/>
    <w:lvl w:ilvl="0" w:tplc="ED6C08C6">
      <w:start w:val="1"/>
      <w:numFmt w:val="decimal"/>
      <w:lvlText w:val="%1."/>
      <w:lvlJc w:val="left"/>
      <w:pPr>
        <w:ind w:left="1080" w:hanging="72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3" w15:restartNumberingAfterBreak="0">
    <w:nsid w:val="511F5424"/>
    <w:multiLevelType w:val="hybridMultilevel"/>
    <w:tmpl w:val="C872708C"/>
    <w:lvl w:ilvl="0" w:tplc="38090001">
      <w:start w:val="1"/>
      <w:numFmt w:val="bullet"/>
      <w:lvlText w:val=""/>
      <w:lvlJc w:val="left"/>
      <w:pPr>
        <w:ind w:left="720" w:hanging="360"/>
      </w:pPr>
      <w:rPr>
        <w:rFonts w:ascii="Symbol" w:hAnsi="Symbol" w:hint="default"/>
        <w:color w:val="000000" w:themeColor="text1"/>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24" w15:restartNumberingAfterBreak="0">
    <w:nsid w:val="523A512F"/>
    <w:multiLevelType w:val="hybridMultilevel"/>
    <w:tmpl w:val="6E7A9FAC"/>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25" w15:restartNumberingAfterBreak="0">
    <w:nsid w:val="580C1A66"/>
    <w:multiLevelType w:val="hybridMultilevel"/>
    <w:tmpl w:val="C68A334C"/>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6" w15:restartNumberingAfterBreak="0">
    <w:nsid w:val="5D123447"/>
    <w:multiLevelType w:val="hybridMultilevel"/>
    <w:tmpl w:val="429CC66C"/>
    <w:lvl w:ilvl="0" w:tplc="3E42FA6A">
      <w:start w:val="5"/>
      <w:numFmt w:val="bullet"/>
      <w:lvlText w:val="•"/>
      <w:lvlJc w:val="left"/>
      <w:pPr>
        <w:ind w:left="720" w:hanging="360"/>
      </w:pPr>
      <w:rPr>
        <w:rFonts w:ascii="Arial" w:eastAsia="Times New Roman" w:hAnsi="Arial" w:cs="Aria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27" w15:restartNumberingAfterBreak="0">
    <w:nsid w:val="5DC64624"/>
    <w:multiLevelType w:val="hybridMultilevel"/>
    <w:tmpl w:val="447A4AC6"/>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5DEE39DC"/>
    <w:multiLevelType w:val="hybridMultilevel"/>
    <w:tmpl w:val="39CA79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1B358F2"/>
    <w:multiLevelType w:val="hybridMultilevel"/>
    <w:tmpl w:val="217CF3D6"/>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0" w15:restartNumberingAfterBreak="0">
    <w:nsid w:val="658D2C9C"/>
    <w:multiLevelType w:val="hybridMultilevel"/>
    <w:tmpl w:val="D3C6FEF2"/>
    <w:lvl w:ilvl="0" w:tplc="38090015">
      <w:start w:val="1"/>
      <w:numFmt w:val="upperLetter"/>
      <w:lvlText w:val="%1."/>
      <w:lvlJc w:val="left"/>
      <w:pPr>
        <w:ind w:left="720" w:hanging="360"/>
      </w:pPr>
      <w:rPr>
        <w:rFonts w:hint="default"/>
      </w:rPr>
    </w:lvl>
    <w:lvl w:ilvl="1" w:tplc="57ACF7C6">
      <w:start w:val="1"/>
      <w:numFmt w:val="lowerLetter"/>
      <w:lvlText w:val="%2."/>
      <w:lvlJc w:val="left"/>
      <w:pPr>
        <w:ind w:left="1440" w:hanging="360"/>
      </w:pPr>
      <w:rPr>
        <w:rFonts w:hint="default"/>
      </w:r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1" w15:restartNumberingAfterBreak="0">
    <w:nsid w:val="69E67838"/>
    <w:multiLevelType w:val="multilevel"/>
    <w:tmpl w:val="1FB4A706"/>
    <w:lvl w:ilvl="0">
      <w:start w:val="7"/>
      <w:numFmt w:val="decimal"/>
      <w:lvlText w:val="%1"/>
      <w:lvlJc w:val="left"/>
      <w:pPr>
        <w:ind w:left="360" w:hanging="360"/>
      </w:pPr>
      <w:rPr>
        <w:rFonts w:hint="default"/>
      </w:rPr>
    </w:lvl>
    <w:lvl w:ilvl="1">
      <w:start w:val="7"/>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6B241472"/>
    <w:multiLevelType w:val="hybridMultilevel"/>
    <w:tmpl w:val="2256A9F0"/>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3" w15:restartNumberingAfterBreak="0">
    <w:nsid w:val="6C90175E"/>
    <w:multiLevelType w:val="hybridMultilevel"/>
    <w:tmpl w:val="71F2C16E"/>
    <w:lvl w:ilvl="0" w:tplc="AE688060">
      <w:start w:val="1"/>
      <w:numFmt w:val="decimal"/>
      <w:lvlText w:val="%1."/>
      <w:lvlJc w:val="left"/>
      <w:pPr>
        <w:ind w:left="720" w:hanging="360"/>
      </w:pPr>
      <w:rPr>
        <w:rFonts w:hint="default"/>
        <w:sz w:val="22"/>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4" w15:restartNumberingAfterBreak="0">
    <w:nsid w:val="73430F7F"/>
    <w:multiLevelType w:val="hybridMultilevel"/>
    <w:tmpl w:val="56FA2ECE"/>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5" w15:restartNumberingAfterBreak="0">
    <w:nsid w:val="75214299"/>
    <w:multiLevelType w:val="hybridMultilevel"/>
    <w:tmpl w:val="157239AE"/>
    <w:lvl w:ilvl="0" w:tplc="38090001">
      <w:start w:val="1"/>
      <w:numFmt w:val="bullet"/>
      <w:lvlText w:val=""/>
      <w:lvlJc w:val="left"/>
      <w:pPr>
        <w:ind w:left="720" w:hanging="360"/>
      </w:pPr>
      <w:rPr>
        <w:rFonts w:ascii="Symbol" w:hAnsi="Symbol" w:hint="default"/>
      </w:rPr>
    </w:lvl>
    <w:lvl w:ilvl="1" w:tplc="31D2D566">
      <w:start w:val="2"/>
      <w:numFmt w:val="bullet"/>
      <w:lvlText w:val="•"/>
      <w:lvlJc w:val="left"/>
      <w:pPr>
        <w:ind w:left="1575" w:hanging="495"/>
      </w:pPr>
      <w:rPr>
        <w:rFonts w:ascii="Arial" w:eastAsia="Times New Roman" w:hAnsi="Arial" w:cs="Arial"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36" w15:restartNumberingAfterBreak="0">
    <w:nsid w:val="769A54F8"/>
    <w:multiLevelType w:val="hybridMultilevel"/>
    <w:tmpl w:val="2C9EF4F6"/>
    <w:lvl w:ilvl="0" w:tplc="C5E42EF6">
      <w:start w:val="1"/>
      <w:numFmt w:val="decimal"/>
      <w:lvlText w:val="%1."/>
      <w:lvlJc w:val="left"/>
      <w:pPr>
        <w:ind w:left="720" w:hanging="360"/>
      </w:pPr>
      <w:rPr>
        <w:rFonts w:hint="eastAsia"/>
        <w:color w:val="231F20"/>
      </w:rPr>
    </w:lvl>
    <w:lvl w:ilvl="1" w:tplc="16041E3E">
      <w:start w:val="1"/>
      <w:numFmt w:val="decimal"/>
      <w:lvlText w:val="%2)"/>
      <w:lvlJc w:val="left"/>
      <w:pPr>
        <w:ind w:left="1440" w:hanging="360"/>
      </w:pPr>
      <w:rPr>
        <w:rFonts w:hint="eastAsia"/>
        <w:color w:val="231F20"/>
      </w:r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7" w15:restartNumberingAfterBreak="0">
    <w:nsid w:val="7B425471"/>
    <w:multiLevelType w:val="hybridMultilevel"/>
    <w:tmpl w:val="6E506EF8"/>
    <w:lvl w:ilvl="0" w:tplc="F59AC692">
      <w:start w:val="1"/>
      <w:numFmt w:val="decimal"/>
      <w:lvlText w:val="%1."/>
      <w:lvlJc w:val="left"/>
      <w:pPr>
        <w:ind w:left="1080" w:hanging="72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8" w15:restartNumberingAfterBreak="0">
    <w:nsid w:val="7C023285"/>
    <w:multiLevelType w:val="multilevel"/>
    <w:tmpl w:val="AF4EC982"/>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5"/>
  </w:num>
  <w:num w:numId="2">
    <w:abstractNumId w:val="13"/>
  </w:num>
  <w:num w:numId="3">
    <w:abstractNumId w:val="10"/>
  </w:num>
  <w:num w:numId="4">
    <w:abstractNumId w:val="30"/>
  </w:num>
  <w:num w:numId="5">
    <w:abstractNumId w:val="1"/>
  </w:num>
  <w:num w:numId="6">
    <w:abstractNumId w:val="38"/>
  </w:num>
  <w:num w:numId="7">
    <w:abstractNumId w:val="31"/>
  </w:num>
  <w:num w:numId="8">
    <w:abstractNumId w:val="12"/>
  </w:num>
  <w:num w:numId="9">
    <w:abstractNumId w:val="27"/>
  </w:num>
  <w:num w:numId="10">
    <w:abstractNumId w:val="7"/>
  </w:num>
  <w:num w:numId="11">
    <w:abstractNumId w:val="28"/>
  </w:num>
  <w:num w:numId="12">
    <w:abstractNumId w:val="17"/>
  </w:num>
  <w:num w:numId="13">
    <w:abstractNumId w:val="14"/>
  </w:num>
  <w:num w:numId="14">
    <w:abstractNumId w:val="36"/>
  </w:num>
  <w:num w:numId="15">
    <w:abstractNumId w:val="16"/>
  </w:num>
  <w:num w:numId="16">
    <w:abstractNumId w:val="3"/>
  </w:num>
  <w:num w:numId="17">
    <w:abstractNumId w:val="24"/>
  </w:num>
  <w:num w:numId="18">
    <w:abstractNumId w:val="26"/>
  </w:num>
  <w:num w:numId="19">
    <w:abstractNumId w:val="20"/>
  </w:num>
  <w:num w:numId="20">
    <w:abstractNumId w:val="19"/>
  </w:num>
  <w:num w:numId="21">
    <w:abstractNumId w:val="2"/>
  </w:num>
  <w:num w:numId="22">
    <w:abstractNumId w:val="23"/>
  </w:num>
  <w:num w:numId="23">
    <w:abstractNumId w:val="22"/>
  </w:num>
  <w:num w:numId="24">
    <w:abstractNumId w:val="25"/>
  </w:num>
  <w:num w:numId="25">
    <w:abstractNumId w:val="32"/>
  </w:num>
  <w:num w:numId="26">
    <w:abstractNumId w:val="37"/>
  </w:num>
  <w:num w:numId="27">
    <w:abstractNumId w:val="5"/>
  </w:num>
  <w:num w:numId="28">
    <w:abstractNumId w:val="15"/>
  </w:num>
  <w:num w:numId="29">
    <w:abstractNumId w:val="18"/>
  </w:num>
  <w:num w:numId="30">
    <w:abstractNumId w:val="9"/>
  </w:num>
  <w:num w:numId="31">
    <w:abstractNumId w:val="8"/>
  </w:num>
  <w:num w:numId="32">
    <w:abstractNumId w:val="21"/>
  </w:num>
  <w:num w:numId="33">
    <w:abstractNumId w:val="0"/>
  </w:num>
  <w:num w:numId="34">
    <w:abstractNumId w:val="33"/>
  </w:num>
  <w:num w:numId="35">
    <w:abstractNumId w:val="29"/>
  </w:num>
  <w:num w:numId="36">
    <w:abstractNumId w:val="34"/>
  </w:num>
  <w:num w:numId="37">
    <w:abstractNumId w:val="4"/>
  </w:num>
  <w:num w:numId="38">
    <w:abstractNumId w:val="6"/>
  </w:num>
  <w:num w:numId="3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2923"/>
    <w:rsid w:val="000B4129"/>
    <w:rsid w:val="000F50EE"/>
    <w:rsid w:val="00132D2D"/>
    <w:rsid w:val="0014608F"/>
    <w:rsid w:val="00210596"/>
    <w:rsid w:val="002152E7"/>
    <w:rsid w:val="00251994"/>
    <w:rsid w:val="002D4938"/>
    <w:rsid w:val="00323C0B"/>
    <w:rsid w:val="00343CF0"/>
    <w:rsid w:val="003B1644"/>
    <w:rsid w:val="003B52D7"/>
    <w:rsid w:val="004414ED"/>
    <w:rsid w:val="004515CC"/>
    <w:rsid w:val="004636A9"/>
    <w:rsid w:val="004A5B91"/>
    <w:rsid w:val="004C3F57"/>
    <w:rsid w:val="005325B2"/>
    <w:rsid w:val="005A2AAB"/>
    <w:rsid w:val="006109BF"/>
    <w:rsid w:val="00656CBF"/>
    <w:rsid w:val="0069392C"/>
    <w:rsid w:val="006D4A3E"/>
    <w:rsid w:val="006E663E"/>
    <w:rsid w:val="00771189"/>
    <w:rsid w:val="00791F76"/>
    <w:rsid w:val="007A276A"/>
    <w:rsid w:val="007A42D0"/>
    <w:rsid w:val="007D5502"/>
    <w:rsid w:val="007E7137"/>
    <w:rsid w:val="00844B68"/>
    <w:rsid w:val="00894A46"/>
    <w:rsid w:val="008A623C"/>
    <w:rsid w:val="00943068"/>
    <w:rsid w:val="009A2923"/>
    <w:rsid w:val="00A158BF"/>
    <w:rsid w:val="00A410F0"/>
    <w:rsid w:val="00A47B5E"/>
    <w:rsid w:val="00A50AC5"/>
    <w:rsid w:val="00A60075"/>
    <w:rsid w:val="00A83C1F"/>
    <w:rsid w:val="00AB0607"/>
    <w:rsid w:val="00B20762"/>
    <w:rsid w:val="00B702A3"/>
    <w:rsid w:val="00B752DC"/>
    <w:rsid w:val="00B9571D"/>
    <w:rsid w:val="00BB4026"/>
    <w:rsid w:val="00BD6609"/>
    <w:rsid w:val="00C47006"/>
    <w:rsid w:val="00C86AD1"/>
    <w:rsid w:val="00C9549A"/>
    <w:rsid w:val="00D22E53"/>
    <w:rsid w:val="00D25B6F"/>
    <w:rsid w:val="00D96D26"/>
    <w:rsid w:val="00DA1108"/>
    <w:rsid w:val="00DF1377"/>
    <w:rsid w:val="00E0615B"/>
    <w:rsid w:val="00E26DA2"/>
    <w:rsid w:val="00E92E1A"/>
    <w:rsid w:val="00EA0A1D"/>
    <w:rsid w:val="00F317D0"/>
    <w:rsid w:val="00F42BC9"/>
    <w:rsid w:val="00FD29CA"/>
    <w:rsid w:val="00FF51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CB652C"/>
  <w15:chartTrackingRefBased/>
  <w15:docId w15:val="{623C7842-C0D0-4C2E-A9BB-1A2B1DF4DE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2923"/>
    <w:pPr>
      <w:spacing w:after="0" w:line="240" w:lineRule="auto"/>
    </w:pPr>
    <w:rPr>
      <w:rFonts w:ascii="Times New Roman" w:eastAsia="Times New Roman" w:hAnsi="Times New Roman" w:cs="Times New Roman"/>
      <w:sz w:val="24"/>
      <w:szCs w:val="24"/>
      <w:lang w:val="en-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A2923"/>
    <w:pPr>
      <w:spacing w:after="0" w:line="240" w:lineRule="auto"/>
    </w:pPr>
    <w:rPr>
      <w:sz w:val="24"/>
      <w:szCs w:val="24"/>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ody of text,Colorful List - Accent 11,List Paragraph1,Body of text+1,Body of text+2,Body of text+3,List Paragraph11,Medium Grid 1 - Accent 21,HEADING 1,rpp3,Body of textCxSp,soal jawab,Heading 11"/>
    <w:basedOn w:val="Normal"/>
    <w:link w:val="ListParagraphChar"/>
    <w:uiPriority w:val="34"/>
    <w:qFormat/>
    <w:rsid w:val="009A2923"/>
    <w:pPr>
      <w:ind w:left="720"/>
      <w:contextualSpacing/>
    </w:pPr>
    <w:rPr>
      <w:rFonts w:asciiTheme="minorHAnsi" w:eastAsiaTheme="minorHAnsi" w:hAnsiTheme="minorHAnsi" w:cstheme="minorBidi"/>
      <w:lang w:val="id-ID"/>
    </w:rPr>
  </w:style>
  <w:style w:type="character" w:customStyle="1" w:styleId="ListParagraphChar">
    <w:name w:val="List Paragraph Char"/>
    <w:aliases w:val="Body of text Char,Colorful List - Accent 11 Char,List Paragraph1 Char,Body of text+1 Char,Body of text+2 Char,Body of text+3 Char,List Paragraph11 Char,Medium Grid 1 - Accent 21 Char,HEADING 1 Char,rpp3 Char,Body of textCxSp Char"/>
    <w:link w:val="ListParagraph"/>
    <w:uiPriority w:val="34"/>
    <w:qFormat/>
    <w:locked/>
    <w:rsid w:val="009A2923"/>
    <w:rPr>
      <w:sz w:val="24"/>
      <w:szCs w:val="24"/>
      <w:lang w:val="id-ID"/>
    </w:rPr>
  </w:style>
  <w:style w:type="paragraph" w:styleId="Header">
    <w:name w:val="header"/>
    <w:basedOn w:val="Normal"/>
    <w:link w:val="HeaderChar"/>
    <w:uiPriority w:val="99"/>
    <w:unhideWhenUsed/>
    <w:rsid w:val="007E7137"/>
    <w:pPr>
      <w:tabs>
        <w:tab w:val="center" w:pos="4680"/>
        <w:tab w:val="right" w:pos="9360"/>
      </w:tabs>
    </w:pPr>
  </w:style>
  <w:style w:type="character" w:customStyle="1" w:styleId="HeaderChar">
    <w:name w:val="Header Char"/>
    <w:basedOn w:val="DefaultParagraphFont"/>
    <w:link w:val="Header"/>
    <w:uiPriority w:val="99"/>
    <w:rsid w:val="007E7137"/>
    <w:rPr>
      <w:rFonts w:ascii="Times New Roman" w:eastAsia="Times New Roman" w:hAnsi="Times New Roman" w:cs="Times New Roman"/>
      <w:sz w:val="24"/>
      <w:szCs w:val="24"/>
      <w:lang w:val="en-ID"/>
    </w:rPr>
  </w:style>
  <w:style w:type="paragraph" w:styleId="Footer">
    <w:name w:val="footer"/>
    <w:basedOn w:val="Normal"/>
    <w:link w:val="FooterChar"/>
    <w:uiPriority w:val="99"/>
    <w:unhideWhenUsed/>
    <w:rsid w:val="007E7137"/>
    <w:pPr>
      <w:tabs>
        <w:tab w:val="center" w:pos="4680"/>
        <w:tab w:val="right" w:pos="9360"/>
      </w:tabs>
    </w:pPr>
  </w:style>
  <w:style w:type="character" w:customStyle="1" w:styleId="FooterChar">
    <w:name w:val="Footer Char"/>
    <w:basedOn w:val="DefaultParagraphFont"/>
    <w:link w:val="Footer"/>
    <w:uiPriority w:val="99"/>
    <w:rsid w:val="007E7137"/>
    <w:rPr>
      <w:rFonts w:ascii="Times New Roman" w:eastAsia="Times New Roman" w:hAnsi="Times New Roman" w:cs="Times New Roman"/>
      <w:sz w:val="24"/>
      <w:szCs w:val="24"/>
      <w:lang w:val="en-ID"/>
    </w:rPr>
  </w:style>
  <w:style w:type="paragraph" w:customStyle="1" w:styleId="Default">
    <w:name w:val="Default"/>
    <w:rsid w:val="00E0615B"/>
    <w:pPr>
      <w:autoSpaceDE w:val="0"/>
      <w:autoSpaceDN w:val="0"/>
      <w:adjustRightInd w:val="0"/>
      <w:spacing w:after="0" w:line="240" w:lineRule="auto"/>
    </w:pPr>
    <w:rPr>
      <w:rFonts w:ascii="Calibri" w:hAnsi="Calibri" w:cs="Calibri"/>
      <w:color w:val="000000"/>
      <w:sz w:val="24"/>
      <w:szCs w:val="24"/>
      <w:lang w:val="en-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D9EB36-8F37-4C16-B8C6-2457996884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2227</TotalTime>
  <Pages>6</Pages>
  <Words>1180</Words>
  <Characters>6728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Modul Ajar</vt:lpstr>
    </vt:vector>
  </TitlesOfParts>
  <Company>PT hade Multi Karya</Company>
  <LinksUpToDate>false</LinksUpToDate>
  <CharactersWithSpaces>7893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Modul Ajar</dc:title>
  <dc:subject/>
  <dc:creator>Azzam Khalif; Ajat Sudrajat</dc:creator>
  <cp:keywords/>
  <dc:description/>
  <cp:lastModifiedBy>Ajat Sudrajat</cp:lastModifiedBy>
  <cp:revision>36</cp:revision>
  <cp:lastPrinted>2022-07-05T04:03:00Z</cp:lastPrinted>
  <dcterms:created xsi:type="dcterms:W3CDTF">2022-07-04T06:21:00Z</dcterms:created>
  <dcterms:modified xsi:type="dcterms:W3CDTF">2022-12-08T04:19:00Z</dcterms:modified>
</cp:coreProperties>
</file>