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023C9267" w:rsidR="003F1B76" w:rsidRDefault="00D66122" w:rsidP="00D66122">
      <w:pPr>
        <w:shd w:val="clear" w:color="auto" w:fill="002060"/>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59264" behindDoc="0" locked="0" layoutInCell="1" allowOverlap="1" wp14:anchorId="5E9AD3EF" wp14:editId="1A06BE70">
                <wp:simplePos x="0" y="0"/>
                <wp:positionH relativeFrom="column">
                  <wp:posOffset>-635</wp:posOffset>
                </wp:positionH>
                <wp:positionV relativeFrom="paragraph">
                  <wp:posOffset>902195</wp:posOffset>
                </wp:positionV>
                <wp:extent cx="5747385"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47385" cy="1828800"/>
                        </a:xfrm>
                        <a:prstGeom prst="rect">
                          <a:avLst/>
                        </a:prstGeom>
                        <a:noFill/>
                        <a:ln>
                          <a:noFill/>
                        </a:ln>
                      </wps:spPr>
                      <wps:txbx>
                        <w:txbxContent>
                          <w:p w14:paraId="03D8BC5C" w14:textId="77777777" w:rsidR="00D66122" w:rsidRPr="00D66122" w:rsidRDefault="00D66122" w:rsidP="00D66122">
                            <w:pPr>
                              <w:spacing w:after="0" w:line="240" w:lineRule="auto"/>
                              <w:jc w:val="center"/>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122">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9AD3EF" id="_x0000_t202" coordsize="21600,21600" o:spt="202" path="m,l,21600r21600,l21600,xe">
                <v:stroke joinstyle="miter"/>
                <v:path gradientshapeok="t" o:connecttype="rect"/>
              </v:shapetype>
              <v:shape id="Text Box 4" o:spid="_x0000_s1026" type="#_x0000_t202" style="position:absolute;left:0;text-align:left;margin-left:-.05pt;margin-top:71.05pt;width:452.5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" filled="f" stroked="f">
                <v:textbox style="mso-fit-shape-to-text:t">
                  <w:txbxContent>
                    <w:p w14:paraId="03D8BC5C" w14:textId="77777777" w:rsidR="00D66122" w:rsidRPr="00D66122" w:rsidRDefault="00D66122" w:rsidP="00D66122">
                      <w:pPr>
                        <w:spacing w:after="0" w:line="240" w:lineRule="auto"/>
                        <w:jc w:val="center"/>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122">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v:textbox>
                <w10:wrap type="square"/>
              </v:shape>
            </w:pict>
          </mc:Fallback>
        </mc:AlternateContent>
      </w:r>
      <w:r w:rsidR="001B5E1F"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4B244314" w14:textId="34B2834C" w:rsidR="00A00E36" w:rsidRPr="003F1B76" w:rsidRDefault="00356D0C" w:rsidP="00356D0C">
      <w:pPr>
        <w:shd w:val="clear" w:color="auto" w:fill="002060"/>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cs="Arial"/>
          <w:b/>
          <w:noProof/>
          <w:color w:val="FFFFFF" w:themeColor="background1"/>
          <w:sz w:val="40"/>
          <w:szCs w:val="40"/>
        </w:rPr>
        <w:drawing>
          <wp:inline distT="0" distB="0" distL="0" distR="0" wp14:anchorId="3F63C4CA" wp14:editId="20DBBB59">
            <wp:extent cx="5384948" cy="4502571"/>
            <wp:effectExtent l="133350" t="114300" r="139700" b="146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388400" cy="45054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54549950"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8348D4">
              <w:rPr>
                <w:rFonts w:ascii="Arial" w:hAnsi="Arial" w:cs="Arial"/>
              </w:rPr>
              <w:t>4</w:t>
            </w:r>
            <w:r w:rsidR="00436CD7">
              <w:rPr>
                <w:rFonts w:ascii="Arial" w:hAnsi="Arial" w:cs="Arial"/>
              </w:rPr>
              <w:t xml:space="preserve">  </w:t>
            </w:r>
            <w:r w:rsidRPr="00415B33">
              <w:rPr>
                <w:rFonts w:ascii="Arial" w:hAnsi="Arial" w:cs="Arial"/>
              </w:rPr>
              <w:t xml:space="preserve">X </w:t>
            </w:r>
            <w:r w:rsidR="0066696B">
              <w:rPr>
                <w:rFonts w:ascii="Arial" w:hAnsi="Arial" w:cs="Arial"/>
              </w:rPr>
              <w:t>4</w:t>
            </w:r>
            <w:r w:rsidR="003558E1">
              <w:rPr>
                <w:rFonts w:ascii="Arial" w:hAnsi="Arial" w:cs="Arial"/>
              </w:rPr>
              <w:t xml:space="preserve"> </w:t>
            </w:r>
            <w:r w:rsidR="0066696B">
              <w:rPr>
                <w:rFonts w:ascii="Arial" w:hAnsi="Arial" w:cs="Arial"/>
              </w:rPr>
              <w:t>Jam Pertemuan</w:t>
            </w:r>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D66122" w:rsidRPr="003B77D5" w14:paraId="18315E22" w14:textId="77777777" w:rsidTr="00F84508">
        <w:trPr>
          <w:trHeight w:val="424"/>
        </w:trPr>
        <w:tc>
          <w:tcPr>
            <w:tcW w:w="5000" w:type="pct"/>
            <w:gridSpan w:val="2"/>
            <w:shd w:val="clear" w:color="auto" w:fill="auto"/>
          </w:tcPr>
          <w:p w14:paraId="6ADAC79C" w14:textId="77777777" w:rsidR="00D66122" w:rsidRPr="00FF51B8" w:rsidRDefault="00D66122" w:rsidP="005E6385">
            <w:pPr>
              <w:jc w:val="both"/>
              <w:rPr>
                <w:rFonts w:ascii="Arial" w:hAnsi="Arial" w:cs="Arial"/>
              </w:rPr>
            </w:pPr>
            <w:r w:rsidRPr="00FF51B8">
              <w:rPr>
                <w:rFonts w:ascii="Arial" w:hAnsi="Arial" w:cs="Arial"/>
                <w:color w:val="000000"/>
                <w:lang w:val="en-ID"/>
              </w:rPr>
              <w:t xml:space="preserve">Pada akhir Fase C, pada elemen Al-Qur’an Hadits peserta didik mampu membaca, menghafal, menulis, dan memahami pesan pokok surah-surah pendek dan ayat Al-Qur’an tentang keragaman dengan baik dan benar. Pada elemen akidah, 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 Pada elemen akhlak, 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w:t>
            </w:r>
            <w:r w:rsidRPr="00FF51B8">
              <w:rPr>
                <w:rFonts w:ascii="Arial" w:hAnsi="Arial" w:cs="Arial"/>
                <w:color w:val="000000"/>
                <w:lang w:val="en-ID"/>
              </w:rPr>
              <w:t xml:space="preserve">) untuk mewujudkan persatuan dan kerukunan. Peserta didik memahami peran manusia sebagai khalifah Allah di bumi untuk menebarkan kasih sayang dan tidak membuat kerusakan di muka bumi. Pada elemen fikih, peserta didik mampu memahami zakat, infak, sedekah dan hadiah, memahami ketentuan haji, halal dan haram serta mempraktikkan puasa sunnah. 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2FFD018D" w14:textId="1F35B7D9" w:rsidR="00D66122" w:rsidRPr="00F84508" w:rsidRDefault="00D66122" w:rsidP="00D66122">
            <w:pPr>
              <w:jc w:val="both"/>
              <w:rPr>
                <w:rFonts w:ascii="Arial" w:hAnsi="Arial" w:cs="Arial"/>
              </w:rPr>
            </w:pP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D66122" w:rsidRPr="00415B33" w14:paraId="2BA602F7" w14:textId="77777777" w:rsidTr="00280694">
        <w:trPr>
          <w:trHeight w:val="424"/>
        </w:trPr>
        <w:tc>
          <w:tcPr>
            <w:tcW w:w="1491" w:type="pct"/>
            <w:shd w:val="clear" w:color="auto" w:fill="auto"/>
          </w:tcPr>
          <w:p w14:paraId="2D66B446" w14:textId="2EE0C460" w:rsidR="00D66122" w:rsidRPr="00415B33" w:rsidRDefault="00D66122" w:rsidP="00D66122">
            <w:pPr>
              <w:jc w:val="both"/>
              <w:rPr>
                <w:rFonts w:ascii="Arial" w:hAnsi="Arial" w:cs="Arial"/>
                <w:b/>
                <w:bCs/>
              </w:rPr>
            </w:pPr>
            <w:r w:rsidRPr="00FF51B8">
              <w:rPr>
                <w:rFonts w:ascii="Arial" w:hAnsi="Arial" w:cs="Arial"/>
                <w:color w:val="000000"/>
              </w:rPr>
              <w:t>Al-Qur’an dan Hadis</w:t>
            </w:r>
          </w:p>
        </w:tc>
        <w:tc>
          <w:tcPr>
            <w:tcW w:w="3509" w:type="pct"/>
            <w:shd w:val="clear" w:color="auto" w:fill="auto"/>
          </w:tcPr>
          <w:p w14:paraId="7FDA6300"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mampu membaca, menghafal, </w:t>
            </w:r>
            <w:r w:rsidRPr="00FF51B8">
              <w:rPr>
                <w:rFonts w:ascii="Arial" w:hAnsi="Arial" w:cs="Arial"/>
                <w:lang w:val="en-ID"/>
              </w:rPr>
              <w:t xml:space="preserve"> </w:t>
            </w:r>
            <w:r w:rsidRPr="00FF51B8">
              <w:rPr>
                <w:rFonts w:ascii="Arial" w:hAnsi="Arial" w:cs="Arial"/>
                <w:color w:val="000000"/>
                <w:lang w:val="en-ID"/>
              </w:rPr>
              <w:t>menulis, dan memahami pesan pokok surahsurah  pendek dan ayat Al-Qur’an tentang keragaman dengan baik dan benar.</w:t>
            </w:r>
            <w:r w:rsidRPr="00FF51B8">
              <w:rPr>
                <w:rFonts w:ascii="Arial" w:hAnsi="Arial" w:cs="Arial"/>
              </w:rPr>
              <w:t xml:space="preserve"> </w:t>
            </w:r>
          </w:p>
          <w:p w14:paraId="581EAB7F" w14:textId="6628AC52" w:rsidR="00D66122" w:rsidRPr="00F84508" w:rsidRDefault="00D66122" w:rsidP="00D66122">
            <w:pPr>
              <w:jc w:val="both"/>
              <w:rPr>
                <w:rFonts w:ascii="Arial" w:hAnsi="Arial" w:cs="Arial"/>
              </w:rPr>
            </w:pPr>
          </w:p>
        </w:tc>
      </w:tr>
      <w:tr w:rsidR="00D66122" w:rsidRPr="00415B33" w14:paraId="4F8E40B4" w14:textId="77777777" w:rsidTr="00280694">
        <w:trPr>
          <w:trHeight w:val="424"/>
        </w:trPr>
        <w:tc>
          <w:tcPr>
            <w:tcW w:w="1491" w:type="pct"/>
            <w:shd w:val="clear" w:color="auto" w:fill="auto"/>
          </w:tcPr>
          <w:p w14:paraId="0F311B4A" w14:textId="7814E5D1" w:rsidR="00D66122" w:rsidRDefault="00D66122" w:rsidP="00D66122">
            <w:pPr>
              <w:jc w:val="both"/>
              <w:rPr>
                <w:rFonts w:ascii="Arial" w:hAnsi="Arial" w:cs="Arial"/>
                <w:b/>
                <w:bCs/>
              </w:rPr>
            </w:pPr>
            <w:r w:rsidRPr="00FF51B8">
              <w:rPr>
                <w:rFonts w:ascii="Arial" w:hAnsi="Arial" w:cs="Arial"/>
                <w:color w:val="000000"/>
              </w:rPr>
              <w:t>Aqidah</w:t>
            </w:r>
          </w:p>
        </w:tc>
        <w:tc>
          <w:tcPr>
            <w:tcW w:w="3509" w:type="pct"/>
            <w:shd w:val="clear" w:color="auto" w:fill="auto"/>
          </w:tcPr>
          <w:p w14:paraId="54C175A4"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w:t>
            </w:r>
            <w:r w:rsidRPr="00FF51B8">
              <w:rPr>
                <w:rFonts w:ascii="Arial" w:hAnsi="Arial" w:cs="Arial"/>
              </w:rPr>
              <w:t xml:space="preserve"> </w:t>
            </w:r>
          </w:p>
          <w:p w14:paraId="69F0A246" w14:textId="44713AF7" w:rsidR="00D66122" w:rsidRPr="00991893" w:rsidRDefault="00D66122" w:rsidP="00D66122">
            <w:pPr>
              <w:jc w:val="both"/>
              <w:rPr>
                <w:rFonts w:ascii="Arial" w:hAnsi="Arial" w:cs="Arial"/>
              </w:rPr>
            </w:pPr>
          </w:p>
        </w:tc>
      </w:tr>
      <w:tr w:rsidR="00D66122" w:rsidRPr="00415B33" w14:paraId="230DEFE8" w14:textId="77777777" w:rsidTr="00280694">
        <w:trPr>
          <w:trHeight w:val="424"/>
        </w:trPr>
        <w:tc>
          <w:tcPr>
            <w:tcW w:w="1491" w:type="pct"/>
            <w:shd w:val="clear" w:color="auto" w:fill="auto"/>
          </w:tcPr>
          <w:p w14:paraId="2FAA4699" w14:textId="1CCAF204" w:rsidR="00D66122" w:rsidRPr="00F84508" w:rsidRDefault="00D66122" w:rsidP="00D66122">
            <w:pPr>
              <w:jc w:val="both"/>
              <w:rPr>
                <w:rFonts w:ascii="Arial" w:hAnsi="Arial" w:cs="Arial"/>
                <w:b/>
                <w:bCs/>
              </w:rPr>
            </w:pPr>
            <w:r w:rsidRPr="00FF51B8">
              <w:rPr>
                <w:rFonts w:ascii="Arial" w:hAnsi="Arial" w:cs="Arial"/>
                <w:color w:val="000000"/>
              </w:rPr>
              <w:t xml:space="preserve">Akhlak  </w:t>
            </w:r>
          </w:p>
        </w:tc>
        <w:tc>
          <w:tcPr>
            <w:tcW w:w="3509" w:type="pct"/>
            <w:shd w:val="clear" w:color="auto" w:fill="auto"/>
          </w:tcPr>
          <w:p w14:paraId="30B34A56" w14:textId="77777777" w:rsidR="00D66122" w:rsidRPr="00FF51B8" w:rsidRDefault="00D66122" w:rsidP="00D66122">
            <w:pPr>
              <w:jc w:val="both"/>
              <w:rPr>
                <w:rFonts w:ascii="Arial" w:hAnsi="Arial" w:cs="Arial"/>
              </w:rPr>
            </w:pPr>
            <w:r w:rsidRPr="00FF51B8">
              <w:rPr>
                <w:rFonts w:ascii="Arial" w:hAnsi="Arial" w:cs="Arial"/>
                <w:color w:val="000000"/>
                <w:lang w:val="en-ID"/>
              </w:rPr>
              <w:t>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sawaʾ</w:t>
            </w:r>
            <w:r w:rsidRPr="00FF51B8">
              <w:rPr>
                <w:rFonts w:ascii="Arial" w:hAnsi="Arial" w:cs="Arial"/>
                <w:color w:val="000000"/>
                <w:lang w:val="en-ID"/>
              </w:rPr>
              <w:t>) untuk mewujudkan persatuan dan kerukunan. Peserta didik memahami peran manusia sebagai khalifah Allah di bumi untuk menebarkan kasih sayang dan tidak membuat kerusakan di muka bumi.</w:t>
            </w:r>
            <w:r w:rsidRPr="00FF51B8">
              <w:rPr>
                <w:rFonts w:ascii="Arial" w:hAnsi="Arial" w:cs="Arial"/>
              </w:rPr>
              <w:t xml:space="preserve"> </w:t>
            </w:r>
          </w:p>
          <w:p w14:paraId="326335A6" w14:textId="7BC11CFC" w:rsidR="00D66122" w:rsidRPr="00991893" w:rsidRDefault="00D66122" w:rsidP="00D66122">
            <w:pPr>
              <w:jc w:val="both"/>
              <w:rPr>
                <w:rFonts w:ascii="Arial" w:hAnsi="Arial" w:cs="Arial"/>
              </w:rPr>
            </w:pPr>
          </w:p>
        </w:tc>
      </w:tr>
      <w:tr w:rsidR="00D66122" w:rsidRPr="00415B33" w14:paraId="48F6931D" w14:textId="77777777" w:rsidTr="00280694">
        <w:trPr>
          <w:trHeight w:val="424"/>
        </w:trPr>
        <w:tc>
          <w:tcPr>
            <w:tcW w:w="1491" w:type="pct"/>
            <w:shd w:val="clear" w:color="auto" w:fill="auto"/>
          </w:tcPr>
          <w:p w14:paraId="5E69E14F" w14:textId="693798A3" w:rsidR="00D66122" w:rsidRPr="00F84508" w:rsidRDefault="00D66122" w:rsidP="00D66122">
            <w:pPr>
              <w:jc w:val="both"/>
              <w:rPr>
                <w:rFonts w:ascii="Arial" w:hAnsi="Arial" w:cs="Arial"/>
                <w:b/>
                <w:bCs/>
              </w:rPr>
            </w:pPr>
            <w:r w:rsidRPr="00FF51B8">
              <w:rPr>
                <w:rFonts w:ascii="Arial" w:hAnsi="Arial" w:cs="Arial"/>
                <w:color w:val="000000"/>
              </w:rPr>
              <w:t>Fikih</w:t>
            </w:r>
          </w:p>
        </w:tc>
        <w:tc>
          <w:tcPr>
            <w:tcW w:w="3509" w:type="pct"/>
            <w:shd w:val="clear" w:color="auto" w:fill="auto"/>
          </w:tcPr>
          <w:p w14:paraId="14E7856D" w14:textId="77777777" w:rsidR="00D66122" w:rsidRPr="00FF51B8" w:rsidRDefault="00D66122" w:rsidP="00D66122">
            <w:pPr>
              <w:jc w:val="both"/>
              <w:rPr>
                <w:rFonts w:ascii="Arial" w:hAnsi="Arial" w:cs="Arial"/>
              </w:rPr>
            </w:pPr>
            <w:r w:rsidRPr="00FF51B8">
              <w:rPr>
                <w:rFonts w:ascii="Arial" w:hAnsi="Arial" w:cs="Arial"/>
                <w:color w:val="000000"/>
                <w:lang w:val="en-ID"/>
              </w:rPr>
              <w:t>Pada elemen fikih, peserta didik mampu memahami zakat, infak, sedekah dan hadiah, memahami ketentuan haji, halal dan haram serta mempraktikkan puasa sunnah.</w:t>
            </w:r>
            <w:r w:rsidRPr="00FF51B8">
              <w:rPr>
                <w:rFonts w:ascii="Arial" w:hAnsi="Arial" w:cs="Arial"/>
              </w:rPr>
              <w:t xml:space="preserve"> </w:t>
            </w:r>
          </w:p>
          <w:p w14:paraId="1EF570D6" w14:textId="27B49508" w:rsidR="00D66122" w:rsidRPr="00991893" w:rsidRDefault="00D66122" w:rsidP="00D66122">
            <w:pPr>
              <w:jc w:val="both"/>
              <w:rPr>
                <w:rFonts w:ascii="Arial" w:hAnsi="Arial" w:cs="Arial"/>
              </w:rPr>
            </w:pPr>
          </w:p>
        </w:tc>
      </w:tr>
      <w:tr w:rsidR="00D66122" w:rsidRPr="00415B33" w14:paraId="3316895E" w14:textId="77777777" w:rsidTr="00280694">
        <w:trPr>
          <w:trHeight w:val="424"/>
        </w:trPr>
        <w:tc>
          <w:tcPr>
            <w:tcW w:w="1491" w:type="pct"/>
            <w:shd w:val="clear" w:color="auto" w:fill="auto"/>
          </w:tcPr>
          <w:p w14:paraId="10F662C5" w14:textId="77777777" w:rsidR="00D66122" w:rsidRPr="00FF51B8" w:rsidRDefault="00D66122" w:rsidP="00D66122">
            <w:pPr>
              <w:autoSpaceDE w:val="0"/>
              <w:autoSpaceDN w:val="0"/>
              <w:adjustRightInd w:val="0"/>
              <w:jc w:val="both"/>
              <w:rPr>
                <w:rFonts w:ascii="Arial" w:hAnsi="Arial" w:cs="Arial"/>
                <w:color w:val="000000"/>
              </w:rPr>
            </w:pPr>
            <w:r w:rsidRPr="00FF51B8">
              <w:rPr>
                <w:rFonts w:ascii="Arial" w:hAnsi="Arial" w:cs="Arial"/>
                <w:color w:val="000000"/>
              </w:rPr>
              <w:t>Sejarah Peradaban Islam</w:t>
            </w:r>
          </w:p>
          <w:p w14:paraId="781B62FE" w14:textId="77777777" w:rsidR="00D66122" w:rsidRPr="00F84508" w:rsidRDefault="00D66122" w:rsidP="00D66122">
            <w:pPr>
              <w:jc w:val="both"/>
              <w:rPr>
                <w:rFonts w:ascii="Arial" w:hAnsi="Arial" w:cs="Arial"/>
                <w:b/>
                <w:bCs/>
              </w:rPr>
            </w:pPr>
          </w:p>
        </w:tc>
        <w:tc>
          <w:tcPr>
            <w:tcW w:w="3509" w:type="pct"/>
            <w:shd w:val="clear" w:color="auto" w:fill="auto"/>
          </w:tcPr>
          <w:p w14:paraId="5737CD92"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4DB1A512" w14:textId="77777777" w:rsidR="00D66122" w:rsidRPr="00991893" w:rsidRDefault="00D66122" w:rsidP="00D66122">
            <w:pPr>
              <w:jc w:val="both"/>
              <w:rPr>
                <w:rFonts w:ascii="Arial" w:hAnsi="Arial" w:cs="Arial"/>
              </w:rPr>
            </w:pPr>
          </w:p>
        </w:tc>
      </w:tr>
      <w:tr w:rsidR="003558E1" w:rsidRPr="00415B33" w14:paraId="25F43C32" w14:textId="77777777" w:rsidTr="003F1B76">
        <w:trPr>
          <w:trHeight w:val="1179"/>
        </w:trPr>
        <w:tc>
          <w:tcPr>
            <w:tcW w:w="1491" w:type="pct"/>
            <w:shd w:val="clear" w:color="auto" w:fill="D9E2F3" w:themeFill="accent1" w:themeFillTint="33"/>
          </w:tcPr>
          <w:p w14:paraId="1550CC7A" w14:textId="0D7D00C2" w:rsidR="003558E1" w:rsidRDefault="003558E1" w:rsidP="003558E1">
            <w:pPr>
              <w:rPr>
                <w:rFonts w:ascii="Arial" w:hAnsi="Arial" w:cs="Arial"/>
                <w:b/>
                <w:bCs/>
              </w:rPr>
            </w:pPr>
            <w:r>
              <w:rPr>
                <w:rFonts w:ascii="Arial" w:hAnsi="Arial" w:cs="Arial"/>
                <w:b/>
                <w:bCs/>
              </w:rPr>
              <w:lastRenderedPageBreak/>
              <w:t>Tujuan Pembelajaran</w:t>
            </w:r>
          </w:p>
        </w:tc>
        <w:tc>
          <w:tcPr>
            <w:tcW w:w="3509" w:type="pct"/>
            <w:shd w:val="clear" w:color="auto" w:fill="auto"/>
          </w:tcPr>
          <w:p w14:paraId="1A5EDC25" w14:textId="22B18F45" w:rsidR="00356D0C" w:rsidRPr="00356D0C" w:rsidRDefault="00356D0C" w:rsidP="00356D0C">
            <w:pPr>
              <w:pStyle w:val="ListParagraph"/>
              <w:numPr>
                <w:ilvl w:val="0"/>
                <w:numId w:val="26"/>
              </w:numPr>
              <w:autoSpaceDE w:val="0"/>
              <w:autoSpaceDN w:val="0"/>
              <w:adjustRightInd w:val="0"/>
              <w:ind w:left="324"/>
              <w:rPr>
                <w:rFonts w:ascii="Arial" w:hAnsi="Arial" w:cs="Arial"/>
                <w:lang w:val="en-ID"/>
              </w:rPr>
            </w:pPr>
            <w:r w:rsidRPr="00356D0C">
              <w:rPr>
                <w:rFonts w:ascii="Arial" w:hAnsi="Arial" w:cs="Arial"/>
                <w:color w:val="231F20"/>
                <w:lang w:val="en-ID"/>
              </w:rPr>
              <w:t>Meyakini  makna zakat, infak, sedekah, dan hadiah dengan benar.</w:t>
            </w:r>
          </w:p>
          <w:p w14:paraId="443030E9" w14:textId="5EBEA9A3" w:rsidR="00356D0C" w:rsidRPr="00356D0C" w:rsidRDefault="00356D0C" w:rsidP="00356D0C">
            <w:pPr>
              <w:pStyle w:val="ListParagraph"/>
              <w:numPr>
                <w:ilvl w:val="0"/>
                <w:numId w:val="26"/>
              </w:numPr>
              <w:autoSpaceDE w:val="0"/>
              <w:autoSpaceDN w:val="0"/>
              <w:adjustRightInd w:val="0"/>
              <w:ind w:left="324"/>
              <w:rPr>
                <w:rFonts w:ascii="Arial" w:hAnsi="Arial" w:cs="Arial"/>
                <w:lang w:val="en-ID"/>
              </w:rPr>
            </w:pPr>
            <w:r w:rsidRPr="00356D0C">
              <w:rPr>
                <w:rFonts w:ascii="Arial" w:hAnsi="Arial" w:cs="Arial"/>
                <w:color w:val="231F20"/>
                <w:lang w:val="en-ID"/>
              </w:rPr>
              <w:t>Membiasakan perilaku berbagi sebagai bukti menerapkan makna zakat, infak, sedekah, dan hadiah dengan benar.</w:t>
            </w:r>
          </w:p>
          <w:p w14:paraId="07D140B3" w14:textId="16368E48" w:rsidR="00356D0C" w:rsidRPr="00356D0C" w:rsidRDefault="00356D0C" w:rsidP="00356D0C">
            <w:pPr>
              <w:pStyle w:val="ListParagraph"/>
              <w:numPr>
                <w:ilvl w:val="0"/>
                <w:numId w:val="26"/>
              </w:numPr>
              <w:autoSpaceDE w:val="0"/>
              <w:autoSpaceDN w:val="0"/>
              <w:adjustRightInd w:val="0"/>
              <w:ind w:left="324"/>
              <w:rPr>
                <w:rFonts w:ascii="Arial" w:hAnsi="Arial" w:cs="Arial"/>
                <w:lang w:val="en-ID"/>
              </w:rPr>
            </w:pPr>
            <w:r w:rsidRPr="00356D0C">
              <w:rPr>
                <w:rFonts w:ascii="Arial" w:hAnsi="Arial" w:cs="Arial"/>
                <w:color w:val="231F20"/>
                <w:lang w:val="en-ID"/>
              </w:rPr>
              <w:t xml:space="preserve">Menjelaskan makna zakat, infak, sedekah, dan hadiah dengan benar. </w:t>
            </w:r>
          </w:p>
          <w:p w14:paraId="01ABD5A5" w14:textId="366BFA30" w:rsidR="00356D0C" w:rsidRPr="00356D0C" w:rsidRDefault="00356D0C" w:rsidP="00356D0C">
            <w:pPr>
              <w:pStyle w:val="ListParagraph"/>
              <w:numPr>
                <w:ilvl w:val="0"/>
                <w:numId w:val="26"/>
              </w:numPr>
              <w:autoSpaceDE w:val="0"/>
              <w:autoSpaceDN w:val="0"/>
              <w:adjustRightInd w:val="0"/>
              <w:ind w:left="324"/>
              <w:rPr>
                <w:rFonts w:ascii="Arial" w:hAnsi="Arial" w:cs="Arial"/>
                <w:lang w:val="en-ID"/>
              </w:rPr>
            </w:pPr>
            <w:r w:rsidRPr="00356D0C">
              <w:rPr>
                <w:rFonts w:ascii="Arial" w:hAnsi="Arial" w:cs="Arial"/>
                <w:color w:val="231F20"/>
                <w:lang w:val="en-ID"/>
              </w:rPr>
              <w:t xml:space="preserve">Membedakan makna zakat, infak, sedekah, dan hadiah dengan benar. </w:t>
            </w:r>
          </w:p>
          <w:p w14:paraId="382FBA69" w14:textId="5848DA55" w:rsidR="00356D0C" w:rsidRPr="00356D0C" w:rsidRDefault="00356D0C" w:rsidP="00356D0C">
            <w:pPr>
              <w:pStyle w:val="ListParagraph"/>
              <w:numPr>
                <w:ilvl w:val="0"/>
                <w:numId w:val="26"/>
              </w:numPr>
              <w:autoSpaceDE w:val="0"/>
              <w:autoSpaceDN w:val="0"/>
              <w:adjustRightInd w:val="0"/>
              <w:ind w:left="324"/>
              <w:rPr>
                <w:rFonts w:ascii="Arial" w:hAnsi="Arial" w:cs="Arial"/>
                <w:lang w:val="en-ID"/>
              </w:rPr>
            </w:pPr>
            <w:r w:rsidRPr="00356D0C">
              <w:rPr>
                <w:rFonts w:ascii="Arial" w:hAnsi="Arial" w:cs="Arial"/>
                <w:color w:val="231F20"/>
                <w:lang w:val="en-ID"/>
              </w:rPr>
              <w:t xml:space="preserve">Menciptakan ide-ide kegiatan yang serupa dengan makna zakat, infak, sedekah, dan hadiah dengan benar. </w:t>
            </w:r>
          </w:p>
          <w:p w14:paraId="1A0F3314" w14:textId="206A1268" w:rsidR="00356D0C" w:rsidRPr="00356D0C" w:rsidRDefault="00356D0C" w:rsidP="00356D0C">
            <w:pPr>
              <w:pStyle w:val="ListParagraph"/>
              <w:numPr>
                <w:ilvl w:val="0"/>
                <w:numId w:val="26"/>
              </w:numPr>
              <w:autoSpaceDE w:val="0"/>
              <w:autoSpaceDN w:val="0"/>
              <w:adjustRightInd w:val="0"/>
              <w:ind w:left="324"/>
              <w:rPr>
                <w:rFonts w:ascii="Arial" w:hAnsi="Arial" w:cs="Arial"/>
              </w:rPr>
            </w:pPr>
            <w:r w:rsidRPr="00356D0C">
              <w:rPr>
                <w:rFonts w:ascii="Arial" w:hAnsi="Arial" w:cs="Arial"/>
                <w:color w:val="231F20"/>
                <w:lang w:val="en-ID"/>
              </w:rPr>
              <w:t>Mempraktikkan makna zakat, infak, sedekah, dan hadiah dengan benar.</w:t>
            </w:r>
            <w:r w:rsidRPr="00356D0C">
              <w:rPr>
                <w:rFonts w:ascii="Arial" w:hAnsi="Arial" w:cs="Arial"/>
              </w:rPr>
              <w:t xml:space="preserve"> </w:t>
            </w:r>
          </w:p>
          <w:p w14:paraId="57C1194B" w14:textId="1AD3A02D" w:rsidR="003558E1" w:rsidRPr="00B3025E" w:rsidRDefault="003558E1" w:rsidP="00356D0C">
            <w:pPr>
              <w:ind w:left="324"/>
              <w:jc w:val="both"/>
              <w:rPr>
                <w:rFonts w:ascii="Arial" w:hAnsi="Arial" w:cs="Arial"/>
              </w:rPr>
            </w:pP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31B82BED" w14:textId="3D18A2BC" w:rsidR="003558E1" w:rsidRDefault="00356D0C" w:rsidP="003558E1">
            <w:pPr>
              <w:jc w:val="both"/>
              <w:rPr>
                <w:rFonts w:ascii="Arial" w:hAnsi="Arial" w:cs="Arial"/>
              </w:rPr>
            </w:pPr>
            <w:r w:rsidRPr="00356D0C">
              <w:rPr>
                <w:rFonts w:ascii="Arial" w:hAnsi="Arial" w:cs="Arial"/>
              </w:rPr>
              <w:t>Zakat, infak, sedekah, mustahiq, muzaki, hadiah.</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lastRenderedPageBreak/>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5654291F" w14:textId="77777777" w:rsidR="0066696B" w:rsidRDefault="00356D0C" w:rsidP="00677237">
            <w:pPr>
              <w:rPr>
                <w:rFonts w:ascii="Arial" w:hAnsi="Arial" w:cs="Arial"/>
                <w:i/>
                <w:iCs/>
                <w:color w:val="231F20"/>
                <w:lang w:val="en-ID"/>
              </w:rPr>
            </w:pPr>
            <w:r w:rsidRPr="00445767">
              <w:rPr>
                <w:rFonts w:ascii="Arial" w:hAnsi="Arial" w:cs="Arial"/>
                <w:i/>
                <w:iCs/>
                <w:color w:val="231F20"/>
                <w:lang w:val="en-ID"/>
              </w:rPr>
              <w:t>Cooperative learning</w:t>
            </w:r>
            <w:r w:rsidRPr="00445767">
              <w:rPr>
                <w:rFonts w:ascii="Arial" w:hAnsi="Arial" w:cs="Arial"/>
                <w:color w:val="231F20"/>
                <w:lang w:val="en-ID"/>
              </w:rPr>
              <w:t xml:space="preserve">, tanya jawab, </w:t>
            </w:r>
            <w:r w:rsidRPr="00445767">
              <w:rPr>
                <w:rFonts w:ascii="Arial" w:hAnsi="Arial" w:cs="Arial"/>
                <w:i/>
                <w:iCs/>
                <w:color w:val="231F20"/>
                <w:lang w:val="en-ID"/>
              </w:rPr>
              <w:t>snowball throwing, student questioner, problem based learning</w:t>
            </w:r>
            <w:r w:rsidRPr="00445767">
              <w:rPr>
                <w:rFonts w:ascii="Arial" w:hAnsi="Arial" w:cs="Arial"/>
                <w:color w:val="231F20"/>
                <w:lang w:val="en-ID"/>
              </w:rPr>
              <w:t xml:space="preserve">, diskusi, </w:t>
            </w:r>
            <w:r w:rsidRPr="00445767">
              <w:rPr>
                <w:rFonts w:ascii="Arial" w:hAnsi="Arial" w:cs="Arial"/>
                <w:i/>
                <w:iCs/>
                <w:color w:val="231F20"/>
                <w:lang w:val="en-ID"/>
              </w:rPr>
              <w:t xml:space="preserve">think share pair </w:t>
            </w:r>
          </w:p>
          <w:p w14:paraId="2C3379E4" w14:textId="5BFEBAE1" w:rsidR="00356D0C" w:rsidRPr="00677237" w:rsidRDefault="00356D0C"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4E53E27B" w14:textId="1C026FF0"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Laptop</w:t>
            </w:r>
          </w:p>
          <w:p w14:paraId="0324569D" w14:textId="5DD71304"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Alat bantu audio (speaker)</w:t>
            </w:r>
          </w:p>
          <w:p w14:paraId="241B74EB" w14:textId="05C5BCEC"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Proyektor</w:t>
            </w:r>
          </w:p>
          <w:p w14:paraId="4C611179" w14:textId="5B8F4F93" w:rsid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Jaringan internet</w:t>
            </w:r>
          </w:p>
          <w:p w14:paraId="7E6EDADE"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Audio atau video Al-Qur’an</w:t>
            </w:r>
          </w:p>
          <w:p w14:paraId="7DCF6816"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Power point interaktif</w:t>
            </w:r>
          </w:p>
          <w:p w14:paraId="23ECAC85" w14:textId="18D9147F" w:rsidR="0066696B" w:rsidRPr="002A58E9"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Worksheet untuk pembuatan mind mapping/kertas buram/kertas bekas</w:t>
            </w:r>
          </w:p>
          <w:p w14:paraId="67D19374" w14:textId="23D4BE21"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Bacaan Surah al-Mā’ūn dan artinya (youtube atau dokumen pribadi) yang dilagukan</w:t>
            </w:r>
          </w:p>
          <w:p w14:paraId="6E12C0B9" w14:textId="2858AFC3"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Matching Card (Kartu Pasangan) untuk pembelajaran make a match</w:t>
            </w:r>
          </w:p>
          <w:p w14:paraId="086C5842" w14:textId="07BA00FC" w:rsidR="005D116A" w:rsidRPr="0066696B" w:rsidRDefault="005D116A" w:rsidP="0066696B">
            <w:pPr>
              <w:pBdr>
                <w:top w:val="nil"/>
                <w:left w:val="nil"/>
                <w:bottom w:val="nil"/>
                <w:right w:val="nil"/>
                <w:between w:val="nil"/>
              </w:pBdr>
              <w:ind w:left="20"/>
              <w:jc w:val="both"/>
              <w:rPr>
                <w:rFonts w:ascii="Arial" w:eastAsia="Times" w:hAnsi="Arial" w:cs="Arial"/>
                <w:color w:val="000000"/>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46F06FCA" w14:textId="77777777" w:rsidR="00356D0C" w:rsidRPr="00356D0C" w:rsidRDefault="00356D0C" w:rsidP="00356D0C">
            <w:pPr>
              <w:jc w:val="both"/>
              <w:rPr>
                <w:rFonts w:ascii="Arial" w:hAnsi="Arial" w:cs="Arial"/>
              </w:rPr>
            </w:pPr>
            <w:r w:rsidRPr="00356D0C">
              <w:rPr>
                <w:rFonts w:ascii="Arial" w:hAnsi="Arial" w:cs="Arial"/>
              </w:rPr>
              <w:t>Bab 4 Hidup Lapang Dengan Berbagi</w:t>
            </w:r>
          </w:p>
          <w:p w14:paraId="239C9DD3" w14:textId="77777777" w:rsidR="0066696B" w:rsidRDefault="00356D0C" w:rsidP="00356D0C">
            <w:pPr>
              <w:pStyle w:val="ListParagraph"/>
              <w:numPr>
                <w:ilvl w:val="0"/>
                <w:numId w:val="12"/>
              </w:numPr>
              <w:ind w:left="602"/>
              <w:rPr>
                <w:rFonts w:ascii="Arial" w:hAnsi="Arial" w:cs="Arial"/>
              </w:rPr>
            </w:pPr>
            <w:r w:rsidRPr="00356D0C">
              <w:rPr>
                <w:rFonts w:ascii="Arial" w:hAnsi="Arial" w:cs="Arial"/>
              </w:rPr>
              <w:t>Zakat fitrah, infak, sedekah, hadiah, hikmah hidup berbagi.</w:t>
            </w:r>
          </w:p>
          <w:p w14:paraId="20D094A4" w14:textId="50BAA6C4" w:rsidR="00356D0C" w:rsidRPr="0066696B" w:rsidRDefault="00356D0C" w:rsidP="00356D0C">
            <w:pPr>
              <w:pStyle w:val="ListParagraph"/>
              <w:ind w:left="460"/>
              <w:jc w:val="both"/>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008B9C01" w14:textId="7B933F19"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Buku Pendidikan Agama Islam Kelas 5 Kemdikbud RI tahun 2021.</w:t>
            </w:r>
          </w:p>
          <w:p w14:paraId="06EC7283" w14:textId="316B3ABB"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Al-Qur’an dan Terjemah Kementerian Agama RI</w:t>
            </w:r>
          </w:p>
          <w:p w14:paraId="101F0B7A" w14:textId="4CB70096" w:rsidR="0092437F" w:rsidRDefault="006A570C" w:rsidP="00513E4A">
            <w:pPr>
              <w:pStyle w:val="ListParagraph"/>
              <w:numPr>
                <w:ilvl w:val="0"/>
                <w:numId w:val="12"/>
              </w:numPr>
              <w:ind w:left="602"/>
              <w:rPr>
                <w:rFonts w:ascii="Arial" w:hAnsi="Arial" w:cs="Arial"/>
              </w:rPr>
            </w:pPr>
            <w:hyperlink r:id="rId9" w:history="1">
              <w:r w:rsidR="0066696B" w:rsidRPr="000623BA">
                <w:rPr>
                  <w:rStyle w:val="Hyperlink"/>
                  <w:rFonts w:ascii="Arial" w:hAnsi="Arial" w:cs="Arial"/>
                </w:rPr>
                <w:t>www.qurano.com</w:t>
              </w:r>
            </w:hyperlink>
          </w:p>
          <w:p w14:paraId="02159F43" w14:textId="77777777" w:rsidR="0066696B" w:rsidRPr="009D0E97" w:rsidRDefault="0066696B" w:rsidP="0066696B">
            <w:pPr>
              <w:pStyle w:val="ListParagraph"/>
              <w:ind w:left="103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513E4A">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0650CE" w:rsidRPr="00415B33" w14:paraId="4A4A249F" w14:textId="77777777" w:rsidTr="000650CE">
        <w:tc>
          <w:tcPr>
            <w:tcW w:w="5000" w:type="pct"/>
            <w:shd w:val="clear" w:color="auto" w:fill="FFFF00"/>
          </w:tcPr>
          <w:p w14:paraId="4456A022" w14:textId="31CF5623" w:rsidR="000650CE" w:rsidRDefault="000650CE" w:rsidP="004C6853">
            <w:pPr>
              <w:ind w:left="-51"/>
              <w:rPr>
                <w:rFonts w:ascii="Arial" w:hAnsi="Arial" w:cs="Arial"/>
                <w:b/>
                <w:bCs/>
              </w:rPr>
            </w:pPr>
            <w:r w:rsidRPr="000650CE">
              <w:rPr>
                <w:rFonts w:ascii="Arial" w:hAnsi="Arial" w:cs="Arial"/>
                <w:b/>
                <w:bCs/>
              </w:rPr>
              <w:t xml:space="preserve">1. </w:t>
            </w:r>
            <w:r w:rsidR="00356D0C">
              <w:t xml:space="preserve"> </w:t>
            </w:r>
            <w:r w:rsidR="00356D0C" w:rsidRPr="00356D0C">
              <w:rPr>
                <w:rFonts w:ascii="Arial" w:hAnsi="Arial" w:cs="Arial"/>
                <w:b/>
                <w:bCs/>
              </w:rPr>
              <w:t>Zakat Fitrah (1 x 4 JP)</w:t>
            </w:r>
          </w:p>
        </w:tc>
      </w:tr>
      <w:tr w:rsidR="00412442" w:rsidRPr="00415B33" w14:paraId="3A1D2F81" w14:textId="77777777" w:rsidTr="00412442">
        <w:tc>
          <w:tcPr>
            <w:tcW w:w="5000" w:type="pct"/>
            <w:shd w:val="clear" w:color="auto" w:fill="auto"/>
          </w:tcPr>
          <w:p w14:paraId="79909125" w14:textId="797AEFF2" w:rsidR="00412442" w:rsidRPr="00412442" w:rsidRDefault="00412442" w:rsidP="00412442">
            <w:pPr>
              <w:jc w:val="both"/>
              <w:rPr>
                <w:rFonts w:ascii="Arial" w:hAnsi="Arial" w:cs="Arial"/>
                <w:b/>
                <w:bCs/>
                <w:color w:val="7030A0"/>
              </w:rPr>
            </w:pPr>
            <w:r w:rsidRPr="00412442">
              <w:rPr>
                <w:rFonts w:ascii="Arial" w:hAnsi="Arial" w:cs="Arial"/>
                <w:b/>
                <w:bCs/>
                <w:color w:val="7030A0"/>
              </w:rPr>
              <w:t>Tujuan Pembelajaran</w:t>
            </w:r>
          </w:p>
        </w:tc>
      </w:tr>
      <w:tr w:rsidR="00412442" w:rsidRPr="00415B33" w14:paraId="7A324AEE" w14:textId="77777777" w:rsidTr="00412442">
        <w:tc>
          <w:tcPr>
            <w:tcW w:w="5000" w:type="pct"/>
            <w:shd w:val="clear" w:color="auto" w:fill="auto"/>
          </w:tcPr>
          <w:p w14:paraId="4ECE6887" w14:textId="77777777" w:rsidR="00356D0C" w:rsidRPr="00356D0C" w:rsidRDefault="00356D0C" w:rsidP="00356D0C">
            <w:pPr>
              <w:pStyle w:val="ListParagraph"/>
              <w:numPr>
                <w:ilvl w:val="0"/>
                <w:numId w:val="16"/>
              </w:numPr>
              <w:ind w:left="309" w:hanging="295"/>
              <w:jc w:val="both"/>
              <w:rPr>
                <w:rFonts w:ascii="Arial" w:hAnsi="Arial" w:cs="Arial"/>
              </w:rPr>
            </w:pPr>
            <w:r w:rsidRPr="00356D0C">
              <w:rPr>
                <w:rFonts w:ascii="Arial" w:hAnsi="Arial" w:cs="Arial"/>
              </w:rPr>
              <w:t>Menjelaskan makna zakat fitrah dengan benar.</w:t>
            </w:r>
          </w:p>
          <w:p w14:paraId="5F8CE8A5" w14:textId="77777777" w:rsidR="00356D0C" w:rsidRPr="00356D0C" w:rsidRDefault="00356D0C" w:rsidP="00356D0C">
            <w:pPr>
              <w:pStyle w:val="ListParagraph"/>
              <w:numPr>
                <w:ilvl w:val="0"/>
                <w:numId w:val="16"/>
              </w:numPr>
              <w:ind w:left="309" w:hanging="295"/>
              <w:jc w:val="both"/>
              <w:rPr>
                <w:rFonts w:ascii="Arial" w:hAnsi="Arial" w:cs="Arial"/>
              </w:rPr>
            </w:pPr>
            <w:r w:rsidRPr="00356D0C">
              <w:rPr>
                <w:rFonts w:ascii="Arial" w:hAnsi="Arial" w:cs="Arial"/>
              </w:rPr>
              <w:t>Menunjukkan perilaku dermawan sebagai bukti mengimplementasikan zakat fitrah dengan benar.</w:t>
            </w:r>
          </w:p>
          <w:p w14:paraId="24CF4A33" w14:textId="77777777" w:rsidR="00412442" w:rsidRDefault="00356D0C" w:rsidP="00356D0C">
            <w:pPr>
              <w:pStyle w:val="ListParagraph"/>
              <w:numPr>
                <w:ilvl w:val="0"/>
                <w:numId w:val="16"/>
              </w:numPr>
              <w:ind w:left="309" w:hanging="295"/>
              <w:jc w:val="both"/>
              <w:rPr>
                <w:rFonts w:ascii="Arial" w:hAnsi="Arial" w:cs="Arial"/>
              </w:rPr>
            </w:pPr>
            <w:r w:rsidRPr="00356D0C">
              <w:rPr>
                <w:rFonts w:ascii="Arial" w:hAnsi="Arial" w:cs="Arial"/>
              </w:rPr>
              <w:t>Menjelaskan ketentuan-ketentuan zakat fitrah dengan benar.</w:t>
            </w:r>
          </w:p>
          <w:p w14:paraId="4DA97D21" w14:textId="28356E25" w:rsidR="00356D0C" w:rsidRPr="00412442" w:rsidRDefault="00356D0C" w:rsidP="00356D0C">
            <w:pPr>
              <w:pStyle w:val="ListParagraph"/>
              <w:ind w:left="309"/>
              <w:jc w:val="both"/>
              <w:rPr>
                <w:rFonts w:ascii="Arial" w:hAnsi="Arial" w:cs="Arial"/>
              </w:rPr>
            </w:pP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4E0235" w:rsidRPr="00415B33" w14:paraId="52DAB437" w14:textId="77777777" w:rsidTr="00280694">
        <w:tc>
          <w:tcPr>
            <w:tcW w:w="5000" w:type="pct"/>
          </w:tcPr>
          <w:p w14:paraId="3AAF33FE" w14:textId="63FFD7B4"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E6A6A11"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0374035E"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lastRenderedPageBreak/>
              <w:t>Guru memberikan motivasi dan mengajukan pertanyaan yang berkaitan dengan materi pembelajaran, menyampaikan cakupan materi, tujuan, dan kegiatan yang akan dilakukan, lingkup dan teknik penilaian.</w:t>
            </w:r>
          </w:p>
          <w:p w14:paraId="1C4309C6" w14:textId="14B1E3ED" w:rsidR="004E0235" w:rsidRPr="00296999"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346105" w:rsidRPr="00415B33" w14:paraId="65FE452A" w14:textId="77777777" w:rsidTr="00280694">
        <w:tc>
          <w:tcPr>
            <w:tcW w:w="5000" w:type="pct"/>
          </w:tcPr>
          <w:p w14:paraId="4FEA2E47" w14:textId="3444A206" w:rsidR="00346105" w:rsidRPr="00412442" w:rsidRDefault="00346105" w:rsidP="00412442">
            <w:pPr>
              <w:jc w:val="both"/>
              <w:rPr>
                <w:rFonts w:ascii="Arial" w:hAnsi="Arial" w:cs="Arial"/>
                <w:b/>
                <w:bCs/>
                <w:color w:val="7030A0"/>
              </w:rPr>
            </w:pPr>
            <w:r>
              <w:rPr>
                <w:rFonts w:ascii="Arial" w:hAnsi="Arial" w:cs="Arial"/>
                <w:b/>
                <w:bCs/>
                <w:color w:val="7030A0"/>
              </w:rPr>
              <w:lastRenderedPageBreak/>
              <w:t>Apersepsi</w:t>
            </w:r>
          </w:p>
        </w:tc>
      </w:tr>
      <w:tr w:rsidR="00346105" w:rsidRPr="00415B33" w14:paraId="29C03259" w14:textId="77777777" w:rsidTr="00280694">
        <w:tc>
          <w:tcPr>
            <w:tcW w:w="5000" w:type="pct"/>
          </w:tcPr>
          <w:p w14:paraId="1038BFFF" w14:textId="77777777" w:rsidR="00356D0C" w:rsidRPr="00356D0C" w:rsidRDefault="00356D0C" w:rsidP="00356D0C">
            <w:pPr>
              <w:jc w:val="both"/>
              <w:rPr>
                <w:rFonts w:ascii="Arial" w:hAnsi="Arial" w:cs="Arial"/>
              </w:rPr>
            </w:pPr>
            <w:r w:rsidRPr="00356D0C">
              <w:rPr>
                <w:rFonts w:ascii="Arial" w:hAnsi="Arial" w:cs="Arial"/>
              </w:rPr>
              <w:t xml:space="preserve">Guru memandu kegiatan awal pembelajaran dengan tadarus Al-Qur’an dan berdoa. </w:t>
            </w:r>
          </w:p>
          <w:p w14:paraId="0691FDBF" w14:textId="6C2A4F0F" w:rsidR="00346105" w:rsidRPr="00346105" w:rsidRDefault="00356D0C" w:rsidP="00356D0C">
            <w:pPr>
              <w:jc w:val="both"/>
              <w:rPr>
                <w:rFonts w:ascii="Arial" w:hAnsi="Arial" w:cs="Arial"/>
              </w:rPr>
            </w:pPr>
            <w:r w:rsidRPr="00356D0C">
              <w:rPr>
                <w:rFonts w:ascii="Arial" w:hAnsi="Arial" w:cs="Arial"/>
              </w:rPr>
              <w:t>Guru dapat melakukan kegiatan apersepsi dengan menghubungkan fakta orang dermawan. Fakta-fakta orang yang membutuhkan perhatian dalam bidang kesejahteraan hidup di sekitar lingkungan sekolah, keluarga dan masyarakat.</w:t>
            </w:r>
          </w:p>
        </w:tc>
      </w:tr>
      <w:tr w:rsidR="00412442" w:rsidRPr="00415B33" w14:paraId="5E1F09CC" w14:textId="77777777" w:rsidTr="00280694">
        <w:tc>
          <w:tcPr>
            <w:tcW w:w="5000" w:type="pct"/>
          </w:tcPr>
          <w:p w14:paraId="2CD763DE" w14:textId="31AA1D28" w:rsidR="00412442" w:rsidRPr="00412442" w:rsidRDefault="00412442" w:rsidP="00412442">
            <w:pPr>
              <w:jc w:val="both"/>
              <w:rPr>
                <w:rFonts w:ascii="Arial" w:hAnsi="Arial" w:cs="Arial"/>
                <w:b/>
                <w:bCs/>
                <w:color w:val="7030A0"/>
              </w:rPr>
            </w:pPr>
            <w:r w:rsidRPr="00412442">
              <w:rPr>
                <w:rFonts w:ascii="Arial" w:hAnsi="Arial" w:cs="Arial"/>
                <w:b/>
                <w:bCs/>
                <w:color w:val="7030A0"/>
              </w:rPr>
              <w:t>Pemantik</w:t>
            </w:r>
          </w:p>
        </w:tc>
      </w:tr>
      <w:tr w:rsidR="00412442" w:rsidRPr="00415B33" w14:paraId="69E139C3" w14:textId="77777777" w:rsidTr="00280694">
        <w:tc>
          <w:tcPr>
            <w:tcW w:w="5000" w:type="pct"/>
          </w:tcPr>
          <w:p w14:paraId="77084D2D" w14:textId="77777777" w:rsidR="00356D0C" w:rsidRPr="00445767" w:rsidRDefault="00356D0C" w:rsidP="00356D0C">
            <w:pPr>
              <w:autoSpaceDE w:val="0"/>
              <w:autoSpaceDN w:val="0"/>
              <w:adjustRightInd w:val="0"/>
              <w:jc w:val="both"/>
              <w:rPr>
                <w:rFonts w:ascii="Arial" w:hAnsi="Arial" w:cs="Arial"/>
                <w:lang w:val="en-ID"/>
              </w:rPr>
            </w:pPr>
            <w:r w:rsidRPr="00445767">
              <w:rPr>
                <w:rFonts w:ascii="Arial" w:hAnsi="Arial" w:cs="Arial"/>
                <w:color w:val="231F20"/>
                <w:lang w:val="en-ID"/>
              </w:rPr>
              <w:t>Bagaimana perasaan kalian pada Bulan Ramadan tiba? Tentu sangat menyenangkan. Apalagi menjelang akhir Ramadan, sungguh sangat membahagiakan, apalagi kalian bisa berbagi bahan makanan pokok atau yang lainnya. Bagaimana pengalaman kalian di akhir bulan Ramadan?</w:t>
            </w:r>
          </w:p>
          <w:p w14:paraId="14859E6A" w14:textId="77777777" w:rsidR="00356D0C" w:rsidRPr="00F26485" w:rsidRDefault="00356D0C" w:rsidP="00356D0C">
            <w:pPr>
              <w:autoSpaceDE w:val="0"/>
              <w:autoSpaceDN w:val="0"/>
              <w:adjustRightInd w:val="0"/>
              <w:jc w:val="both"/>
              <w:rPr>
                <w:rFonts w:ascii="Arial" w:hAnsi="Arial" w:cs="Arial"/>
              </w:rPr>
            </w:pPr>
            <w:r w:rsidRPr="00445767">
              <w:rPr>
                <w:rFonts w:ascii="Arial" w:hAnsi="Arial" w:cs="Arial"/>
                <w:color w:val="231F20"/>
                <w:lang w:val="en-ID"/>
              </w:rPr>
              <w:t>Bagaimana perasaan orang-orang yang membutuhkan (fakir miskin) pada hari raya?</w:t>
            </w:r>
            <w:r w:rsidRPr="00445767">
              <w:rPr>
                <w:rFonts w:ascii="Arial" w:hAnsi="Arial" w:cs="Arial"/>
              </w:rPr>
              <w:t xml:space="preserve">  </w:t>
            </w:r>
          </w:p>
          <w:p w14:paraId="009EDF18" w14:textId="1212D1D3" w:rsidR="00412442" w:rsidRPr="00412442" w:rsidRDefault="00412442" w:rsidP="00356D0C">
            <w:pPr>
              <w:jc w:val="both"/>
              <w:rPr>
                <w:rFonts w:ascii="Arial" w:hAnsi="Arial" w:cs="Arial"/>
              </w:rPr>
            </w:pPr>
          </w:p>
        </w:tc>
      </w:tr>
      <w:tr w:rsidR="00116CC1" w:rsidRPr="00B704B2" w14:paraId="2603C825" w14:textId="77777777" w:rsidTr="00280694">
        <w:tc>
          <w:tcPr>
            <w:tcW w:w="5000" w:type="pct"/>
          </w:tcPr>
          <w:p w14:paraId="4F024AFE" w14:textId="0128C8E5" w:rsidR="00116CC1" w:rsidRPr="00B704B2" w:rsidRDefault="00296999" w:rsidP="00B704B2">
            <w:pPr>
              <w:rPr>
                <w:rFonts w:ascii="Arial" w:hAnsi="Arial" w:cs="Arial"/>
                <w:b/>
                <w:bCs/>
                <w:color w:val="000000" w:themeColor="text1"/>
              </w:rPr>
            </w:pPr>
            <w:r>
              <w:rPr>
                <w:rFonts w:ascii="Arial" w:hAnsi="Arial" w:cs="Arial"/>
                <w:b/>
                <w:bCs/>
                <w:color w:val="7030A0"/>
              </w:rPr>
              <w:t>Kegiatan Inti</w:t>
            </w:r>
          </w:p>
        </w:tc>
      </w:tr>
      <w:tr w:rsidR="00116CC1" w:rsidRPr="00415B33" w14:paraId="4A98E14A" w14:textId="77777777" w:rsidTr="00280694">
        <w:tc>
          <w:tcPr>
            <w:tcW w:w="5000" w:type="pct"/>
          </w:tcPr>
          <w:p w14:paraId="14607B21" w14:textId="7BA9D152" w:rsidR="00356D0C" w:rsidRDefault="00356D0C" w:rsidP="00356D0C">
            <w:pPr>
              <w:jc w:val="both"/>
              <w:rPr>
                <w:rFonts w:ascii="Arial" w:hAnsi="Arial" w:cs="Arial"/>
                <w:lang w:val="en-ID"/>
              </w:rPr>
            </w:pPr>
            <w:r w:rsidRPr="00445767">
              <w:rPr>
                <w:rFonts w:ascii="Arial" w:hAnsi="Arial" w:cs="Arial"/>
                <w:color w:val="231F20"/>
                <w:lang w:val="en-ID"/>
              </w:rPr>
              <w:t>Guru mengantarkan pembelajaran diawali dengan mengamati gambar (gambar 4.1) sebagai stimulus. Dapat pula guru memberikan stimulus pembelajaran yang berhubungan dengan materi yang akan disajikan.</w:t>
            </w:r>
            <w:r w:rsidRPr="00445767">
              <w:rPr>
                <w:rFonts w:ascii="Arial" w:hAnsi="Arial" w:cs="Arial"/>
                <w:lang w:val="en-ID"/>
              </w:rPr>
              <w:t xml:space="preserve"> </w:t>
            </w:r>
          </w:p>
          <w:p w14:paraId="3CD02502" w14:textId="2FA9E79D" w:rsidR="00356D0C" w:rsidRPr="00445767" w:rsidRDefault="00356D0C" w:rsidP="00356D0C">
            <w:pPr>
              <w:jc w:val="both"/>
              <w:rPr>
                <w:rFonts w:ascii="Arial" w:hAnsi="Arial" w:cs="Arial"/>
                <w:lang w:val="en-ID"/>
              </w:rPr>
            </w:pPr>
            <w:r>
              <w:rPr>
                <w:noProof/>
              </w:rPr>
              <w:drawing>
                <wp:inline distT="0" distB="0" distL="0" distR="0" wp14:anchorId="24273267" wp14:editId="0EC54E05">
                  <wp:extent cx="2886075" cy="2162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6075" cy="2162175"/>
                          </a:xfrm>
                          <a:prstGeom prst="rect">
                            <a:avLst/>
                          </a:prstGeom>
                        </pic:spPr>
                      </pic:pic>
                    </a:graphicData>
                  </a:graphic>
                </wp:inline>
              </w:drawing>
            </w:r>
          </w:p>
          <w:p w14:paraId="52FFDB28" w14:textId="31649B62" w:rsidR="00356D0C" w:rsidRPr="00356D0C" w:rsidRDefault="00356D0C" w:rsidP="00356D0C">
            <w:pPr>
              <w:jc w:val="both"/>
              <w:rPr>
                <w:rFonts w:ascii="Arial" w:hAnsi="Arial" w:cs="Arial"/>
              </w:rPr>
            </w:pPr>
            <w:r w:rsidRPr="00445767">
              <w:rPr>
                <w:rFonts w:ascii="Arial" w:hAnsi="Arial" w:cs="Arial"/>
                <w:color w:val="231F20"/>
                <w:lang w:val="en-ID"/>
              </w:rPr>
              <w:t xml:space="preserve">Guru juga dapat mengembangkan stimulus pembelajaran dengan mengeksplorasi siswa berdasarkan kebutuhan dan wawasan lingkungan siswa. Guru melanjutkan untuk mengamati gambar 4.2. Siswa diajak merenungi dan berpikir. Kegiatan ini siswa dibantu untuk membuat pernyataan, pendapat, dan pertanyaan </w:t>
            </w:r>
            <w:r w:rsidRPr="00445767">
              <w:rPr>
                <w:rFonts w:ascii="Arial" w:hAnsi="Arial" w:cs="Arial"/>
              </w:rPr>
              <w:t xml:space="preserve"> </w:t>
            </w:r>
            <w:r>
              <w:t xml:space="preserve"> </w:t>
            </w:r>
            <w:r w:rsidRPr="00356D0C">
              <w:rPr>
                <w:rFonts w:ascii="Arial" w:hAnsi="Arial" w:cs="Arial"/>
              </w:rPr>
              <w:t>terkait dengan gambar. Pendapat dapat disampaikan dalam bentuk tulisan sebagai mana rubrik Aktivitasku.</w:t>
            </w:r>
          </w:p>
          <w:p w14:paraId="54605909" w14:textId="3C876619" w:rsidR="00356D0C" w:rsidRPr="00F26485" w:rsidRDefault="00356D0C" w:rsidP="00356D0C">
            <w:pPr>
              <w:jc w:val="both"/>
              <w:rPr>
                <w:rFonts w:ascii="Arial" w:hAnsi="Arial" w:cs="Arial"/>
              </w:rPr>
            </w:pPr>
            <w:r w:rsidRPr="00356D0C">
              <w:rPr>
                <w:rFonts w:ascii="Arial" w:hAnsi="Arial" w:cs="Arial"/>
              </w:rPr>
              <w:t>Setelah kegiatan pembelajaran sudah mulai interaktif guru melakukan langkah-langkah sebagai berikut:</w:t>
            </w:r>
          </w:p>
          <w:p w14:paraId="59D9B59B" w14:textId="77777777" w:rsidR="00356D0C" w:rsidRPr="00445767" w:rsidRDefault="00356D0C" w:rsidP="00356D0C">
            <w:pPr>
              <w:pStyle w:val="ListParagraph"/>
              <w:numPr>
                <w:ilvl w:val="0"/>
                <w:numId w:val="27"/>
              </w:numPr>
              <w:autoSpaceDE w:val="0"/>
              <w:autoSpaceDN w:val="0"/>
              <w:adjustRightInd w:val="0"/>
              <w:ind w:left="450"/>
              <w:rPr>
                <w:rFonts w:ascii="Arial" w:hAnsi="Arial" w:cs="Arial"/>
                <w:color w:val="231F20"/>
                <w:lang w:val="en-ID"/>
              </w:rPr>
            </w:pPr>
            <w:r w:rsidRPr="00445767">
              <w:rPr>
                <w:rFonts w:ascii="Arial" w:hAnsi="Arial" w:cs="Arial"/>
                <w:color w:val="231F20"/>
                <w:lang w:val="en-ID"/>
              </w:rPr>
              <w:t>Guru membagi peserta didik dalam beberapa kelompok.</w:t>
            </w:r>
          </w:p>
          <w:p w14:paraId="1018F0CD" w14:textId="77777777" w:rsidR="00356D0C" w:rsidRPr="00445767" w:rsidRDefault="00356D0C" w:rsidP="00356D0C">
            <w:pPr>
              <w:pStyle w:val="ListParagraph"/>
              <w:numPr>
                <w:ilvl w:val="0"/>
                <w:numId w:val="27"/>
              </w:numPr>
              <w:autoSpaceDE w:val="0"/>
              <w:autoSpaceDN w:val="0"/>
              <w:adjustRightInd w:val="0"/>
              <w:ind w:left="450"/>
              <w:rPr>
                <w:rFonts w:ascii="Arial" w:hAnsi="Arial" w:cs="Arial"/>
                <w:color w:val="231F20"/>
                <w:lang w:val="en-ID"/>
              </w:rPr>
            </w:pPr>
            <w:r w:rsidRPr="00445767">
              <w:rPr>
                <w:rFonts w:ascii="Arial" w:hAnsi="Arial" w:cs="Arial"/>
                <w:color w:val="231F20"/>
                <w:lang w:val="en-ID"/>
              </w:rPr>
              <w:t xml:space="preserve"> Guru menentukan anggota kelompok dengan mempertimbangkan karakteristik siswa.</w:t>
            </w:r>
          </w:p>
          <w:p w14:paraId="27DA94C2" w14:textId="77777777" w:rsidR="00356D0C" w:rsidRPr="00445767" w:rsidRDefault="00356D0C" w:rsidP="00356D0C">
            <w:pPr>
              <w:pStyle w:val="ListParagraph"/>
              <w:numPr>
                <w:ilvl w:val="0"/>
                <w:numId w:val="27"/>
              </w:numPr>
              <w:autoSpaceDE w:val="0"/>
              <w:autoSpaceDN w:val="0"/>
              <w:adjustRightInd w:val="0"/>
              <w:ind w:left="450"/>
              <w:rPr>
                <w:rFonts w:ascii="Arial" w:hAnsi="Arial" w:cs="Arial"/>
                <w:color w:val="231F20"/>
                <w:lang w:val="en-ID"/>
              </w:rPr>
            </w:pPr>
            <w:r w:rsidRPr="00445767">
              <w:rPr>
                <w:rFonts w:ascii="Arial" w:hAnsi="Arial" w:cs="Arial"/>
                <w:color w:val="231F20"/>
                <w:lang w:val="en-ID"/>
              </w:rPr>
              <w:t xml:space="preserve"> Guru memberikan tugas untuk membaca dan memahami teks tentang zakat fitrah.</w:t>
            </w:r>
          </w:p>
          <w:p w14:paraId="0789975E" w14:textId="77777777" w:rsidR="00356D0C" w:rsidRPr="00445767" w:rsidRDefault="00356D0C" w:rsidP="00356D0C">
            <w:pPr>
              <w:pStyle w:val="ListParagraph"/>
              <w:numPr>
                <w:ilvl w:val="0"/>
                <w:numId w:val="27"/>
              </w:numPr>
              <w:autoSpaceDE w:val="0"/>
              <w:autoSpaceDN w:val="0"/>
              <w:adjustRightInd w:val="0"/>
              <w:ind w:left="450"/>
              <w:rPr>
                <w:rFonts w:ascii="Arial" w:hAnsi="Arial" w:cs="Arial"/>
                <w:color w:val="231F20"/>
                <w:lang w:val="en-ID"/>
              </w:rPr>
            </w:pPr>
            <w:r w:rsidRPr="00445767">
              <w:rPr>
                <w:rFonts w:ascii="Arial" w:hAnsi="Arial" w:cs="Arial"/>
                <w:color w:val="231F20"/>
                <w:lang w:val="en-ID"/>
              </w:rPr>
              <w:t xml:space="preserve"> Guru dapat memberikan buku sumber lain yang relevan dan lebih luas tentang makna zakat fitrah</w:t>
            </w:r>
          </w:p>
          <w:p w14:paraId="4480B02A" w14:textId="77777777" w:rsidR="00356D0C" w:rsidRPr="00445767" w:rsidRDefault="00356D0C" w:rsidP="00356D0C">
            <w:pPr>
              <w:pStyle w:val="ListParagraph"/>
              <w:numPr>
                <w:ilvl w:val="0"/>
                <w:numId w:val="27"/>
              </w:numPr>
              <w:autoSpaceDE w:val="0"/>
              <w:autoSpaceDN w:val="0"/>
              <w:adjustRightInd w:val="0"/>
              <w:ind w:left="450"/>
              <w:rPr>
                <w:rFonts w:ascii="Arial" w:hAnsi="Arial" w:cs="Arial"/>
                <w:color w:val="231F20"/>
                <w:lang w:val="en-ID"/>
              </w:rPr>
            </w:pPr>
            <w:r w:rsidRPr="00445767">
              <w:rPr>
                <w:rFonts w:ascii="Arial" w:hAnsi="Arial" w:cs="Arial"/>
                <w:color w:val="231F20"/>
                <w:lang w:val="en-ID"/>
              </w:rPr>
              <w:t xml:space="preserve"> Setalah dibaca dengan tuntas, selanjutnya setiap kelompok membuat pertanyaan.</w:t>
            </w:r>
          </w:p>
          <w:p w14:paraId="17F30BE2" w14:textId="77777777" w:rsidR="00356D0C" w:rsidRPr="00445767" w:rsidRDefault="00356D0C" w:rsidP="00356D0C">
            <w:pPr>
              <w:pStyle w:val="ListParagraph"/>
              <w:numPr>
                <w:ilvl w:val="0"/>
                <w:numId w:val="27"/>
              </w:numPr>
              <w:autoSpaceDE w:val="0"/>
              <w:autoSpaceDN w:val="0"/>
              <w:adjustRightInd w:val="0"/>
              <w:ind w:left="450"/>
              <w:rPr>
                <w:rFonts w:ascii="Arial" w:hAnsi="Arial" w:cs="Arial"/>
                <w:color w:val="231F20"/>
                <w:lang w:val="en-ID"/>
              </w:rPr>
            </w:pPr>
            <w:r w:rsidRPr="00445767">
              <w:rPr>
                <w:rFonts w:ascii="Arial" w:hAnsi="Arial" w:cs="Arial"/>
                <w:color w:val="231F20"/>
                <w:lang w:val="en-ID"/>
              </w:rPr>
              <w:t xml:space="preserve"> Jumlah pertanyaan pada setiap kelompok tergantung jumlah anggota kelompok</w:t>
            </w:r>
          </w:p>
          <w:p w14:paraId="621BA1A9" w14:textId="77777777" w:rsidR="00356D0C" w:rsidRPr="00445767" w:rsidRDefault="00356D0C" w:rsidP="00356D0C">
            <w:pPr>
              <w:pStyle w:val="ListParagraph"/>
              <w:numPr>
                <w:ilvl w:val="0"/>
                <w:numId w:val="27"/>
              </w:numPr>
              <w:autoSpaceDE w:val="0"/>
              <w:autoSpaceDN w:val="0"/>
              <w:adjustRightInd w:val="0"/>
              <w:ind w:left="450"/>
              <w:rPr>
                <w:rFonts w:ascii="Arial" w:hAnsi="Arial" w:cs="Arial"/>
                <w:lang w:val="en-ID"/>
              </w:rPr>
            </w:pPr>
            <w:r w:rsidRPr="00445767">
              <w:rPr>
                <w:rFonts w:ascii="Arial" w:hAnsi="Arial" w:cs="Arial"/>
                <w:color w:val="231F20"/>
                <w:lang w:val="en-ID"/>
              </w:rPr>
              <w:t xml:space="preserve"> Guru memberikan aturan bermain game ini. Di antaranya soal yang diterima hanya 10. Jika ada soal yang sama maka siswa yang mengumpulkan lebih lama harus mengganti dengan pertanyaan lain</w:t>
            </w:r>
          </w:p>
          <w:p w14:paraId="5915B1F3" w14:textId="77777777" w:rsidR="00356D0C" w:rsidRPr="00445767" w:rsidRDefault="00356D0C" w:rsidP="00356D0C">
            <w:pPr>
              <w:pStyle w:val="ListParagraph"/>
              <w:numPr>
                <w:ilvl w:val="0"/>
                <w:numId w:val="27"/>
              </w:numPr>
              <w:autoSpaceDE w:val="0"/>
              <w:autoSpaceDN w:val="0"/>
              <w:adjustRightInd w:val="0"/>
              <w:ind w:left="450"/>
              <w:rPr>
                <w:rFonts w:ascii="Arial" w:hAnsi="Arial" w:cs="Arial"/>
                <w:lang w:val="en-ID"/>
              </w:rPr>
            </w:pPr>
            <w:r w:rsidRPr="00445767">
              <w:rPr>
                <w:rFonts w:ascii="Arial" w:hAnsi="Arial" w:cs="Arial"/>
                <w:color w:val="231F20"/>
                <w:lang w:val="en-ID"/>
              </w:rPr>
              <w:t xml:space="preserve"> Siswa secara otomatis akan berlomba adu kecepatan membuat soal</w:t>
            </w:r>
          </w:p>
          <w:p w14:paraId="3058A426" w14:textId="77777777" w:rsidR="00356D0C" w:rsidRPr="00445767" w:rsidRDefault="00356D0C" w:rsidP="00356D0C">
            <w:pPr>
              <w:pStyle w:val="ListParagraph"/>
              <w:numPr>
                <w:ilvl w:val="0"/>
                <w:numId w:val="27"/>
              </w:numPr>
              <w:autoSpaceDE w:val="0"/>
              <w:autoSpaceDN w:val="0"/>
              <w:adjustRightInd w:val="0"/>
              <w:ind w:left="450"/>
              <w:rPr>
                <w:rFonts w:ascii="Arial" w:hAnsi="Arial" w:cs="Arial"/>
                <w:color w:val="231F20"/>
                <w:lang w:val="en-ID"/>
              </w:rPr>
            </w:pPr>
            <w:r w:rsidRPr="00445767">
              <w:rPr>
                <w:rFonts w:ascii="Arial" w:hAnsi="Arial" w:cs="Arial"/>
                <w:color w:val="231F20"/>
                <w:lang w:val="en-ID"/>
              </w:rPr>
              <w:t xml:space="preserve"> Siswa mengumpulkan pertanyaan</w:t>
            </w:r>
          </w:p>
          <w:p w14:paraId="539E1CB8" w14:textId="77777777" w:rsidR="00356D0C" w:rsidRPr="00445767" w:rsidRDefault="00356D0C" w:rsidP="00356D0C">
            <w:pPr>
              <w:pStyle w:val="ListParagraph"/>
              <w:numPr>
                <w:ilvl w:val="0"/>
                <w:numId w:val="27"/>
              </w:numPr>
              <w:autoSpaceDE w:val="0"/>
              <w:autoSpaceDN w:val="0"/>
              <w:adjustRightInd w:val="0"/>
              <w:ind w:left="450"/>
              <w:rPr>
                <w:rFonts w:ascii="Arial" w:hAnsi="Arial" w:cs="Arial"/>
                <w:color w:val="231F20"/>
                <w:lang w:val="en-ID"/>
              </w:rPr>
            </w:pPr>
            <w:r w:rsidRPr="00445767">
              <w:rPr>
                <w:rFonts w:ascii="Arial" w:hAnsi="Arial" w:cs="Arial"/>
                <w:color w:val="231F20"/>
                <w:lang w:val="en-ID"/>
              </w:rPr>
              <w:lastRenderedPageBreak/>
              <w:t xml:space="preserve"> Guru mulai menampung pertanyaan siswa dan memilih  yang terbaik</w:t>
            </w:r>
          </w:p>
          <w:p w14:paraId="73C0B3A7" w14:textId="77777777" w:rsidR="00356D0C" w:rsidRPr="00445767" w:rsidRDefault="00356D0C" w:rsidP="00356D0C">
            <w:pPr>
              <w:pStyle w:val="ListParagraph"/>
              <w:numPr>
                <w:ilvl w:val="0"/>
                <w:numId w:val="27"/>
              </w:numPr>
              <w:autoSpaceDE w:val="0"/>
              <w:autoSpaceDN w:val="0"/>
              <w:adjustRightInd w:val="0"/>
              <w:ind w:left="450"/>
              <w:rPr>
                <w:rFonts w:ascii="Arial" w:hAnsi="Arial" w:cs="Arial"/>
                <w:color w:val="231F20"/>
                <w:lang w:val="en-ID"/>
              </w:rPr>
            </w:pPr>
            <w:r w:rsidRPr="00445767">
              <w:rPr>
                <w:rFonts w:ascii="Arial" w:hAnsi="Arial" w:cs="Arial"/>
                <w:color w:val="231F20"/>
                <w:lang w:val="en-ID"/>
              </w:rPr>
              <w:t xml:space="preserve"> Guru menulis pertanyaan di papan tulis</w:t>
            </w:r>
          </w:p>
          <w:p w14:paraId="42B914B0" w14:textId="77777777" w:rsidR="00356D0C" w:rsidRPr="00445767" w:rsidRDefault="00356D0C" w:rsidP="00356D0C">
            <w:pPr>
              <w:pStyle w:val="ListParagraph"/>
              <w:numPr>
                <w:ilvl w:val="0"/>
                <w:numId w:val="27"/>
              </w:numPr>
              <w:autoSpaceDE w:val="0"/>
              <w:autoSpaceDN w:val="0"/>
              <w:adjustRightInd w:val="0"/>
              <w:rPr>
                <w:rFonts w:ascii="Arial" w:hAnsi="Arial" w:cs="Arial"/>
                <w:color w:val="231F20"/>
                <w:lang w:val="en-ID"/>
              </w:rPr>
            </w:pPr>
            <w:r w:rsidRPr="00445767">
              <w:rPr>
                <w:rFonts w:ascii="Arial" w:hAnsi="Arial" w:cs="Arial"/>
                <w:color w:val="231F20"/>
                <w:lang w:val="en-ID"/>
              </w:rPr>
              <w:t xml:space="preserve"> Guru memberikan apresiasi bagi siswa yang soalnya terpilih</w:t>
            </w:r>
          </w:p>
          <w:p w14:paraId="515B8A10" w14:textId="77777777" w:rsidR="00356D0C" w:rsidRPr="00445767" w:rsidRDefault="00356D0C" w:rsidP="00356D0C">
            <w:pPr>
              <w:pStyle w:val="ListParagraph"/>
              <w:numPr>
                <w:ilvl w:val="0"/>
                <w:numId w:val="27"/>
              </w:numPr>
              <w:autoSpaceDE w:val="0"/>
              <w:autoSpaceDN w:val="0"/>
              <w:adjustRightInd w:val="0"/>
              <w:rPr>
                <w:rFonts w:ascii="Arial" w:hAnsi="Arial" w:cs="Arial"/>
                <w:color w:val="231F20"/>
                <w:lang w:val="en-ID"/>
              </w:rPr>
            </w:pPr>
            <w:r w:rsidRPr="00445767">
              <w:rPr>
                <w:rFonts w:ascii="Arial" w:hAnsi="Arial" w:cs="Arial"/>
                <w:color w:val="231F20"/>
                <w:lang w:val="en-ID"/>
              </w:rPr>
              <w:t xml:space="preserve"> Siswa mengerjakan soal dan dipersilakan bertanya kepada pembuat soal</w:t>
            </w:r>
          </w:p>
          <w:p w14:paraId="3FCC77C1" w14:textId="77777777" w:rsidR="00356D0C" w:rsidRPr="00445767" w:rsidRDefault="00356D0C" w:rsidP="00356D0C">
            <w:pPr>
              <w:pStyle w:val="ListParagraph"/>
              <w:numPr>
                <w:ilvl w:val="0"/>
                <w:numId w:val="27"/>
              </w:numPr>
              <w:rPr>
                <w:rFonts w:ascii="Arial" w:hAnsi="Arial" w:cs="Arial"/>
              </w:rPr>
            </w:pPr>
            <w:r w:rsidRPr="00445767">
              <w:rPr>
                <w:rFonts w:ascii="Arial" w:hAnsi="Arial" w:cs="Arial"/>
                <w:color w:val="231F20"/>
                <w:lang w:val="en-ID"/>
              </w:rPr>
              <w:t xml:space="preserve"> Guru menerima hasil kerja kelompok dan individu</w:t>
            </w:r>
          </w:p>
          <w:p w14:paraId="7BE4D730" w14:textId="77777777" w:rsidR="00296999" w:rsidRDefault="00296999" w:rsidP="00356D0C">
            <w:pPr>
              <w:jc w:val="both"/>
              <w:rPr>
                <w:rFonts w:ascii="Arial" w:hAnsi="Arial" w:cs="Arial"/>
              </w:rPr>
            </w:pPr>
          </w:p>
          <w:p w14:paraId="235D3A78" w14:textId="1252571E" w:rsidR="00356D0C" w:rsidRPr="00296999" w:rsidRDefault="00356D0C" w:rsidP="00356D0C">
            <w:pPr>
              <w:jc w:val="both"/>
              <w:rPr>
                <w:rFonts w:ascii="Arial" w:hAnsi="Arial" w:cs="Arial"/>
              </w:rPr>
            </w:pP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lastRenderedPageBreak/>
              <w:t>Kegiatan Penutup</w:t>
            </w:r>
          </w:p>
        </w:tc>
      </w:tr>
      <w:tr w:rsidR="00954071" w:rsidRPr="00B704B2" w14:paraId="67AC0781" w14:textId="77777777" w:rsidTr="00280694">
        <w:tc>
          <w:tcPr>
            <w:tcW w:w="5000" w:type="pct"/>
          </w:tcPr>
          <w:p w14:paraId="088CE0BD"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1F9669CF"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6865F80C"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AE9DA00" w14:textId="0D6DA721" w:rsidR="00412442"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42B14261" w14:textId="050A7D8E" w:rsidR="00346105" w:rsidRPr="00D43205" w:rsidRDefault="00346105"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05F373BF" w14:textId="305DC698" w:rsidR="004F3A53" w:rsidRPr="00412442" w:rsidRDefault="004F3A53" w:rsidP="00412442">
            <w:pPr>
              <w:ind w:left="314"/>
              <w:rPr>
                <w:rFonts w:ascii="Arial" w:hAnsi="Arial" w:cs="Arial"/>
              </w:rPr>
            </w:pPr>
          </w:p>
        </w:tc>
      </w:tr>
    </w:tbl>
    <w:p w14:paraId="64C39BDF" w14:textId="54885C3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50CE" w:rsidRPr="000650CE" w14:paraId="538DD289" w14:textId="77777777" w:rsidTr="000650CE">
        <w:tc>
          <w:tcPr>
            <w:tcW w:w="5000" w:type="pct"/>
            <w:shd w:val="clear" w:color="auto" w:fill="FFFF00"/>
          </w:tcPr>
          <w:p w14:paraId="0B6F9AAF" w14:textId="3B2867A8" w:rsidR="000650CE" w:rsidRPr="000650CE" w:rsidRDefault="006E2719" w:rsidP="00C232A1">
            <w:pPr>
              <w:jc w:val="both"/>
              <w:rPr>
                <w:rFonts w:ascii="Arial" w:hAnsi="Arial" w:cs="Arial"/>
                <w:b/>
                <w:bCs/>
              </w:rPr>
            </w:pPr>
            <w:r>
              <w:rPr>
                <w:rFonts w:ascii="Arial" w:hAnsi="Arial" w:cs="Arial"/>
                <w:b/>
                <w:bCs/>
              </w:rPr>
              <w:t xml:space="preserve">2. </w:t>
            </w:r>
            <w:r w:rsidR="00356D0C">
              <w:t xml:space="preserve"> </w:t>
            </w:r>
            <w:r w:rsidR="00356D0C" w:rsidRPr="00356D0C">
              <w:rPr>
                <w:rFonts w:ascii="Arial" w:hAnsi="Arial" w:cs="Arial"/>
                <w:b/>
                <w:bCs/>
              </w:rPr>
              <w:t>Infak dan Sedekah (1 x 4 JP)</w:t>
            </w:r>
          </w:p>
        </w:tc>
      </w:tr>
      <w:tr w:rsidR="000650CE" w:rsidRPr="00415B33" w14:paraId="56C1190B" w14:textId="77777777" w:rsidTr="00C232A1">
        <w:tc>
          <w:tcPr>
            <w:tcW w:w="5000" w:type="pct"/>
            <w:shd w:val="clear" w:color="auto" w:fill="auto"/>
          </w:tcPr>
          <w:p w14:paraId="440D8C0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18E48D44" w14:textId="77777777" w:rsidTr="00C232A1">
        <w:tc>
          <w:tcPr>
            <w:tcW w:w="5000" w:type="pct"/>
            <w:shd w:val="clear" w:color="auto" w:fill="auto"/>
          </w:tcPr>
          <w:p w14:paraId="1472332A" w14:textId="77777777" w:rsidR="00356D0C" w:rsidRPr="00356D0C" w:rsidRDefault="00356D0C" w:rsidP="00356D0C">
            <w:pPr>
              <w:pStyle w:val="ListParagraph"/>
              <w:numPr>
                <w:ilvl w:val="0"/>
                <w:numId w:val="28"/>
              </w:numPr>
              <w:ind w:left="450"/>
              <w:jc w:val="both"/>
              <w:rPr>
                <w:rFonts w:ascii="Arial" w:hAnsi="Arial" w:cs="Arial"/>
              </w:rPr>
            </w:pPr>
            <w:r w:rsidRPr="00356D0C">
              <w:rPr>
                <w:rFonts w:ascii="Arial" w:hAnsi="Arial" w:cs="Arial"/>
              </w:rPr>
              <w:t>Menjelaskan makna infak dan sedekah dengan benar.</w:t>
            </w:r>
          </w:p>
          <w:p w14:paraId="7C218D99" w14:textId="77777777" w:rsidR="00356D0C" w:rsidRPr="00356D0C" w:rsidRDefault="00356D0C" w:rsidP="00356D0C">
            <w:pPr>
              <w:pStyle w:val="ListParagraph"/>
              <w:numPr>
                <w:ilvl w:val="0"/>
                <w:numId w:val="28"/>
              </w:numPr>
              <w:ind w:left="450"/>
              <w:jc w:val="both"/>
              <w:rPr>
                <w:rFonts w:ascii="Arial" w:hAnsi="Arial" w:cs="Arial"/>
              </w:rPr>
            </w:pPr>
            <w:r w:rsidRPr="00356D0C">
              <w:rPr>
                <w:rFonts w:ascii="Arial" w:hAnsi="Arial" w:cs="Arial"/>
              </w:rPr>
              <w:t>Menunjukkan perilaku dermawan sebagai bukti mengimplementasikan infak dan sedekah dengan benar.</w:t>
            </w:r>
          </w:p>
          <w:p w14:paraId="2E422164" w14:textId="77777777" w:rsidR="00356D0C" w:rsidRPr="00356D0C" w:rsidRDefault="00356D0C" w:rsidP="00356D0C">
            <w:pPr>
              <w:pStyle w:val="ListParagraph"/>
              <w:numPr>
                <w:ilvl w:val="0"/>
                <w:numId w:val="28"/>
              </w:numPr>
              <w:ind w:left="450"/>
              <w:jc w:val="both"/>
              <w:rPr>
                <w:rFonts w:ascii="Arial" w:hAnsi="Arial" w:cs="Arial"/>
              </w:rPr>
            </w:pPr>
            <w:r w:rsidRPr="00356D0C">
              <w:rPr>
                <w:rFonts w:ascii="Arial" w:hAnsi="Arial" w:cs="Arial"/>
              </w:rPr>
              <w:t>Menjelaskan ketentuan-ketentuan infak dan sedekah dengan benar.</w:t>
            </w:r>
          </w:p>
          <w:p w14:paraId="503FE0D1" w14:textId="77777777" w:rsidR="000650CE" w:rsidRPr="00356D0C" w:rsidRDefault="00356D0C" w:rsidP="00356D0C">
            <w:pPr>
              <w:pStyle w:val="ListParagraph"/>
              <w:numPr>
                <w:ilvl w:val="0"/>
                <w:numId w:val="28"/>
              </w:numPr>
              <w:ind w:left="450"/>
              <w:jc w:val="both"/>
              <w:rPr>
                <w:rFonts w:ascii="Arial" w:hAnsi="Arial" w:cs="Arial"/>
              </w:rPr>
            </w:pPr>
            <w:r w:rsidRPr="00356D0C">
              <w:rPr>
                <w:rFonts w:ascii="Arial" w:hAnsi="Arial" w:cs="Arial"/>
              </w:rPr>
              <w:t>Membedakan infak dan sedekah dengan benar.</w:t>
            </w:r>
          </w:p>
          <w:p w14:paraId="6BF7B4EB" w14:textId="57937D6F" w:rsidR="00356D0C" w:rsidRPr="000650CE" w:rsidRDefault="00356D0C" w:rsidP="00356D0C">
            <w:pPr>
              <w:ind w:left="450"/>
              <w:jc w:val="both"/>
              <w:rPr>
                <w:rFonts w:ascii="Arial" w:hAnsi="Arial" w:cs="Arial"/>
              </w:rPr>
            </w:pPr>
          </w:p>
        </w:tc>
      </w:tr>
      <w:tr w:rsidR="000650CE" w:rsidRPr="00B704B2" w14:paraId="5352392D" w14:textId="77777777" w:rsidTr="00C232A1">
        <w:tc>
          <w:tcPr>
            <w:tcW w:w="5000" w:type="pct"/>
          </w:tcPr>
          <w:p w14:paraId="130C20C7"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44842906" w14:textId="77777777" w:rsidTr="00C232A1">
        <w:tc>
          <w:tcPr>
            <w:tcW w:w="5000" w:type="pct"/>
          </w:tcPr>
          <w:p w14:paraId="146846BF"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7F6EC73A"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57DE04F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07C1CEE7"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p w14:paraId="7B714C2C" w14:textId="5B4F2EC3" w:rsidR="000650CE" w:rsidRPr="00296999" w:rsidRDefault="000650CE" w:rsidP="000650CE">
            <w:pPr>
              <w:pStyle w:val="ListParagraph"/>
              <w:ind w:left="314"/>
              <w:jc w:val="both"/>
              <w:rPr>
                <w:rFonts w:ascii="Arial" w:hAnsi="Arial" w:cs="Arial"/>
              </w:rPr>
            </w:pPr>
          </w:p>
        </w:tc>
      </w:tr>
      <w:tr w:rsidR="000650CE" w:rsidRPr="00415B33" w14:paraId="6D031497" w14:textId="77777777" w:rsidTr="00C232A1">
        <w:tc>
          <w:tcPr>
            <w:tcW w:w="5000" w:type="pct"/>
          </w:tcPr>
          <w:p w14:paraId="1D269A88"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0A3D8064" w14:textId="77777777" w:rsidTr="00C232A1">
        <w:tc>
          <w:tcPr>
            <w:tcW w:w="5000" w:type="pct"/>
          </w:tcPr>
          <w:p w14:paraId="2B92E6F1" w14:textId="77777777" w:rsidR="00356D0C" w:rsidRPr="00356D0C" w:rsidRDefault="00356D0C" w:rsidP="00356D0C">
            <w:pPr>
              <w:jc w:val="both"/>
              <w:rPr>
                <w:rFonts w:ascii="Arial" w:hAnsi="Arial" w:cs="Arial"/>
              </w:rPr>
            </w:pPr>
            <w:r w:rsidRPr="00356D0C">
              <w:rPr>
                <w:rFonts w:ascii="Arial" w:hAnsi="Arial" w:cs="Arial"/>
              </w:rPr>
              <w:t xml:space="preserve">Guru memandu kegiatan awal pembelajaran dengan tadarus AlQur’an dan berdoa. </w:t>
            </w:r>
          </w:p>
          <w:p w14:paraId="719BD7BF" w14:textId="77777777" w:rsidR="000650CE" w:rsidRDefault="00356D0C" w:rsidP="00356D0C">
            <w:pPr>
              <w:jc w:val="both"/>
              <w:rPr>
                <w:rFonts w:ascii="Arial" w:hAnsi="Arial" w:cs="Arial"/>
              </w:rPr>
            </w:pPr>
            <w:r w:rsidRPr="00356D0C">
              <w:rPr>
                <w:rFonts w:ascii="Arial" w:hAnsi="Arial" w:cs="Arial"/>
              </w:rPr>
              <w:t xml:space="preserve">Guru dapat melakukan kegiatan apersepsi dengan menghubungkan fakta tentang orang dermawan, fakta-fakta orang yang membutuhkan di sekitar lingkungan sekolah, keluarga dan masyarakat. Mengungkap kembali tentang makna zakat fitrah dengan tanya jawab. </w:t>
            </w:r>
          </w:p>
          <w:p w14:paraId="2A39E61C" w14:textId="04274557" w:rsidR="00356D0C" w:rsidRPr="00346105" w:rsidRDefault="00356D0C" w:rsidP="00356D0C">
            <w:pPr>
              <w:jc w:val="both"/>
              <w:rPr>
                <w:rFonts w:ascii="Arial" w:hAnsi="Arial" w:cs="Arial"/>
              </w:rPr>
            </w:pPr>
          </w:p>
        </w:tc>
      </w:tr>
      <w:tr w:rsidR="000650CE" w:rsidRPr="00415B33" w14:paraId="001239A0" w14:textId="77777777" w:rsidTr="00C232A1">
        <w:tc>
          <w:tcPr>
            <w:tcW w:w="5000" w:type="pct"/>
          </w:tcPr>
          <w:p w14:paraId="747322FD"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3C30D34F" w14:textId="77777777" w:rsidTr="00C232A1">
        <w:tc>
          <w:tcPr>
            <w:tcW w:w="5000" w:type="pct"/>
          </w:tcPr>
          <w:p w14:paraId="4C9911BE" w14:textId="77777777" w:rsidR="00356D0C" w:rsidRPr="00356D0C" w:rsidRDefault="00356D0C" w:rsidP="00356D0C">
            <w:pPr>
              <w:jc w:val="both"/>
              <w:rPr>
                <w:rFonts w:ascii="Arial" w:hAnsi="Arial" w:cs="Arial"/>
              </w:rPr>
            </w:pPr>
            <w:r w:rsidRPr="00356D0C">
              <w:rPr>
                <w:rFonts w:ascii="Arial" w:hAnsi="Arial" w:cs="Arial"/>
              </w:rPr>
              <w:t xml:space="preserve">Allah menentukan takdir manusia untuk menjalani hidup ini, ada yang berkecukupan dan ada yang kekurangan. Allah menyebutnya sebagai fakir miskin bagi orang yang kekurangan dan menyebutnya orang kaya bagi orang yang cukup.  </w:t>
            </w:r>
          </w:p>
          <w:p w14:paraId="2F0BFF93" w14:textId="77777777" w:rsidR="000650CE" w:rsidRDefault="00356D0C" w:rsidP="00356D0C">
            <w:pPr>
              <w:jc w:val="both"/>
              <w:rPr>
                <w:rFonts w:ascii="Arial" w:hAnsi="Arial" w:cs="Arial"/>
              </w:rPr>
            </w:pPr>
            <w:r w:rsidRPr="00356D0C">
              <w:rPr>
                <w:rFonts w:ascii="Arial" w:hAnsi="Arial" w:cs="Arial"/>
              </w:rPr>
              <w:t xml:space="preserve">Bagaimana sikap kalian terhadap orang yang memiliki kekurangan? Bagaimana jika fakir miskin atau orang lain yang membutuhkan pertolongan kalian?   </w:t>
            </w:r>
          </w:p>
          <w:p w14:paraId="749967D2" w14:textId="72A49599" w:rsidR="00356D0C" w:rsidRPr="00412442" w:rsidRDefault="00356D0C" w:rsidP="00356D0C">
            <w:pPr>
              <w:jc w:val="both"/>
              <w:rPr>
                <w:rFonts w:ascii="Arial" w:hAnsi="Arial" w:cs="Arial"/>
              </w:rPr>
            </w:pPr>
          </w:p>
        </w:tc>
      </w:tr>
      <w:tr w:rsidR="000650CE" w:rsidRPr="00B704B2" w14:paraId="55C6B84A" w14:textId="77777777" w:rsidTr="00C232A1">
        <w:tc>
          <w:tcPr>
            <w:tcW w:w="5000" w:type="pct"/>
          </w:tcPr>
          <w:p w14:paraId="38274675"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2E2DD853" w14:textId="77777777" w:rsidTr="00C232A1">
        <w:tc>
          <w:tcPr>
            <w:tcW w:w="5000" w:type="pct"/>
          </w:tcPr>
          <w:p w14:paraId="39F01CBC" w14:textId="77777777" w:rsidR="008E3BD9" w:rsidRPr="00445767" w:rsidRDefault="008E3BD9" w:rsidP="008E3BD9">
            <w:pPr>
              <w:jc w:val="both"/>
              <w:rPr>
                <w:rFonts w:ascii="Arial" w:hAnsi="Arial" w:cs="Arial"/>
                <w:lang w:val="en-ID"/>
              </w:rPr>
            </w:pPr>
            <w:r w:rsidRPr="00445767">
              <w:rPr>
                <w:rFonts w:ascii="Arial" w:hAnsi="Arial" w:cs="Arial"/>
                <w:color w:val="231F20"/>
                <w:lang w:val="en-ID"/>
              </w:rPr>
              <w:lastRenderedPageBreak/>
              <w:t xml:space="preserve">Guru mengantarkan pembelajaran diawali dengan mengajak peserta didik untuk melihat kondisi fasilitas umum yang ada di sekitar. Ajakan ini sebagai stimulus. Guru juga dapat memberikan stimulus pembelajaran yang berhubungan dengan materi yang akan disajikan dengan gambar atau teks pada buku siswa. </w:t>
            </w:r>
            <w:r w:rsidRPr="00445767">
              <w:rPr>
                <w:rFonts w:ascii="Arial" w:hAnsi="Arial" w:cs="Arial"/>
                <w:lang w:val="en-ID"/>
              </w:rPr>
              <w:t xml:space="preserve"> </w:t>
            </w:r>
          </w:p>
          <w:p w14:paraId="4B8B367B" w14:textId="77777777" w:rsidR="008E3BD9" w:rsidRPr="00445767" w:rsidRDefault="008E3BD9" w:rsidP="008E3BD9">
            <w:pPr>
              <w:jc w:val="both"/>
              <w:rPr>
                <w:rFonts w:ascii="Arial" w:hAnsi="Arial" w:cs="Arial"/>
                <w:lang w:val="en-ID"/>
              </w:rPr>
            </w:pPr>
            <w:r w:rsidRPr="00445767">
              <w:rPr>
                <w:rFonts w:ascii="Arial" w:hAnsi="Arial" w:cs="Arial"/>
                <w:color w:val="231F20"/>
                <w:lang w:val="en-ID"/>
              </w:rPr>
              <w:t xml:space="preserve">Guru dapat pula mengembangkan stimulus pembelajaran dengan mengeksplorasi siswa berdasarkan kebutuhan dan wawasan lingkungan siswa. Pada kegiatan ini siswa dibantu untuk membuat pernyataan, pendapat, dan pertanyaan terkait dengan gambar. Pendapat dapat disampaikan dalam bentuk tulisan sebagai mana rubrik </w:t>
            </w:r>
            <w:r w:rsidRPr="00445767">
              <w:rPr>
                <w:rFonts w:ascii="Arial" w:hAnsi="Arial" w:cs="Arial"/>
                <w:b/>
                <w:bCs/>
                <w:color w:val="231F20"/>
                <w:lang w:val="en-ID"/>
              </w:rPr>
              <w:t>Aktivitasku</w:t>
            </w:r>
            <w:r w:rsidRPr="00445767">
              <w:rPr>
                <w:rFonts w:ascii="Arial" w:hAnsi="Arial" w:cs="Arial"/>
                <w:color w:val="231F20"/>
                <w:lang w:val="en-ID"/>
              </w:rPr>
              <w:t xml:space="preserve">. </w:t>
            </w:r>
            <w:r w:rsidRPr="00445767">
              <w:rPr>
                <w:rFonts w:ascii="Arial" w:hAnsi="Arial" w:cs="Arial"/>
                <w:lang w:val="en-ID"/>
              </w:rPr>
              <w:t xml:space="preserve"> </w:t>
            </w:r>
          </w:p>
          <w:p w14:paraId="36B5F2E3" w14:textId="77777777" w:rsidR="008E3BD9" w:rsidRPr="00445767" w:rsidRDefault="008E3BD9" w:rsidP="008E3BD9">
            <w:pPr>
              <w:jc w:val="both"/>
              <w:rPr>
                <w:rFonts w:ascii="Arial" w:hAnsi="Arial" w:cs="Arial"/>
                <w:lang w:val="en-ID"/>
              </w:rPr>
            </w:pPr>
            <w:r w:rsidRPr="00445767">
              <w:rPr>
                <w:rFonts w:ascii="Arial" w:hAnsi="Arial" w:cs="Arial"/>
                <w:color w:val="231F20"/>
                <w:lang w:val="en-ID"/>
              </w:rPr>
              <w:t>Guru membuat Aktivitasku yang lebih fleksibel yang dapat digunakan pada materi ini.</w:t>
            </w:r>
            <w:r w:rsidRPr="00445767">
              <w:rPr>
                <w:rFonts w:ascii="Arial" w:hAnsi="Arial" w:cs="Arial"/>
                <w:lang w:val="en-ID"/>
              </w:rPr>
              <w:t xml:space="preserve"> </w:t>
            </w:r>
          </w:p>
          <w:p w14:paraId="7D33BF02" w14:textId="77777777" w:rsidR="008E3BD9" w:rsidRPr="00445767" w:rsidRDefault="008E3BD9" w:rsidP="008E3BD9">
            <w:pPr>
              <w:jc w:val="both"/>
              <w:rPr>
                <w:rFonts w:ascii="Arial" w:hAnsi="Arial" w:cs="Arial"/>
              </w:rPr>
            </w:pPr>
            <w:r w:rsidRPr="00445767">
              <w:rPr>
                <w:rFonts w:ascii="Arial" w:hAnsi="Arial" w:cs="Arial"/>
                <w:color w:val="231F20"/>
                <w:lang w:val="en-ID"/>
              </w:rPr>
              <w:t>Setelah kegiatan pembelajaran sudah mulai interaktif guru melakukan langkah-langkah sebagai berikut:</w:t>
            </w:r>
            <w:r w:rsidRPr="00445767">
              <w:rPr>
                <w:rFonts w:ascii="Arial" w:hAnsi="Arial" w:cs="Arial"/>
              </w:rPr>
              <w:t xml:space="preserve"> </w:t>
            </w:r>
          </w:p>
          <w:p w14:paraId="3AC43ED7" w14:textId="77777777" w:rsidR="008E3BD9" w:rsidRPr="00445767" w:rsidRDefault="008E3BD9" w:rsidP="008E3BD9">
            <w:pPr>
              <w:pStyle w:val="ListParagraph"/>
              <w:numPr>
                <w:ilvl w:val="0"/>
                <w:numId w:val="29"/>
              </w:numPr>
              <w:autoSpaceDE w:val="0"/>
              <w:autoSpaceDN w:val="0"/>
              <w:adjustRightInd w:val="0"/>
              <w:ind w:left="426" w:hanging="349"/>
              <w:rPr>
                <w:rFonts w:ascii="Arial" w:hAnsi="Arial" w:cs="Arial"/>
                <w:lang w:val="en-ID"/>
              </w:rPr>
            </w:pPr>
            <w:r w:rsidRPr="00445767">
              <w:rPr>
                <w:rFonts w:ascii="Arial" w:hAnsi="Arial" w:cs="Arial"/>
                <w:color w:val="231F20"/>
                <w:lang w:val="en-ID"/>
              </w:rPr>
              <w:t>Guru menyampaikan kepada peserta didik untuk memahami teks dengan judul infak dan sedekah.</w:t>
            </w:r>
          </w:p>
          <w:p w14:paraId="15AB9F71" w14:textId="77777777" w:rsidR="008E3BD9" w:rsidRPr="00445767" w:rsidRDefault="008E3BD9" w:rsidP="008E3BD9">
            <w:pPr>
              <w:pStyle w:val="ListParagraph"/>
              <w:numPr>
                <w:ilvl w:val="0"/>
                <w:numId w:val="29"/>
              </w:numPr>
              <w:autoSpaceDE w:val="0"/>
              <w:autoSpaceDN w:val="0"/>
              <w:adjustRightInd w:val="0"/>
              <w:ind w:left="426" w:hanging="349"/>
              <w:rPr>
                <w:rFonts w:ascii="Arial" w:hAnsi="Arial" w:cs="Arial"/>
                <w:lang w:val="en-ID"/>
              </w:rPr>
            </w:pPr>
            <w:r w:rsidRPr="00445767">
              <w:rPr>
                <w:rFonts w:ascii="Arial" w:hAnsi="Arial" w:cs="Arial"/>
                <w:color w:val="231F20"/>
                <w:lang w:val="en-ID"/>
              </w:rPr>
              <w:t>Guru menyiapkan soal dalam bentuk kartu soal atau kertas potongan kecil atau kertas sejenisnya.</w:t>
            </w:r>
          </w:p>
          <w:p w14:paraId="741063A7" w14:textId="77777777" w:rsidR="008E3BD9" w:rsidRPr="00445767" w:rsidRDefault="008E3BD9" w:rsidP="008E3BD9">
            <w:pPr>
              <w:pStyle w:val="ListParagraph"/>
              <w:numPr>
                <w:ilvl w:val="0"/>
                <w:numId w:val="29"/>
              </w:numPr>
              <w:ind w:left="426" w:hanging="349"/>
              <w:rPr>
                <w:rFonts w:ascii="Arial" w:hAnsi="Arial" w:cs="Arial"/>
              </w:rPr>
            </w:pPr>
            <w:r w:rsidRPr="00445767">
              <w:rPr>
                <w:rFonts w:ascii="Arial" w:hAnsi="Arial" w:cs="Arial"/>
                <w:color w:val="231F20"/>
                <w:lang w:val="en-ID"/>
              </w:rPr>
              <w:t xml:space="preserve">Guru membagi kartu soal kepada setiap siswa. </w:t>
            </w:r>
            <w:r w:rsidRPr="00445767">
              <w:rPr>
                <w:rFonts w:ascii="Arial" w:hAnsi="Arial" w:cs="Arial"/>
              </w:rPr>
              <w:t xml:space="preserve"> </w:t>
            </w:r>
          </w:p>
          <w:p w14:paraId="33CBE0F3" w14:textId="77777777" w:rsidR="008E3BD9" w:rsidRPr="00445767" w:rsidRDefault="008E3BD9" w:rsidP="008E3BD9">
            <w:pPr>
              <w:pStyle w:val="ListParagraph"/>
              <w:numPr>
                <w:ilvl w:val="0"/>
                <w:numId w:val="29"/>
              </w:numPr>
              <w:autoSpaceDE w:val="0"/>
              <w:autoSpaceDN w:val="0"/>
              <w:adjustRightInd w:val="0"/>
              <w:ind w:left="426" w:hanging="349"/>
              <w:rPr>
                <w:rFonts w:ascii="Arial" w:hAnsi="Arial" w:cs="Arial"/>
                <w:lang w:val="en-ID"/>
              </w:rPr>
            </w:pPr>
            <w:r w:rsidRPr="00445767">
              <w:rPr>
                <w:rFonts w:ascii="Arial" w:hAnsi="Arial" w:cs="Arial"/>
                <w:color w:val="231F20"/>
                <w:lang w:val="en-ID"/>
              </w:rPr>
              <w:t xml:space="preserve">Siswa mengerjakan soal dan diberi waktu sekitar 3 sampai 5 menit dan dikerjakan secara indvidu. </w:t>
            </w:r>
          </w:p>
          <w:p w14:paraId="2F8197AE" w14:textId="77777777" w:rsidR="008E3BD9" w:rsidRPr="00445767" w:rsidRDefault="008E3BD9" w:rsidP="008E3BD9">
            <w:pPr>
              <w:pStyle w:val="ListParagraph"/>
              <w:numPr>
                <w:ilvl w:val="0"/>
                <w:numId w:val="29"/>
              </w:numPr>
              <w:autoSpaceDE w:val="0"/>
              <w:autoSpaceDN w:val="0"/>
              <w:adjustRightInd w:val="0"/>
              <w:ind w:left="426" w:hanging="349"/>
              <w:rPr>
                <w:rFonts w:ascii="Arial" w:hAnsi="Arial" w:cs="Arial"/>
                <w:lang w:val="en-ID"/>
              </w:rPr>
            </w:pPr>
            <w:r w:rsidRPr="00445767">
              <w:rPr>
                <w:rFonts w:ascii="Arial" w:hAnsi="Arial" w:cs="Arial"/>
                <w:color w:val="231F20"/>
                <w:lang w:val="en-ID"/>
              </w:rPr>
              <w:t xml:space="preserve">Siswa berusaha mencari jawaban mandiri dan didampingi guru untuk membimbing. </w:t>
            </w:r>
          </w:p>
          <w:p w14:paraId="19A4BA0B" w14:textId="77777777" w:rsidR="008E3BD9" w:rsidRPr="00445767" w:rsidRDefault="008E3BD9" w:rsidP="008E3BD9">
            <w:pPr>
              <w:pStyle w:val="ListParagraph"/>
              <w:numPr>
                <w:ilvl w:val="0"/>
                <w:numId w:val="29"/>
              </w:numPr>
              <w:autoSpaceDE w:val="0"/>
              <w:autoSpaceDN w:val="0"/>
              <w:adjustRightInd w:val="0"/>
              <w:ind w:left="426" w:hanging="349"/>
              <w:rPr>
                <w:rFonts w:ascii="Arial" w:hAnsi="Arial" w:cs="Arial"/>
                <w:lang w:val="en-ID"/>
              </w:rPr>
            </w:pPr>
            <w:r w:rsidRPr="00445767">
              <w:rPr>
                <w:rFonts w:ascii="Arial" w:hAnsi="Arial" w:cs="Arial"/>
                <w:color w:val="231F20"/>
                <w:lang w:val="en-ID"/>
              </w:rPr>
              <w:t>Setelah semua siswa selesai mengerjakan soal, guru memberikan petunjuk agar siswa membentuk kelompok.</w:t>
            </w:r>
          </w:p>
          <w:p w14:paraId="5F81E494" w14:textId="77777777" w:rsidR="008E3BD9" w:rsidRPr="00445767" w:rsidRDefault="008E3BD9" w:rsidP="008E3BD9">
            <w:pPr>
              <w:pStyle w:val="ListParagraph"/>
              <w:numPr>
                <w:ilvl w:val="0"/>
                <w:numId w:val="29"/>
              </w:numPr>
              <w:ind w:left="426" w:hanging="349"/>
              <w:rPr>
                <w:rFonts w:ascii="Arial" w:hAnsi="Arial" w:cs="Arial"/>
              </w:rPr>
            </w:pPr>
            <w:r w:rsidRPr="00445767">
              <w:rPr>
                <w:rFonts w:ascii="Arial" w:hAnsi="Arial" w:cs="Arial"/>
                <w:color w:val="231F20"/>
                <w:lang w:val="en-ID"/>
              </w:rPr>
              <w:t>Siswa saling berpasangan untuk membagi soal dan jawaban.</w:t>
            </w:r>
          </w:p>
          <w:p w14:paraId="5A10088E" w14:textId="77777777" w:rsidR="008E3BD9" w:rsidRPr="00445767" w:rsidRDefault="008E3BD9" w:rsidP="008E3BD9">
            <w:pPr>
              <w:autoSpaceDE w:val="0"/>
              <w:autoSpaceDN w:val="0"/>
              <w:adjustRightInd w:val="0"/>
              <w:rPr>
                <w:rFonts w:ascii="Arial" w:hAnsi="Arial" w:cs="Arial"/>
                <w:lang w:val="en-ID"/>
              </w:rPr>
            </w:pPr>
            <w:r w:rsidRPr="00445767">
              <w:rPr>
                <w:rFonts w:ascii="Arial" w:hAnsi="Arial" w:cs="Arial"/>
                <w:color w:val="231F20"/>
                <w:lang w:val="en-ID"/>
              </w:rPr>
              <w:t>Dan seterusnya hingga mendapati 10 soal dan jawaban yang berbeda.</w:t>
            </w:r>
          </w:p>
          <w:p w14:paraId="34251E42" w14:textId="2AB23C18" w:rsidR="008E3BD9" w:rsidRPr="008E3BD9" w:rsidRDefault="008E3BD9" w:rsidP="008E3BD9">
            <w:pPr>
              <w:pStyle w:val="ListParagraph"/>
              <w:numPr>
                <w:ilvl w:val="0"/>
                <w:numId w:val="29"/>
              </w:numPr>
              <w:autoSpaceDE w:val="0"/>
              <w:autoSpaceDN w:val="0"/>
              <w:adjustRightInd w:val="0"/>
              <w:ind w:left="426" w:hanging="349"/>
              <w:rPr>
                <w:rFonts w:ascii="Arial" w:hAnsi="Arial" w:cs="Arial"/>
                <w:color w:val="231F20"/>
                <w:lang w:val="en-ID"/>
              </w:rPr>
            </w:pPr>
            <w:r w:rsidRPr="008E3BD9">
              <w:rPr>
                <w:rFonts w:ascii="Arial" w:hAnsi="Arial" w:cs="Arial"/>
                <w:color w:val="231F20"/>
                <w:lang w:val="en-ID"/>
              </w:rPr>
              <w:t>Guru memberikan waktu untuk mengumpulkan 10 soal tersebut.</w:t>
            </w:r>
          </w:p>
          <w:p w14:paraId="0F068852" w14:textId="59B92F4F" w:rsidR="008E3BD9" w:rsidRPr="008E3BD9" w:rsidRDefault="008E3BD9" w:rsidP="008E3BD9">
            <w:pPr>
              <w:pStyle w:val="ListParagraph"/>
              <w:numPr>
                <w:ilvl w:val="0"/>
                <w:numId w:val="29"/>
              </w:numPr>
              <w:autoSpaceDE w:val="0"/>
              <w:autoSpaceDN w:val="0"/>
              <w:adjustRightInd w:val="0"/>
              <w:ind w:left="426" w:hanging="349"/>
              <w:rPr>
                <w:rFonts w:ascii="Arial" w:hAnsi="Arial" w:cs="Arial"/>
                <w:color w:val="231F20"/>
                <w:lang w:val="en-ID"/>
              </w:rPr>
            </w:pPr>
            <w:r w:rsidRPr="008E3BD9">
              <w:rPr>
                <w:rFonts w:ascii="Arial" w:hAnsi="Arial" w:cs="Arial"/>
                <w:color w:val="231F20"/>
                <w:lang w:val="en-ID"/>
              </w:rPr>
              <w:t xml:space="preserve">Semua siswa melaporkan kepada guru hasil yang diperoleh dalam berbagi dengan teman-teman. </w:t>
            </w:r>
          </w:p>
          <w:p w14:paraId="08A86A10" w14:textId="62875F63" w:rsidR="008E3BD9" w:rsidRPr="008E3BD9" w:rsidRDefault="008E3BD9" w:rsidP="008E3BD9">
            <w:pPr>
              <w:pStyle w:val="ListParagraph"/>
              <w:numPr>
                <w:ilvl w:val="0"/>
                <w:numId w:val="29"/>
              </w:numPr>
              <w:autoSpaceDE w:val="0"/>
              <w:autoSpaceDN w:val="0"/>
              <w:adjustRightInd w:val="0"/>
              <w:ind w:left="426" w:hanging="349"/>
              <w:rPr>
                <w:rFonts w:ascii="Arial" w:hAnsi="Arial" w:cs="Arial"/>
                <w:color w:val="231F20"/>
                <w:lang w:val="en-ID"/>
              </w:rPr>
            </w:pPr>
            <w:r w:rsidRPr="008E3BD9">
              <w:rPr>
                <w:rFonts w:ascii="Arial" w:hAnsi="Arial" w:cs="Arial"/>
                <w:color w:val="231F20"/>
                <w:lang w:val="en-ID"/>
              </w:rPr>
              <w:t>Guru memanggil siswa untuk menyampaikan hasilnya.</w:t>
            </w:r>
          </w:p>
          <w:p w14:paraId="3FF9AB19" w14:textId="6C03F990" w:rsidR="008E3BD9" w:rsidRPr="008E3BD9" w:rsidRDefault="008E3BD9" w:rsidP="008E3BD9">
            <w:pPr>
              <w:pStyle w:val="ListParagraph"/>
              <w:numPr>
                <w:ilvl w:val="0"/>
                <w:numId w:val="29"/>
              </w:numPr>
              <w:autoSpaceDE w:val="0"/>
              <w:autoSpaceDN w:val="0"/>
              <w:adjustRightInd w:val="0"/>
              <w:ind w:left="426" w:hanging="349"/>
              <w:rPr>
                <w:rFonts w:ascii="Arial" w:hAnsi="Arial" w:cs="Arial"/>
                <w:color w:val="231F20"/>
                <w:lang w:val="en-ID"/>
              </w:rPr>
            </w:pPr>
            <w:r w:rsidRPr="008E3BD9">
              <w:rPr>
                <w:rFonts w:ascii="Arial" w:hAnsi="Arial" w:cs="Arial"/>
                <w:color w:val="231F20"/>
                <w:lang w:val="en-ID"/>
              </w:rPr>
              <w:t>Guru memberikan penguatan dan meluruskan jawaban-jawaban yang tidak tepat.</w:t>
            </w:r>
          </w:p>
          <w:p w14:paraId="5D520244" w14:textId="77777777" w:rsidR="000650CE" w:rsidRPr="00296999" w:rsidRDefault="000650CE" w:rsidP="008E3BD9">
            <w:pPr>
              <w:jc w:val="both"/>
              <w:rPr>
                <w:rFonts w:ascii="Arial" w:hAnsi="Arial" w:cs="Arial"/>
              </w:rPr>
            </w:pPr>
          </w:p>
        </w:tc>
      </w:tr>
      <w:tr w:rsidR="000650CE" w:rsidRPr="00B704B2" w14:paraId="7530B025" w14:textId="77777777" w:rsidTr="00C232A1">
        <w:tc>
          <w:tcPr>
            <w:tcW w:w="5000" w:type="pct"/>
          </w:tcPr>
          <w:p w14:paraId="2FD0B807"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35A65276" w14:textId="77777777" w:rsidTr="00C232A1">
        <w:tc>
          <w:tcPr>
            <w:tcW w:w="5000" w:type="pct"/>
          </w:tcPr>
          <w:p w14:paraId="67E25FD8"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7283CA9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44FFFCF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B9952BF"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3408454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3C557640" w14:textId="77777777" w:rsidR="000650CE" w:rsidRPr="00412442" w:rsidRDefault="000650CE" w:rsidP="00C232A1">
            <w:pPr>
              <w:ind w:left="314"/>
              <w:rPr>
                <w:rFonts w:ascii="Arial" w:hAnsi="Arial" w:cs="Arial"/>
              </w:rPr>
            </w:pPr>
          </w:p>
        </w:tc>
      </w:tr>
    </w:tbl>
    <w:p w14:paraId="0E468FF6" w14:textId="587068A4"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E2719" w:rsidRPr="006E2719" w14:paraId="0D97451D" w14:textId="77777777" w:rsidTr="006E2719">
        <w:tc>
          <w:tcPr>
            <w:tcW w:w="5000" w:type="pct"/>
            <w:shd w:val="clear" w:color="auto" w:fill="FFFF00"/>
          </w:tcPr>
          <w:p w14:paraId="0E3475C8" w14:textId="43DC8E2B" w:rsidR="000650CE" w:rsidRPr="006E2719" w:rsidRDefault="006E2719" w:rsidP="00C232A1">
            <w:pPr>
              <w:jc w:val="both"/>
              <w:rPr>
                <w:rFonts w:ascii="Arial" w:hAnsi="Arial" w:cs="Arial"/>
                <w:b/>
                <w:bCs/>
              </w:rPr>
            </w:pPr>
            <w:r w:rsidRPr="006E2719">
              <w:rPr>
                <w:rFonts w:ascii="Arial" w:hAnsi="Arial" w:cs="Arial"/>
                <w:b/>
                <w:bCs/>
              </w:rPr>
              <w:t xml:space="preserve">3. </w:t>
            </w:r>
            <w:r w:rsidR="00A969C5">
              <w:t xml:space="preserve"> </w:t>
            </w:r>
            <w:r w:rsidR="00A969C5" w:rsidRPr="00A969C5">
              <w:rPr>
                <w:rFonts w:ascii="Arial" w:hAnsi="Arial" w:cs="Arial"/>
                <w:b/>
                <w:bCs/>
              </w:rPr>
              <w:t>Hadiah (1 x 4JP)</w:t>
            </w:r>
          </w:p>
        </w:tc>
      </w:tr>
      <w:tr w:rsidR="000650CE" w:rsidRPr="00415B33" w14:paraId="4C3B7395" w14:textId="77777777" w:rsidTr="00C232A1">
        <w:tc>
          <w:tcPr>
            <w:tcW w:w="5000" w:type="pct"/>
            <w:shd w:val="clear" w:color="auto" w:fill="auto"/>
          </w:tcPr>
          <w:p w14:paraId="7F4319A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3A38EB68" w14:textId="77777777" w:rsidTr="00C232A1">
        <w:tc>
          <w:tcPr>
            <w:tcW w:w="5000" w:type="pct"/>
            <w:shd w:val="clear" w:color="auto" w:fill="auto"/>
          </w:tcPr>
          <w:p w14:paraId="72C1BC51" w14:textId="77777777" w:rsidR="00A969C5" w:rsidRPr="00A969C5" w:rsidRDefault="00A969C5" w:rsidP="00A969C5">
            <w:pPr>
              <w:pStyle w:val="ListParagraph"/>
              <w:numPr>
                <w:ilvl w:val="0"/>
                <w:numId w:val="19"/>
              </w:numPr>
              <w:ind w:left="309" w:hanging="295"/>
              <w:jc w:val="both"/>
              <w:rPr>
                <w:rFonts w:ascii="Arial" w:hAnsi="Arial" w:cs="Arial"/>
              </w:rPr>
            </w:pPr>
            <w:r w:rsidRPr="00A969C5">
              <w:rPr>
                <w:rFonts w:ascii="Arial" w:hAnsi="Arial" w:cs="Arial"/>
              </w:rPr>
              <w:t>Menjelaskan makna hadiah dengan benar</w:t>
            </w:r>
          </w:p>
          <w:p w14:paraId="0D6266A4" w14:textId="77777777" w:rsidR="00A969C5" w:rsidRPr="00A969C5" w:rsidRDefault="00A969C5" w:rsidP="00A969C5">
            <w:pPr>
              <w:pStyle w:val="ListParagraph"/>
              <w:numPr>
                <w:ilvl w:val="0"/>
                <w:numId w:val="19"/>
              </w:numPr>
              <w:ind w:left="309" w:hanging="295"/>
              <w:jc w:val="both"/>
              <w:rPr>
                <w:rFonts w:ascii="Arial" w:hAnsi="Arial" w:cs="Arial"/>
              </w:rPr>
            </w:pPr>
            <w:r w:rsidRPr="00A969C5">
              <w:rPr>
                <w:rFonts w:ascii="Arial" w:hAnsi="Arial" w:cs="Arial"/>
              </w:rPr>
              <w:t>Menjelaskan ketentuan-ketentuan hadiah dengan benar</w:t>
            </w:r>
          </w:p>
          <w:p w14:paraId="629703A6" w14:textId="77777777" w:rsidR="000650CE" w:rsidRDefault="00A969C5" w:rsidP="00A969C5">
            <w:pPr>
              <w:pStyle w:val="ListParagraph"/>
              <w:numPr>
                <w:ilvl w:val="0"/>
                <w:numId w:val="19"/>
              </w:numPr>
              <w:ind w:left="309" w:hanging="295"/>
              <w:jc w:val="both"/>
              <w:rPr>
                <w:rFonts w:ascii="Arial" w:hAnsi="Arial" w:cs="Arial"/>
              </w:rPr>
            </w:pPr>
            <w:r w:rsidRPr="00A969C5">
              <w:rPr>
                <w:rFonts w:ascii="Arial" w:hAnsi="Arial" w:cs="Arial"/>
              </w:rPr>
              <w:t>Menyebutkan contoh-contoh pemberian hadiah dengan benar</w:t>
            </w:r>
          </w:p>
          <w:p w14:paraId="1FCDEE3A" w14:textId="6D22940F" w:rsidR="00A969C5" w:rsidRPr="00412442" w:rsidRDefault="00A969C5" w:rsidP="00A969C5">
            <w:pPr>
              <w:pStyle w:val="ListParagraph"/>
              <w:ind w:left="309" w:hanging="295"/>
              <w:jc w:val="both"/>
              <w:rPr>
                <w:rFonts w:ascii="Arial" w:hAnsi="Arial" w:cs="Arial"/>
              </w:rPr>
            </w:pPr>
          </w:p>
        </w:tc>
      </w:tr>
      <w:tr w:rsidR="000650CE" w:rsidRPr="00B704B2" w14:paraId="3C289232" w14:textId="77777777" w:rsidTr="00C232A1">
        <w:tc>
          <w:tcPr>
            <w:tcW w:w="5000" w:type="pct"/>
          </w:tcPr>
          <w:p w14:paraId="34ABC16F"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56D24A96" w14:textId="77777777" w:rsidTr="00C232A1">
        <w:tc>
          <w:tcPr>
            <w:tcW w:w="5000" w:type="pct"/>
          </w:tcPr>
          <w:p w14:paraId="7B7D5DF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138A5906"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3D85E69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lastRenderedPageBreak/>
              <w:t>Guru memberikan motivasi dan mengajukan pertanyaan yang berkaitan dengan materi pembelajaran, menyampaikan cakupan materi, tujuan, dan kegiatan yang akan dilakukan, lingkup dan teknik penilaian.</w:t>
            </w:r>
          </w:p>
          <w:p w14:paraId="54EB02AB" w14:textId="77777777" w:rsidR="000650CE" w:rsidRPr="00296999"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0650CE" w:rsidRPr="00415B33" w14:paraId="5AD6E200" w14:textId="77777777" w:rsidTr="00C232A1">
        <w:tc>
          <w:tcPr>
            <w:tcW w:w="5000" w:type="pct"/>
          </w:tcPr>
          <w:p w14:paraId="5C844EFB" w14:textId="77777777" w:rsidR="000650CE" w:rsidRPr="00412442" w:rsidRDefault="000650CE" w:rsidP="00C232A1">
            <w:pPr>
              <w:jc w:val="both"/>
              <w:rPr>
                <w:rFonts w:ascii="Arial" w:hAnsi="Arial" w:cs="Arial"/>
                <w:b/>
                <w:bCs/>
                <w:color w:val="7030A0"/>
              </w:rPr>
            </w:pPr>
            <w:r>
              <w:rPr>
                <w:rFonts w:ascii="Arial" w:hAnsi="Arial" w:cs="Arial"/>
                <w:b/>
                <w:bCs/>
                <w:color w:val="7030A0"/>
              </w:rPr>
              <w:lastRenderedPageBreak/>
              <w:t>Apersepsi</w:t>
            </w:r>
          </w:p>
        </w:tc>
      </w:tr>
      <w:tr w:rsidR="000650CE" w:rsidRPr="00415B33" w14:paraId="7056C5F8" w14:textId="77777777" w:rsidTr="00C232A1">
        <w:tc>
          <w:tcPr>
            <w:tcW w:w="5000" w:type="pct"/>
          </w:tcPr>
          <w:p w14:paraId="5143B9FD" w14:textId="77777777" w:rsidR="00A969C5" w:rsidRPr="00A969C5" w:rsidRDefault="00A969C5" w:rsidP="00A969C5">
            <w:pPr>
              <w:jc w:val="both"/>
              <w:rPr>
                <w:rFonts w:ascii="Arial" w:hAnsi="Arial" w:cs="Arial"/>
              </w:rPr>
            </w:pPr>
            <w:r w:rsidRPr="00A969C5">
              <w:rPr>
                <w:rFonts w:ascii="Arial" w:hAnsi="Arial" w:cs="Arial"/>
              </w:rPr>
              <w:t xml:space="preserve">Guru memandu kegiatan awal pembelajaran dengan tadarus AlQur’an dan berdoa. </w:t>
            </w:r>
          </w:p>
          <w:p w14:paraId="5F199116" w14:textId="77777777" w:rsidR="000650CE" w:rsidRDefault="00A969C5" w:rsidP="00A969C5">
            <w:pPr>
              <w:jc w:val="both"/>
              <w:rPr>
                <w:rFonts w:ascii="Arial" w:hAnsi="Arial" w:cs="Arial"/>
              </w:rPr>
            </w:pPr>
            <w:r w:rsidRPr="00A969C5">
              <w:rPr>
                <w:rFonts w:ascii="Arial" w:hAnsi="Arial" w:cs="Arial"/>
              </w:rPr>
              <w:t>Guru dapat melakukan kegiatan apersepsi dengan menghubungkan fakta orang dermawan dan orang-orang yang banyak memiliki hadiah/piala atau lainnya. Mengungkap kembali tentang makna zakat fitrah, infak, dan sedekah dengan tanya jawab. Guru membantu siswa untuk mengungkapkan pernyataan. Sebab sebagian peserta didik memiliki keterbatasan mengungkapkan bahasa lisan.</w:t>
            </w:r>
          </w:p>
          <w:p w14:paraId="00A90CA5" w14:textId="5D3BEDAB" w:rsidR="00A969C5" w:rsidRPr="00346105" w:rsidRDefault="00A969C5" w:rsidP="00A969C5">
            <w:pPr>
              <w:jc w:val="both"/>
              <w:rPr>
                <w:rFonts w:ascii="Arial" w:hAnsi="Arial" w:cs="Arial"/>
              </w:rPr>
            </w:pPr>
          </w:p>
        </w:tc>
      </w:tr>
      <w:tr w:rsidR="000650CE" w:rsidRPr="00415B33" w14:paraId="29DAB575" w14:textId="77777777" w:rsidTr="00C232A1">
        <w:tc>
          <w:tcPr>
            <w:tcW w:w="5000" w:type="pct"/>
          </w:tcPr>
          <w:p w14:paraId="4BF5A57E"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528DCC3E" w14:textId="77777777" w:rsidTr="00C232A1">
        <w:tc>
          <w:tcPr>
            <w:tcW w:w="5000" w:type="pct"/>
          </w:tcPr>
          <w:p w14:paraId="0B9566A4" w14:textId="77777777" w:rsidR="000650CE" w:rsidRDefault="00A969C5" w:rsidP="006E2719">
            <w:pPr>
              <w:jc w:val="both"/>
              <w:rPr>
                <w:rFonts w:ascii="Arial" w:hAnsi="Arial" w:cs="Arial"/>
              </w:rPr>
            </w:pPr>
            <w:r w:rsidRPr="00A969C5">
              <w:rPr>
                <w:rFonts w:ascii="Arial" w:hAnsi="Arial" w:cs="Arial"/>
              </w:rPr>
              <w:t xml:space="preserve">Pernahkah kalian memperoleh hadiah? Ceritakan pengalaman itu, mungkin akan menjadi inspirasi buat teman yang lain. Sungguh bahagia dapat hadiah. Contoh pemantik ada pada buku siswa. Guru dapat mengolahnya yang faktual sesuai dengan kondisi yang nyata. Seperti lomba di sekolah, di tempat mengaji, atau di  lingkungan masyarakat.   </w:t>
            </w:r>
          </w:p>
          <w:p w14:paraId="46700572" w14:textId="4A6B25C9" w:rsidR="00A969C5" w:rsidRPr="00412442" w:rsidRDefault="00A969C5" w:rsidP="006E2719">
            <w:pPr>
              <w:jc w:val="both"/>
              <w:rPr>
                <w:rFonts w:ascii="Arial" w:hAnsi="Arial" w:cs="Arial"/>
              </w:rPr>
            </w:pPr>
          </w:p>
        </w:tc>
      </w:tr>
      <w:tr w:rsidR="000650CE" w:rsidRPr="00B704B2" w14:paraId="6F91AB6A" w14:textId="77777777" w:rsidTr="00C232A1">
        <w:tc>
          <w:tcPr>
            <w:tcW w:w="5000" w:type="pct"/>
          </w:tcPr>
          <w:p w14:paraId="24E13A98"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738F05CD" w14:textId="77777777" w:rsidTr="00C232A1">
        <w:tc>
          <w:tcPr>
            <w:tcW w:w="5000" w:type="pct"/>
          </w:tcPr>
          <w:p w14:paraId="428727A9" w14:textId="77777777" w:rsidR="00A969C5" w:rsidRPr="00A969C5" w:rsidRDefault="00A969C5" w:rsidP="00A969C5">
            <w:pPr>
              <w:jc w:val="both"/>
              <w:rPr>
                <w:rFonts w:ascii="Arial" w:hAnsi="Arial" w:cs="Arial"/>
              </w:rPr>
            </w:pPr>
            <w:r w:rsidRPr="00A969C5">
              <w:rPr>
                <w:rFonts w:ascii="Arial" w:hAnsi="Arial" w:cs="Arial"/>
              </w:rPr>
              <w:t xml:space="preserve">Guru mengantarkan pembelajaran diawali dengan mengajak anak untuk melihat kondisi fasilitas umum yang ada di sekiar. Ajakan ini sebagai stimulus. Guru juga dapat memberikan stimulus pembelajaran yang berhubungan dengan materi yang akan disajikan dengan gambar atau teks pada buku siswa.  </w:t>
            </w:r>
          </w:p>
          <w:p w14:paraId="16CD41B9" w14:textId="77777777" w:rsidR="006E2719" w:rsidRDefault="00A969C5" w:rsidP="00A969C5">
            <w:pPr>
              <w:jc w:val="both"/>
              <w:rPr>
                <w:rFonts w:ascii="Arial" w:hAnsi="Arial" w:cs="Arial"/>
              </w:rPr>
            </w:pPr>
            <w:r w:rsidRPr="00A969C5">
              <w:rPr>
                <w:rFonts w:ascii="Arial" w:hAnsi="Arial" w:cs="Arial"/>
              </w:rPr>
              <w:t>Guru dapat pula mengembangkan stimulus pembelajaran dengan mengekslporasi siswa berdasarkan kebutuhan dan wawasan lingkungan siswa. Pada kegiatan ini siswa dibantu/ dipancing untuk membuat pernyataan, pendapat, dan pertanyaan terkait dengan gambar. Untuk aktivitas lebih menarik guru dapat melakukan langkah-langkah sebagai berikut;</w:t>
            </w:r>
          </w:p>
          <w:p w14:paraId="651DB500" w14:textId="77777777" w:rsidR="00A969C5" w:rsidRPr="00445767" w:rsidRDefault="00A969C5" w:rsidP="00A969C5">
            <w:pPr>
              <w:pStyle w:val="ListParagraph"/>
              <w:numPr>
                <w:ilvl w:val="0"/>
                <w:numId w:val="31"/>
              </w:numPr>
              <w:autoSpaceDE w:val="0"/>
              <w:autoSpaceDN w:val="0"/>
              <w:adjustRightInd w:val="0"/>
              <w:ind w:left="450"/>
              <w:rPr>
                <w:rFonts w:ascii="Arial" w:hAnsi="Arial" w:cs="Arial"/>
                <w:lang w:val="en-ID"/>
              </w:rPr>
            </w:pPr>
            <w:r w:rsidRPr="00445767">
              <w:rPr>
                <w:rFonts w:ascii="Arial" w:hAnsi="Arial" w:cs="Arial"/>
                <w:color w:val="231F20"/>
                <w:lang w:val="en-ID"/>
              </w:rPr>
              <w:t>Guru menyajikan capaian pembelajaran sebagaimana tujuan pembelajaran.</w:t>
            </w:r>
          </w:p>
          <w:p w14:paraId="3FB5BF41" w14:textId="77777777" w:rsidR="00A969C5" w:rsidRPr="00445767" w:rsidRDefault="00A969C5" w:rsidP="00A969C5">
            <w:pPr>
              <w:pStyle w:val="ListParagraph"/>
              <w:numPr>
                <w:ilvl w:val="0"/>
                <w:numId w:val="31"/>
              </w:numPr>
              <w:autoSpaceDE w:val="0"/>
              <w:autoSpaceDN w:val="0"/>
              <w:adjustRightInd w:val="0"/>
              <w:ind w:left="450"/>
              <w:rPr>
                <w:rFonts w:ascii="Arial" w:hAnsi="Arial" w:cs="Arial"/>
                <w:color w:val="231F20"/>
                <w:lang w:val="en-ID"/>
              </w:rPr>
            </w:pPr>
            <w:r w:rsidRPr="00445767">
              <w:rPr>
                <w:rFonts w:ascii="Arial" w:hAnsi="Arial" w:cs="Arial"/>
                <w:color w:val="231F20"/>
                <w:lang w:val="en-ID"/>
              </w:rPr>
              <w:t>Guru menyajikan materi yang akan dipelajari.</w:t>
            </w:r>
          </w:p>
          <w:p w14:paraId="3A76FCED" w14:textId="77777777" w:rsidR="00A969C5" w:rsidRPr="00445767" w:rsidRDefault="00A969C5" w:rsidP="00A969C5">
            <w:pPr>
              <w:pStyle w:val="ListParagraph"/>
              <w:numPr>
                <w:ilvl w:val="0"/>
                <w:numId w:val="31"/>
              </w:numPr>
              <w:autoSpaceDE w:val="0"/>
              <w:autoSpaceDN w:val="0"/>
              <w:adjustRightInd w:val="0"/>
              <w:ind w:left="450"/>
              <w:rPr>
                <w:rFonts w:ascii="Arial" w:hAnsi="Arial" w:cs="Arial"/>
                <w:color w:val="231F20"/>
                <w:lang w:val="en-ID"/>
              </w:rPr>
            </w:pPr>
            <w:r w:rsidRPr="00445767">
              <w:rPr>
                <w:rFonts w:ascii="Arial" w:hAnsi="Arial" w:cs="Arial"/>
                <w:color w:val="231F20"/>
                <w:lang w:val="en-ID"/>
              </w:rPr>
              <w:t>Siswa membentuk kelompok.</w:t>
            </w:r>
          </w:p>
          <w:p w14:paraId="01D1E18D" w14:textId="77777777" w:rsidR="00A969C5" w:rsidRPr="00445767" w:rsidRDefault="00A969C5" w:rsidP="00A969C5">
            <w:pPr>
              <w:pStyle w:val="ListParagraph"/>
              <w:numPr>
                <w:ilvl w:val="0"/>
                <w:numId w:val="31"/>
              </w:numPr>
              <w:autoSpaceDE w:val="0"/>
              <w:autoSpaceDN w:val="0"/>
              <w:adjustRightInd w:val="0"/>
              <w:ind w:left="450"/>
              <w:rPr>
                <w:rFonts w:ascii="Arial" w:hAnsi="Arial" w:cs="Arial"/>
                <w:lang w:val="en-ID"/>
              </w:rPr>
            </w:pPr>
            <w:r w:rsidRPr="00445767">
              <w:rPr>
                <w:rFonts w:ascii="Arial" w:hAnsi="Arial" w:cs="Arial"/>
                <w:color w:val="231F20"/>
                <w:lang w:val="en-ID"/>
              </w:rPr>
              <w:t>Guru mengidentifikasi daya serap peserta didik. Kemudian membentuk pasangan yang seimbang agar peserta didik yang daya serapnya cepat bisa membantu.</w:t>
            </w:r>
          </w:p>
          <w:p w14:paraId="6BC67C57" w14:textId="77777777" w:rsidR="00A969C5" w:rsidRPr="00445767" w:rsidRDefault="00A969C5" w:rsidP="00A969C5">
            <w:pPr>
              <w:pStyle w:val="ListParagraph"/>
              <w:numPr>
                <w:ilvl w:val="0"/>
                <w:numId w:val="31"/>
              </w:numPr>
              <w:autoSpaceDE w:val="0"/>
              <w:autoSpaceDN w:val="0"/>
              <w:adjustRightInd w:val="0"/>
              <w:ind w:left="450"/>
              <w:rPr>
                <w:rFonts w:ascii="Arial" w:hAnsi="Arial" w:cs="Arial"/>
                <w:lang w:val="en-ID"/>
              </w:rPr>
            </w:pPr>
            <w:r w:rsidRPr="00445767">
              <w:rPr>
                <w:rFonts w:ascii="Arial" w:hAnsi="Arial" w:cs="Arial"/>
                <w:color w:val="231F20"/>
                <w:lang w:val="en-ID"/>
              </w:rPr>
              <w:t>Guru menugaskan salah satu peserta didik dalam kelompok untuk menerima materi.</w:t>
            </w:r>
          </w:p>
          <w:p w14:paraId="389D168F" w14:textId="77777777" w:rsidR="00A969C5" w:rsidRPr="00445767" w:rsidRDefault="00A969C5" w:rsidP="00A969C5">
            <w:pPr>
              <w:pStyle w:val="ListParagraph"/>
              <w:numPr>
                <w:ilvl w:val="0"/>
                <w:numId w:val="31"/>
              </w:numPr>
              <w:autoSpaceDE w:val="0"/>
              <w:autoSpaceDN w:val="0"/>
              <w:adjustRightInd w:val="0"/>
              <w:ind w:left="450"/>
              <w:rPr>
                <w:rFonts w:ascii="Arial" w:hAnsi="Arial" w:cs="Arial"/>
                <w:lang w:val="en-ID"/>
              </w:rPr>
            </w:pPr>
            <w:r w:rsidRPr="00445767">
              <w:rPr>
                <w:rFonts w:ascii="Arial" w:hAnsi="Arial" w:cs="Arial"/>
                <w:color w:val="231F20"/>
                <w:lang w:val="en-ID"/>
              </w:rPr>
              <w:t xml:space="preserve">Siswa secara berpasangan untuk menyampaikan materi dan melanjutkan ke teman yang lain hingga satu kelompok secara utuh. </w:t>
            </w:r>
          </w:p>
          <w:p w14:paraId="7D774D94" w14:textId="77777777" w:rsidR="00A969C5" w:rsidRPr="00445767" w:rsidRDefault="00A969C5" w:rsidP="00A969C5">
            <w:pPr>
              <w:pStyle w:val="ListParagraph"/>
              <w:numPr>
                <w:ilvl w:val="0"/>
                <w:numId w:val="31"/>
              </w:numPr>
              <w:autoSpaceDE w:val="0"/>
              <w:autoSpaceDN w:val="0"/>
              <w:adjustRightInd w:val="0"/>
              <w:ind w:left="450"/>
              <w:rPr>
                <w:rFonts w:ascii="Arial" w:hAnsi="Arial" w:cs="Arial"/>
                <w:lang w:val="en-ID"/>
              </w:rPr>
            </w:pPr>
            <w:r w:rsidRPr="00445767">
              <w:rPr>
                <w:rFonts w:ascii="Arial" w:hAnsi="Arial" w:cs="Arial"/>
                <w:color w:val="231F20"/>
                <w:lang w:val="en-ID"/>
              </w:rPr>
              <w:t>Begitu juga pada kelompok lain hingga semua kelompok selesai menerima materi secara beruntun.</w:t>
            </w:r>
          </w:p>
          <w:p w14:paraId="64E81A9A" w14:textId="77777777" w:rsidR="00A969C5" w:rsidRPr="00445767" w:rsidRDefault="00A969C5" w:rsidP="00A969C5">
            <w:pPr>
              <w:pStyle w:val="ListParagraph"/>
              <w:numPr>
                <w:ilvl w:val="0"/>
                <w:numId w:val="31"/>
              </w:numPr>
              <w:autoSpaceDE w:val="0"/>
              <w:autoSpaceDN w:val="0"/>
              <w:adjustRightInd w:val="0"/>
              <w:ind w:left="450"/>
              <w:rPr>
                <w:rFonts w:ascii="Arial" w:hAnsi="Arial" w:cs="Arial"/>
                <w:lang w:val="en-ID"/>
              </w:rPr>
            </w:pPr>
            <w:r w:rsidRPr="00445767">
              <w:rPr>
                <w:rFonts w:ascii="Arial" w:hAnsi="Arial" w:cs="Arial"/>
                <w:color w:val="231F20"/>
                <w:lang w:val="en-ID"/>
              </w:rPr>
              <w:t>Salah satu siswa menyampaikan hasil dengan teknik wawancara atau presentasi ke depan kelas.</w:t>
            </w:r>
          </w:p>
          <w:p w14:paraId="37517F41" w14:textId="77777777" w:rsidR="00A969C5" w:rsidRPr="00445767" w:rsidRDefault="00A969C5" w:rsidP="00A969C5">
            <w:pPr>
              <w:pStyle w:val="ListParagraph"/>
              <w:numPr>
                <w:ilvl w:val="0"/>
                <w:numId w:val="31"/>
              </w:numPr>
              <w:autoSpaceDE w:val="0"/>
              <w:autoSpaceDN w:val="0"/>
              <w:adjustRightInd w:val="0"/>
              <w:ind w:left="450"/>
              <w:rPr>
                <w:rFonts w:ascii="Arial" w:hAnsi="Arial" w:cs="Arial"/>
                <w:lang w:val="en-ID"/>
              </w:rPr>
            </w:pPr>
            <w:r w:rsidRPr="00445767">
              <w:rPr>
                <w:rFonts w:ascii="Arial" w:hAnsi="Arial" w:cs="Arial"/>
                <w:color w:val="231F20"/>
                <w:lang w:val="en-ID"/>
              </w:rPr>
              <w:t>Guru mengulang dan menjelaskan kembali agar siswa bisa memahami materi secara utuh.</w:t>
            </w:r>
          </w:p>
          <w:p w14:paraId="4C8BBD60" w14:textId="77777777" w:rsidR="00A969C5" w:rsidRPr="00445767" w:rsidRDefault="00A969C5" w:rsidP="00A969C5">
            <w:pPr>
              <w:pStyle w:val="ListParagraph"/>
              <w:numPr>
                <w:ilvl w:val="0"/>
                <w:numId w:val="31"/>
              </w:numPr>
              <w:autoSpaceDE w:val="0"/>
              <w:autoSpaceDN w:val="0"/>
              <w:adjustRightInd w:val="0"/>
              <w:ind w:left="450"/>
              <w:rPr>
                <w:rFonts w:ascii="Arial" w:hAnsi="Arial" w:cs="Arial"/>
                <w:color w:val="231F20"/>
                <w:lang w:val="en-ID"/>
              </w:rPr>
            </w:pPr>
            <w:r w:rsidRPr="00445767">
              <w:rPr>
                <w:rFonts w:ascii="Arial" w:hAnsi="Arial" w:cs="Arial"/>
                <w:color w:val="231F20"/>
                <w:lang w:val="en-ID"/>
              </w:rPr>
              <w:t>Guru memberikan penguatan dan kesimpulan.</w:t>
            </w:r>
          </w:p>
          <w:p w14:paraId="27ECE0C5" w14:textId="77777777" w:rsidR="00A969C5" w:rsidRPr="00445767" w:rsidRDefault="00A969C5" w:rsidP="00A969C5">
            <w:pPr>
              <w:pStyle w:val="ListParagraph"/>
              <w:numPr>
                <w:ilvl w:val="0"/>
                <w:numId w:val="31"/>
              </w:numPr>
              <w:autoSpaceDE w:val="0"/>
              <w:autoSpaceDN w:val="0"/>
              <w:adjustRightInd w:val="0"/>
              <w:ind w:left="450"/>
              <w:rPr>
                <w:rFonts w:ascii="Arial" w:hAnsi="Arial" w:cs="Arial"/>
              </w:rPr>
            </w:pPr>
            <w:r w:rsidRPr="00445767">
              <w:rPr>
                <w:rFonts w:ascii="Arial" w:hAnsi="Arial" w:cs="Arial"/>
                <w:color w:val="231F20"/>
                <w:lang w:val="en-ID"/>
              </w:rPr>
              <w:t>Siswa dapat menggunakan tugas mendiri dengan  rubrik aktivitasku.</w:t>
            </w:r>
            <w:r w:rsidRPr="00445767">
              <w:rPr>
                <w:rFonts w:ascii="Arial" w:hAnsi="Arial" w:cs="Arial"/>
              </w:rPr>
              <w:t xml:space="preserve"> </w:t>
            </w:r>
          </w:p>
          <w:p w14:paraId="4269E550" w14:textId="3FFAE26D" w:rsidR="00A969C5" w:rsidRPr="00296999" w:rsidRDefault="00A969C5" w:rsidP="00A969C5">
            <w:pPr>
              <w:jc w:val="both"/>
              <w:rPr>
                <w:rFonts w:ascii="Arial" w:hAnsi="Arial" w:cs="Arial"/>
              </w:rPr>
            </w:pPr>
          </w:p>
        </w:tc>
      </w:tr>
      <w:tr w:rsidR="000650CE" w:rsidRPr="00B704B2" w14:paraId="029CB776" w14:textId="77777777" w:rsidTr="00C232A1">
        <w:tc>
          <w:tcPr>
            <w:tcW w:w="5000" w:type="pct"/>
          </w:tcPr>
          <w:p w14:paraId="50DE7E36"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57CD7B28" w14:textId="77777777" w:rsidTr="00C232A1">
        <w:tc>
          <w:tcPr>
            <w:tcW w:w="5000" w:type="pct"/>
          </w:tcPr>
          <w:p w14:paraId="5136D52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3F9CF8B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03FF4FE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74A8A083"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0422B4C2"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427D30FF" w14:textId="77777777" w:rsidR="000650CE" w:rsidRPr="00412442" w:rsidRDefault="000650CE" w:rsidP="00C232A1">
            <w:pPr>
              <w:ind w:left="314"/>
              <w:rPr>
                <w:rFonts w:ascii="Arial" w:hAnsi="Arial" w:cs="Arial"/>
              </w:rPr>
            </w:pPr>
          </w:p>
        </w:tc>
      </w:tr>
    </w:tbl>
    <w:p w14:paraId="6B6B4B4B" w14:textId="00FA832E"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AB33B4" w:rsidRPr="00AB33B4" w14:paraId="636F989A" w14:textId="77777777" w:rsidTr="00AB33B4">
        <w:tc>
          <w:tcPr>
            <w:tcW w:w="5000" w:type="pct"/>
            <w:shd w:val="clear" w:color="auto" w:fill="FFFF00"/>
          </w:tcPr>
          <w:p w14:paraId="4BF3CF96" w14:textId="070C62E8" w:rsidR="000650CE" w:rsidRPr="00AB33B4" w:rsidRDefault="00AB33B4" w:rsidP="00C232A1">
            <w:pPr>
              <w:jc w:val="both"/>
              <w:rPr>
                <w:rFonts w:ascii="Arial" w:hAnsi="Arial" w:cs="Arial"/>
                <w:b/>
                <w:bCs/>
              </w:rPr>
            </w:pPr>
            <w:r w:rsidRPr="00AB33B4">
              <w:rPr>
                <w:rFonts w:ascii="Arial" w:hAnsi="Arial" w:cs="Arial"/>
                <w:b/>
                <w:bCs/>
              </w:rPr>
              <w:t xml:space="preserve">4. </w:t>
            </w:r>
            <w:r w:rsidR="00A969C5">
              <w:t xml:space="preserve"> </w:t>
            </w:r>
            <w:r w:rsidR="00A969C5" w:rsidRPr="00A969C5">
              <w:rPr>
                <w:rFonts w:ascii="Arial" w:hAnsi="Arial" w:cs="Arial"/>
                <w:b/>
                <w:bCs/>
              </w:rPr>
              <w:t>Hikmah berbagi (1 x 4 JP)</w:t>
            </w:r>
          </w:p>
        </w:tc>
      </w:tr>
      <w:tr w:rsidR="000650CE" w:rsidRPr="00415B33" w14:paraId="2B1F777A" w14:textId="77777777" w:rsidTr="00C232A1">
        <w:tc>
          <w:tcPr>
            <w:tcW w:w="5000" w:type="pct"/>
            <w:shd w:val="clear" w:color="auto" w:fill="auto"/>
          </w:tcPr>
          <w:p w14:paraId="4B3E2BB4"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7120C08B" w14:textId="77777777" w:rsidTr="00C232A1">
        <w:tc>
          <w:tcPr>
            <w:tcW w:w="5000" w:type="pct"/>
            <w:shd w:val="clear" w:color="auto" w:fill="auto"/>
          </w:tcPr>
          <w:p w14:paraId="4DE8BD48" w14:textId="77777777" w:rsidR="00A969C5" w:rsidRPr="00A969C5" w:rsidRDefault="00A969C5" w:rsidP="00A969C5">
            <w:pPr>
              <w:pStyle w:val="ListParagraph"/>
              <w:numPr>
                <w:ilvl w:val="0"/>
                <w:numId w:val="32"/>
              </w:numPr>
              <w:ind w:left="450"/>
              <w:jc w:val="both"/>
              <w:rPr>
                <w:rFonts w:ascii="Arial" w:hAnsi="Arial" w:cs="Arial"/>
              </w:rPr>
            </w:pPr>
            <w:r w:rsidRPr="00A969C5">
              <w:rPr>
                <w:rFonts w:ascii="Arial" w:hAnsi="Arial" w:cs="Arial"/>
              </w:rPr>
              <w:t>Menyebutkan hikmah zakat fitrah, infak, sedekah dan hadiah dengan benar</w:t>
            </w:r>
          </w:p>
          <w:p w14:paraId="74B24CB1" w14:textId="77777777" w:rsidR="00A969C5" w:rsidRPr="00A969C5" w:rsidRDefault="00A969C5" w:rsidP="00A969C5">
            <w:pPr>
              <w:pStyle w:val="ListParagraph"/>
              <w:numPr>
                <w:ilvl w:val="0"/>
                <w:numId w:val="32"/>
              </w:numPr>
              <w:ind w:left="450"/>
              <w:jc w:val="both"/>
              <w:rPr>
                <w:rFonts w:ascii="Arial" w:hAnsi="Arial" w:cs="Arial"/>
              </w:rPr>
            </w:pPr>
            <w:r w:rsidRPr="00A969C5">
              <w:rPr>
                <w:rFonts w:ascii="Arial" w:hAnsi="Arial" w:cs="Arial"/>
              </w:rPr>
              <w:t>Menciptakan ide-ide kegiatan yang serupa dengan makna zakat fitrah, infak, sedekah dan hadiah dengan benar</w:t>
            </w:r>
          </w:p>
          <w:p w14:paraId="773524D3" w14:textId="77777777" w:rsidR="00A969C5" w:rsidRPr="00A969C5" w:rsidRDefault="00A969C5" w:rsidP="00A969C5">
            <w:pPr>
              <w:pStyle w:val="ListParagraph"/>
              <w:numPr>
                <w:ilvl w:val="0"/>
                <w:numId w:val="32"/>
              </w:numPr>
              <w:ind w:left="450"/>
              <w:jc w:val="both"/>
              <w:rPr>
                <w:rFonts w:ascii="Arial" w:hAnsi="Arial" w:cs="Arial"/>
              </w:rPr>
            </w:pPr>
            <w:r w:rsidRPr="00A969C5">
              <w:rPr>
                <w:rFonts w:ascii="Arial" w:hAnsi="Arial" w:cs="Arial"/>
              </w:rPr>
              <w:t>Mempraktikkan makna zakat fitrah, infak, sedekah dan hadiah dengan benar</w:t>
            </w:r>
          </w:p>
          <w:p w14:paraId="71374A0D" w14:textId="4CD29CAD" w:rsidR="000650CE" w:rsidRPr="00A969C5" w:rsidRDefault="00A969C5" w:rsidP="00A969C5">
            <w:pPr>
              <w:pStyle w:val="ListParagraph"/>
              <w:numPr>
                <w:ilvl w:val="0"/>
                <w:numId w:val="32"/>
              </w:numPr>
              <w:ind w:left="450"/>
              <w:jc w:val="both"/>
              <w:rPr>
                <w:rFonts w:ascii="Arial" w:hAnsi="Arial" w:cs="Arial"/>
              </w:rPr>
            </w:pPr>
            <w:r w:rsidRPr="00A969C5">
              <w:rPr>
                <w:rFonts w:ascii="Arial" w:hAnsi="Arial" w:cs="Arial"/>
              </w:rPr>
              <w:t>Merasakan hikmah zakat fitrah, infak, sedekah dan hadiah yang dinyatakan dalam pengalaman.</w:t>
            </w:r>
          </w:p>
        </w:tc>
      </w:tr>
      <w:tr w:rsidR="000650CE" w:rsidRPr="00B704B2" w14:paraId="38D411A4" w14:textId="77777777" w:rsidTr="00C232A1">
        <w:tc>
          <w:tcPr>
            <w:tcW w:w="5000" w:type="pct"/>
          </w:tcPr>
          <w:p w14:paraId="10877D06"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31AA0FD3" w14:textId="77777777" w:rsidTr="00C232A1">
        <w:tc>
          <w:tcPr>
            <w:tcW w:w="5000" w:type="pct"/>
          </w:tcPr>
          <w:p w14:paraId="3AB59ED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49B64E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387B316F"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692453A7" w14:textId="77777777" w:rsidR="000650CE" w:rsidRPr="00296999"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0650CE" w:rsidRPr="00415B33" w14:paraId="506555CF" w14:textId="77777777" w:rsidTr="00C232A1">
        <w:tc>
          <w:tcPr>
            <w:tcW w:w="5000" w:type="pct"/>
          </w:tcPr>
          <w:p w14:paraId="642DE98B"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56271FCA" w14:textId="77777777" w:rsidTr="00C232A1">
        <w:tc>
          <w:tcPr>
            <w:tcW w:w="5000" w:type="pct"/>
          </w:tcPr>
          <w:p w14:paraId="70EF5B98" w14:textId="77777777" w:rsidR="00A969C5" w:rsidRPr="00A969C5" w:rsidRDefault="00A969C5" w:rsidP="00A969C5">
            <w:pPr>
              <w:jc w:val="both"/>
              <w:rPr>
                <w:rFonts w:ascii="Arial" w:hAnsi="Arial" w:cs="Arial"/>
              </w:rPr>
            </w:pPr>
            <w:r w:rsidRPr="00A969C5">
              <w:rPr>
                <w:rFonts w:ascii="Arial" w:hAnsi="Arial" w:cs="Arial"/>
              </w:rPr>
              <w:t xml:space="preserve">Siswa belajar diawali dengan tadarus Al-Qur’an, berdoa dan  guru membimbing.  </w:t>
            </w:r>
          </w:p>
          <w:p w14:paraId="5A99B7A5" w14:textId="2999CDBB" w:rsidR="000650CE" w:rsidRPr="00346105" w:rsidRDefault="00A969C5" w:rsidP="00A969C5">
            <w:pPr>
              <w:jc w:val="both"/>
              <w:rPr>
                <w:rFonts w:ascii="Arial" w:hAnsi="Arial" w:cs="Arial"/>
              </w:rPr>
            </w:pPr>
            <w:r w:rsidRPr="00A969C5">
              <w:rPr>
                <w:rFonts w:ascii="Arial" w:hAnsi="Arial" w:cs="Arial"/>
              </w:rPr>
              <w:t xml:space="preserve">Guru dapat melakukan kegiatan apersepsi dengan menghubungkan fakta orang suka berbagi dengan hidup sederhana, fakta orang sukses dengan tips bersedekah. Mengungkap kembali tentang makna zakat fitrah, infak, dan sedekah dengan tanya jawab. Guru membantu siswa untuk mengungkapkan pernyataan. Sebab sebagian anak-anak memiliki keterbatasan mengungkapkan  bahasa lisan.  </w:t>
            </w:r>
          </w:p>
        </w:tc>
      </w:tr>
      <w:tr w:rsidR="000650CE" w:rsidRPr="00415B33" w14:paraId="0810B517" w14:textId="77777777" w:rsidTr="00C232A1">
        <w:tc>
          <w:tcPr>
            <w:tcW w:w="5000" w:type="pct"/>
          </w:tcPr>
          <w:p w14:paraId="35FB62F9"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0AC8D0BF" w14:textId="77777777" w:rsidTr="00C232A1">
        <w:tc>
          <w:tcPr>
            <w:tcW w:w="5000" w:type="pct"/>
          </w:tcPr>
          <w:p w14:paraId="0399D83B" w14:textId="77777777" w:rsidR="00A969C5" w:rsidRPr="00A969C5" w:rsidRDefault="00A969C5" w:rsidP="00A969C5">
            <w:pPr>
              <w:jc w:val="both"/>
              <w:rPr>
                <w:rFonts w:ascii="Arial" w:hAnsi="Arial" w:cs="Arial"/>
              </w:rPr>
            </w:pPr>
            <w:r w:rsidRPr="00A969C5">
              <w:rPr>
                <w:rFonts w:ascii="Arial" w:hAnsi="Arial" w:cs="Arial"/>
              </w:rPr>
              <w:t xml:space="preserve">Mengapa Allah memerintahkan kepada kita agar gemar berinfak dan bersedekah? Coba kalian ceritakan pengalaman saat membagi zakat kepada fakir miskin? Mengapa orang yang rajin berinfak dan bersedekah membuat mereka tambah sejahtera? </w:t>
            </w:r>
          </w:p>
          <w:p w14:paraId="03FFE38A" w14:textId="40090695" w:rsidR="000650CE" w:rsidRPr="00412442" w:rsidRDefault="00A969C5" w:rsidP="00A969C5">
            <w:pPr>
              <w:jc w:val="both"/>
              <w:rPr>
                <w:rFonts w:ascii="Arial" w:hAnsi="Arial" w:cs="Arial"/>
              </w:rPr>
            </w:pPr>
            <w:r w:rsidRPr="00A969C5">
              <w:rPr>
                <w:rFonts w:ascii="Arial" w:hAnsi="Arial" w:cs="Arial"/>
              </w:rPr>
              <w:t>Siswa diajak bercerita dengan pengalaman sendiri tentang orang-orang yang inspiratif. Siswa mengungkap rahasia di balik kesuksesannya itu. Guru dapat mengembangkan sesuai kondisi aktual pembelajaran.</w:t>
            </w:r>
          </w:p>
        </w:tc>
      </w:tr>
      <w:tr w:rsidR="000650CE" w:rsidRPr="00B704B2" w14:paraId="02F45CD8" w14:textId="77777777" w:rsidTr="00C232A1">
        <w:tc>
          <w:tcPr>
            <w:tcW w:w="5000" w:type="pct"/>
          </w:tcPr>
          <w:p w14:paraId="54FCD7EC"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06FB9452" w14:textId="77777777" w:rsidTr="00C232A1">
        <w:tc>
          <w:tcPr>
            <w:tcW w:w="5000" w:type="pct"/>
          </w:tcPr>
          <w:p w14:paraId="3074CED5" w14:textId="77777777" w:rsidR="00A969C5" w:rsidRPr="00A969C5" w:rsidRDefault="00A969C5" w:rsidP="00A969C5">
            <w:pPr>
              <w:jc w:val="both"/>
              <w:rPr>
                <w:rFonts w:ascii="Arial" w:hAnsi="Arial" w:cs="Arial"/>
              </w:rPr>
            </w:pPr>
            <w:r w:rsidRPr="00A969C5">
              <w:rPr>
                <w:rFonts w:ascii="Arial" w:hAnsi="Arial" w:cs="Arial"/>
              </w:rPr>
              <w:t xml:space="preserve">Guru mengantarkan pembelajaran diawali dengan doa, tadarus dan motivasi untuk memberikan semangat. </w:t>
            </w:r>
          </w:p>
          <w:p w14:paraId="0C2F9A53" w14:textId="77777777" w:rsidR="00A969C5" w:rsidRPr="00A969C5" w:rsidRDefault="00A969C5" w:rsidP="00A969C5">
            <w:pPr>
              <w:jc w:val="both"/>
              <w:rPr>
                <w:rFonts w:ascii="Arial" w:hAnsi="Arial" w:cs="Arial"/>
              </w:rPr>
            </w:pPr>
            <w:r w:rsidRPr="00A969C5">
              <w:rPr>
                <w:rFonts w:ascii="Arial" w:hAnsi="Arial" w:cs="Arial"/>
              </w:rPr>
              <w:t xml:space="preserve">Guru mengajak anak untuk berpikir tentang kondisi fasilitas umum yang ada di sekitar. Ajakan ini sebagai stimulus agar siswa terpikir untuk melakukan tindakan terhadapt fasilitas  umum tersebut. </w:t>
            </w:r>
          </w:p>
          <w:p w14:paraId="2BF34143" w14:textId="77777777" w:rsidR="00AB33B4" w:rsidRDefault="00A969C5" w:rsidP="00A969C5">
            <w:pPr>
              <w:jc w:val="both"/>
              <w:rPr>
                <w:rFonts w:ascii="Arial" w:hAnsi="Arial" w:cs="Arial"/>
              </w:rPr>
            </w:pPr>
            <w:r w:rsidRPr="00A969C5">
              <w:rPr>
                <w:rFonts w:ascii="Arial" w:hAnsi="Arial" w:cs="Arial"/>
              </w:rPr>
              <w:t xml:space="preserve">Guru mengulang materi zakat fitrah, infak, sedekah, dan hadiah dalam bentuk tanya jawab. Selanjutnya guru juga dapat memberikan stimulus pembelajaran yang berhubungan dengan materi yang akan disajikan dengan gambar atau teks pada buku siswa. Selanjutnya guru melakukan langkah-langkah  sebagai berikut:  </w:t>
            </w:r>
          </w:p>
          <w:p w14:paraId="499F630B" w14:textId="77777777" w:rsidR="00A969C5" w:rsidRPr="00445767" w:rsidRDefault="00A969C5" w:rsidP="00A969C5">
            <w:pPr>
              <w:pStyle w:val="ListParagraph"/>
              <w:numPr>
                <w:ilvl w:val="0"/>
                <w:numId w:val="33"/>
              </w:numPr>
              <w:autoSpaceDE w:val="0"/>
              <w:autoSpaceDN w:val="0"/>
              <w:adjustRightInd w:val="0"/>
              <w:ind w:left="309"/>
              <w:rPr>
                <w:rFonts w:ascii="Arial" w:hAnsi="Arial" w:cs="Arial"/>
                <w:lang w:val="en-ID"/>
              </w:rPr>
            </w:pPr>
            <w:r w:rsidRPr="00445767">
              <w:rPr>
                <w:rFonts w:ascii="Arial" w:hAnsi="Arial" w:cs="Arial"/>
                <w:color w:val="231F20"/>
                <w:lang w:val="en-ID"/>
              </w:rPr>
              <w:t>Guru membentuk kelompok, jumlah siswa tergantung kondisi aktual setempat.</w:t>
            </w:r>
          </w:p>
          <w:p w14:paraId="02A767A1" w14:textId="77777777" w:rsidR="00A969C5" w:rsidRPr="00445767" w:rsidRDefault="00A969C5" w:rsidP="00A969C5">
            <w:pPr>
              <w:pStyle w:val="ListParagraph"/>
              <w:numPr>
                <w:ilvl w:val="0"/>
                <w:numId w:val="33"/>
              </w:numPr>
              <w:autoSpaceDE w:val="0"/>
              <w:autoSpaceDN w:val="0"/>
              <w:adjustRightInd w:val="0"/>
              <w:ind w:left="309"/>
              <w:rPr>
                <w:rFonts w:ascii="Arial" w:hAnsi="Arial" w:cs="Arial"/>
                <w:lang w:val="en-ID"/>
              </w:rPr>
            </w:pPr>
            <w:r w:rsidRPr="00445767">
              <w:rPr>
                <w:rFonts w:ascii="Arial" w:hAnsi="Arial" w:cs="Arial"/>
                <w:color w:val="231F20"/>
                <w:lang w:val="en-ID"/>
              </w:rPr>
              <w:t xml:space="preserve"> Siswa membentuk kelompok sesuai tema pembelajaran sebelumnya (kelompok zakat fitrah, infak, sedekah, dan hadiah).</w:t>
            </w:r>
          </w:p>
          <w:p w14:paraId="6B3F3BAA" w14:textId="77777777" w:rsidR="00A969C5" w:rsidRPr="00445767" w:rsidRDefault="00A969C5" w:rsidP="00A969C5">
            <w:pPr>
              <w:pStyle w:val="ListParagraph"/>
              <w:numPr>
                <w:ilvl w:val="0"/>
                <w:numId w:val="33"/>
              </w:numPr>
              <w:autoSpaceDE w:val="0"/>
              <w:autoSpaceDN w:val="0"/>
              <w:adjustRightInd w:val="0"/>
              <w:ind w:left="309"/>
              <w:rPr>
                <w:rFonts w:ascii="Arial" w:hAnsi="Arial" w:cs="Arial"/>
                <w:lang w:val="en-ID"/>
              </w:rPr>
            </w:pPr>
            <w:r w:rsidRPr="00445767">
              <w:rPr>
                <w:rFonts w:ascii="Arial" w:hAnsi="Arial" w:cs="Arial"/>
                <w:color w:val="231F20"/>
                <w:lang w:val="en-ID"/>
              </w:rPr>
              <w:t xml:space="preserve"> Guru mengungkapkan konsep dan beberapa masalah yang harus ditangapi dan didiskusikan siswa. Misalnya menggunakan pertanyaan “mengapa Allah memerintahkan zakat?” Dan seterusnya guru membuat pertanyaan yang dapat mengungkap materi yang disajikan, hingga sampai pada manfaat zakat.</w:t>
            </w:r>
          </w:p>
          <w:p w14:paraId="73E0E118" w14:textId="77777777" w:rsidR="00A969C5" w:rsidRPr="00445767" w:rsidRDefault="00A969C5" w:rsidP="00A969C5">
            <w:pPr>
              <w:pStyle w:val="ListParagraph"/>
              <w:numPr>
                <w:ilvl w:val="0"/>
                <w:numId w:val="33"/>
              </w:numPr>
              <w:autoSpaceDE w:val="0"/>
              <w:autoSpaceDN w:val="0"/>
              <w:adjustRightInd w:val="0"/>
              <w:ind w:left="309"/>
              <w:rPr>
                <w:rFonts w:ascii="Arial" w:hAnsi="Arial" w:cs="Arial"/>
                <w:i/>
                <w:iCs/>
                <w:color w:val="231F20"/>
                <w:lang w:val="en-ID"/>
              </w:rPr>
            </w:pPr>
            <w:r w:rsidRPr="00445767">
              <w:rPr>
                <w:rFonts w:ascii="Arial" w:hAnsi="Arial" w:cs="Arial"/>
                <w:color w:val="231F20"/>
                <w:lang w:val="en-ID"/>
              </w:rPr>
              <w:t xml:space="preserve"> Siswa dibimbing membuat </w:t>
            </w:r>
            <w:r w:rsidRPr="00445767">
              <w:rPr>
                <w:rFonts w:ascii="Arial" w:hAnsi="Arial" w:cs="Arial"/>
                <w:i/>
                <w:iCs/>
                <w:color w:val="231F20"/>
                <w:lang w:val="en-ID"/>
              </w:rPr>
              <w:t>mind mapping.</w:t>
            </w:r>
          </w:p>
          <w:p w14:paraId="15283BB3" w14:textId="77777777" w:rsidR="00A969C5" w:rsidRPr="00445767" w:rsidRDefault="00A969C5" w:rsidP="00A969C5">
            <w:pPr>
              <w:pStyle w:val="ListParagraph"/>
              <w:numPr>
                <w:ilvl w:val="0"/>
                <w:numId w:val="33"/>
              </w:numPr>
              <w:autoSpaceDE w:val="0"/>
              <w:autoSpaceDN w:val="0"/>
              <w:adjustRightInd w:val="0"/>
              <w:ind w:left="309"/>
              <w:rPr>
                <w:rFonts w:ascii="Arial" w:hAnsi="Arial" w:cs="Arial"/>
                <w:color w:val="231F20"/>
                <w:lang w:val="en-ID"/>
              </w:rPr>
            </w:pPr>
            <w:r w:rsidRPr="00445767">
              <w:rPr>
                <w:rFonts w:ascii="Arial" w:hAnsi="Arial" w:cs="Arial"/>
                <w:color w:val="231F20"/>
                <w:lang w:val="en-ID"/>
              </w:rPr>
              <w:t xml:space="preserve"> Siswa membuat kesimpulan dan mempresentasikan.</w:t>
            </w:r>
          </w:p>
          <w:p w14:paraId="4386FDBF" w14:textId="77777777" w:rsidR="00A969C5" w:rsidRPr="00445767" w:rsidRDefault="00A969C5" w:rsidP="00A969C5">
            <w:pPr>
              <w:pStyle w:val="ListParagraph"/>
              <w:numPr>
                <w:ilvl w:val="0"/>
                <w:numId w:val="33"/>
              </w:numPr>
              <w:autoSpaceDE w:val="0"/>
              <w:autoSpaceDN w:val="0"/>
              <w:adjustRightInd w:val="0"/>
              <w:ind w:left="309"/>
              <w:rPr>
                <w:rFonts w:ascii="Arial" w:hAnsi="Arial" w:cs="Arial"/>
                <w:color w:val="231F20"/>
                <w:lang w:val="en-ID"/>
              </w:rPr>
            </w:pPr>
            <w:r w:rsidRPr="00445767">
              <w:rPr>
                <w:rFonts w:ascii="Arial" w:hAnsi="Arial" w:cs="Arial"/>
                <w:color w:val="231F20"/>
                <w:lang w:val="en-ID"/>
              </w:rPr>
              <w:lastRenderedPageBreak/>
              <w:t xml:space="preserve"> Guru memberikan penguatan.</w:t>
            </w:r>
          </w:p>
          <w:p w14:paraId="2CC15950" w14:textId="77777777" w:rsidR="00A969C5" w:rsidRPr="00445767" w:rsidRDefault="00A969C5" w:rsidP="00A969C5">
            <w:pPr>
              <w:pStyle w:val="ListParagraph"/>
              <w:numPr>
                <w:ilvl w:val="0"/>
                <w:numId w:val="33"/>
              </w:numPr>
              <w:ind w:left="309"/>
              <w:rPr>
                <w:rFonts w:ascii="Arial" w:hAnsi="Arial" w:cs="Arial"/>
              </w:rPr>
            </w:pPr>
            <w:r w:rsidRPr="00445767">
              <w:rPr>
                <w:rFonts w:ascii="Arial" w:hAnsi="Arial" w:cs="Arial"/>
                <w:color w:val="231F20"/>
                <w:lang w:val="en-ID"/>
              </w:rPr>
              <w:t xml:space="preserve"> Guru dapat memanfaatkan rubrik </w:t>
            </w:r>
            <w:r w:rsidRPr="00445767">
              <w:rPr>
                <w:rFonts w:ascii="Arial" w:hAnsi="Arial" w:cs="Arial"/>
                <w:b/>
                <w:bCs/>
                <w:color w:val="231F20"/>
                <w:lang w:val="en-ID"/>
              </w:rPr>
              <w:t>Aktivitasku</w:t>
            </w:r>
            <w:r w:rsidRPr="00445767">
              <w:rPr>
                <w:rFonts w:ascii="Arial" w:hAnsi="Arial" w:cs="Arial"/>
                <w:color w:val="231F20"/>
                <w:lang w:val="en-ID"/>
              </w:rPr>
              <w:t>.</w:t>
            </w:r>
            <w:r w:rsidRPr="00445767">
              <w:rPr>
                <w:rFonts w:ascii="Arial" w:hAnsi="Arial" w:cs="Arial"/>
              </w:rPr>
              <w:t xml:space="preserve"> </w:t>
            </w:r>
          </w:p>
          <w:p w14:paraId="739A715B" w14:textId="4848CD28" w:rsidR="00A969C5" w:rsidRPr="00296999" w:rsidRDefault="00A969C5" w:rsidP="00A969C5">
            <w:pPr>
              <w:jc w:val="both"/>
              <w:rPr>
                <w:rFonts w:ascii="Arial" w:hAnsi="Arial" w:cs="Arial"/>
              </w:rPr>
            </w:pPr>
          </w:p>
        </w:tc>
      </w:tr>
      <w:tr w:rsidR="000650CE" w:rsidRPr="00B704B2" w14:paraId="4A6D776E" w14:textId="77777777" w:rsidTr="00C232A1">
        <w:tc>
          <w:tcPr>
            <w:tcW w:w="5000" w:type="pct"/>
          </w:tcPr>
          <w:p w14:paraId="7C75B353" w14:textId="77777777" w:rsidR="000650CE" w:rsidRPr="00954071" w:rsidRDefault="000650CE" w:rsidP="00C232A1">
            <w:pPr>
              <w:rPr>
                <w:rFonts w:ascii="Arial" w:hAnsi="Arial" w:cs="Arial"/>
                <w:b/>
                <w:bCs/>
                <w:color w:val="7030A0"/>
              </w:rPr>
            </w:pPr>
            <w:r>
              <w:rPr>
                <w:rFonts w:ascii="Arial" w:hAnsi="Arial" w:cs="Arial"/>
                <w:b/>
                <w:bCs/>
                <w:color w:val="7030A0"/>
              </w:rPr>
              <w:lastRenderedPageBreak/>
              <w:t>Kegiatan Penutup</w:t>
            </w:r>
          </w:p>
        </w:tc>
      </w:tr>
      <w:tr w:rsidR="000650CE" w:rsidRPr="00B704B2" w14:paraId="484FB9CB" w14:textId="77777777" w:rsidTr="00C232A1">
        <w:tc>
          <w:tcPr>
            <w:tcW w:w="5000" w:type="pct"/>
          </w:tcPr>
          <w:p w14:paraId="648B8F9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5910DC36"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76DCF89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1639345D"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2B9A8B2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62D96049" w14:textId="77777777" w:rsidR="000650CE" w:rsidRPr="00412442" w:rsidRDefault="000650CE" w:rsidP="00C232A1">
            <w:pPr>
              <w:ind w:left="314"/>
              <w:rPr>
                <w:rFonts w:ascii="Arial" w:hAnsi="Arial" w:cs="Arial"/>
              </w:rPr>
            </w:pPr>
          </w:p>
        </w:tc>
      </w:tr>
    </w:tbl>
    <w:p w14:paraId="10747097" w14:textId="77777777"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1C6B26D7" w:rsidR="003B37B5" w:rsidRPr="00F93237" w:rsidRDefault="003B37B5" w:rsidP="00513E4A">
            <w:pPr>
              <w:pStyle w:val="ListParagraph"/>
              <w:numPr>
                <w:ilvl w:val="6"/>
                <w:numId w:val="11"/>
              </w:numPr>
              <w:ind w:left="314"/>
              <w:rPr>
                <w:rFonts w:ascii="Arial" w:hAnsi="Arial" w:cs="Arial"/>
              </w:rPr>
            </w:pPr>
            <w:r w:rsidRPr="00F93237">
              <w:rPr>
                <w:rFonts w:ascii="Arial" w:hAnsi="Arial" w:cs="Arial"/>
                <w:b/>
                <w:bCs/>
              </w:rPr>
              <w:t>Penilaian</w:t>
            </w:r>
            <w:r w:rsidR="00F93237">
              <w:rPr>
                <w:rFonts w:ascii="Arial" w:hAnsi="Arial" w:cs="Arial"/>
                <w:b/>
                <w:bCs/>
              </w:rPr>
              <w:t xml:space="preserve"> Sikap</w:t>
            </w:r>
            <w:r w:rsidRPr="00F93237">
              <w:rPr>
                <w:rFonts w:ascii="Arial" w:hAnsi="Arial" w:cs="Arial"/>
                <w:b/>
                <w:bCs/>
              </w:rPr>
              <w:t xml:space="preserve"> </w:t>
            </w:r>
            <w:r w:rsidRPr="00F93237">
              <w:rPr>
                <w:rFonts w:ascii="Arial" w:hAnsi="Arial" w:cs="Arial"/>
              </w:rPr>
              <w:t>:</w:t>
            </w:r>
          </w:p>
        </w:tc>
      </w:tr>
      <w:tr w:rsidR="00F02E0F" w:rsidRPr="00F02E0F" w14:paraId="62897172" w14:textId="77777777" w:rsidTr="004D3DB0">
        <w:tc>
          <w:tcPr>
            <w:tcW w:w="5000" w:type="pct"/>
            <w:shd w:val="clear" w:color="auto" w:fill="auto"/>
            <w:vAlign w:val="center"/>
          </w:tcPr>
          <w:p w14:paraId="7906B59B" w14:textId="2FEFAB65" w:rsidR="00E531D8" w:rsidRDefault="00E531D8" w:rsidP="004D3DB0">
            <w:pPr>
              <w:autoSpaceDE w:val="0"/>
              <w:autoSpaceDN w:val="0"/>
              <w:adjustRightInd w:val="0"/>
              <w:jc w:val="center"/>
              <w:rPr>
                <w:rFonts w:ascii="Arial" w:hAnsi="Arial" w:cs="Arial"/>
                <w:lang w:val="en-ID"/>
              </w:rPr>
            </w:pPr>
          </w:p>
          <w:tbl>
            <w:tblPr>
              <w:tblStyle w:val="TableGrid"/>
              <w:tblW w:w="8781" w:type="dxa"/>
              <w:tblLook w:val="04A0" w:firstRow="1" w:lastRow="0" w:firstColumn="1" w:lastColumn="0" w:noHBand="0" w:noVBand="1"/>
            </w:tblPr>
            <w:tblGrid>
              <w:gridCol w:w="627"/>
              <w:gridCol w:w="3484"/>
              <w:gridCol w:w="1277"/>
              <w:gridCol w:w="1136"/>
              <w:gridCol w:w="989"/>
              <w:gridCol w:w="1268"/>
            </w:tblGrid>
            <w:tr w:rsidR="004D3DB0" w:rsidRPr="004D3DB0" w14:paraId="79497E87" w14:textId="77777777" w:rsidTr="004D3DB0">
              <w:tc>
                <w:tcPr>
                  <w:tcW w:w="357" w:type="pct"/>
                  <w:shd w:val="clear" w:color="auto" w:fill="D9E2F3" w:themeFill="accent1" w:themeFillTint="33"/>
                </w:tcPr>
                <w:p w14:paraId="43FDAF24" w14:textId="49DC0C78" w:rsidR="00F93237" w:rsidRPr="004D3DB0" w:rsidRDefault="00F93237" w:rsidP="00356D0C">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lastRenderedPageBreak/>
                    <w:t>No</w:t>
                  </w:r>
                </w:p>
              </w:tc>
              <w:tc>
                <w:tcPr>
                  <w:tcW w:w="1984" w:type="pct"/>
                  <w:shd w:val="clear" w:color="auto" w:fill="D9E2F3" w:themeFill="accent1" w:themeFillTint="33"/>
                </w:tcPr>
                <w:p w14:paraId="7634CBB2" w14:textId="120428D5" w:rsidR="00F93237" w:rsidRPr="004D3DB0" w:rsidRDefault="00F93237" w:rsidP="00356D0C">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Uraian</w:t>
                  </w:r>
                </w:p>
              </w:tc>
              <w:tc>
                <w:tcPr>
                  <w:tcW w:w="727" w:type="pct"/>
                  <w:shd w:val="clear" w:color="auto" w:fill="D9E2F3" w:themeFill="accent1" w:themeFillTint="33"/>
                </w:tcPr>
                <w:p w14:paraId="627760C6" w14:textId="3AFF5520" w:rsidR="00F93237" w:rsidRPr="004D3DB0" w:rsidRDefault="00F93237" w:rsidP="00356D0C">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Sangat Sering</w:t>
                  </w:r>
                </w:p>
              </w:tc>
              <w:tc>
                <w:tcPr>
                  <w:tcW w:w="647" w:type="pct"/>
                  <w:shd w:val="clear" w:color="auto" w:fill="D9E2F3" w:themeFill="accent1" w:themeFillTint="33"/>
                </w:tcPr>
                <w:p w14:paraId="18C8888A" w14:textId="6FACE3B4" w:rsidR="00F93237" w:rsidRPr="004D3DB0" w:rsidRDefault="00F93237" w:rsidP="00356D0C">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Sering</w:t>
                  </w:r>
                </w:p>
              </w:tc>
              <w:tc>
                <w:tcPr>
                  <w:tcW w:w="563" w:type="pct"/>
                  <w:shd w:val="clear" w:color="auto" w:fill="D9E2F3" w:themeFill="accent1" w:themeFillTint="33"/>
                </w:tcPr>
                <w:p w14:paraId="602ACC3B" w14:textId="259A80C1" w:rsidR="00F93237" w:rsidRPr="004D3DB0" w:rsidRDefault="00F93237" w:rsidP="00356D0C">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Jarang</w:t>
                  </w:r>
                </w:p>
              </w:tc>
              <w:tc>
                <w:tcPr>
                  <w:tcW w:w="722" w:type="pct"/>
                  <w:shd w:val="clear" w:color="auto" w:fill="D9E2F3" w:themeFill="accent1" w:themeFillTint="33"/>
                </w:tcPr>
                <w:p w14:paraId="64E9D2D1" w14:textId="6B2CEB4E" w:rsidR="00F93237" w:rsidRPr="004D3DB0" w:rsidRDefault="00F93237" w:rsidP="00356D0C">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Tidak Pernah</w:t>
                  </w:r>
                </w:p>
              </w:tc>
            </w:tr>
            <w:tr w:rsidR="004D3DB0" w14:paraId="54DE9D65" w14:textId="77777777" w:rsidTr="004D3DB0">
              <w:tc>
                <w:tcPr>
                  <w:tcW w:w="357" w:type="pct"/>
                </w:tcPr>
                <w:p w14:paraId="138802BF" w14:textId="35ECE19C" w:rsidR="00F93237" w:rsidRDefault="004D3DB0" w:rsidP="00356D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1984" w:type="pct"/>
                </w:tcPr>
                <w:p w14:paraId="63DE1D0C" w14:textId="7B899E08" w:rsidR="00F93237" w:rsidRDefault="008348D4" w:rsidP="00356D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membantu panitia zakat di hari raya idulfitri</w:t>
                  </w:r>
                </w:p>
              </w:tc>
              <w:tc>
                <w:tcPr>
                  <w:tcW w:w="727" w:type="pct"/>
                </w:tcPr>
                <w:p w14:paraId="5B0D3005"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3F827C7"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021ACFB8"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599F71D3"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r>
            <w:tr w:rsidR="004D3DB0" w14:paraId="116EC401" w14:textId="77777777" w:rsidTr="004D3DB0">
              <w:tc>
                <w:tcPr>
                  <w:tcW w:w="357" w:type="pct"/>
                </w:tcPr>
                <w:p w14:paraId="7B491231" w14:textId="5B97F87C" w:rsidR="00F93237" w:rsidRDefault="004D3DB0" w:rsidP="00356D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984" w:type="pct"/>
                </w:tcPr>
                <w:p w14:paraId="3D4BCE39" w14:textId="1463E389" w:rsidR="00F93237" w:rsidRDefault="008348D4" w:rsidP="00356D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ikut membagi zakat fitrah</w:t>
                  </w:r>
                </w:p>
              </w:tc>
              <w:tc>
                <w:tcPr>
                  <w:tcW w:w="727" w:type="pct"/>
                </w:tcPr>
                <w:p w14:paraId="20333441"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67686964"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BA021FB"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39446F4E"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r>
            <w:tr w:rsidR="004D3DB0" w14:paraId="45363EEF" w14:textId="77777777" w:rsidTr="004D3DB0">
              <w:tc>
                <w:tcPr>
                  <w:tcW w:w="357" w:type="pct"/>
                </w:tcPr>
                <w:p w14:paraId="61620479" w14:textId="70248C94" w:rsidR="00F93237" w:rsidRDefault="004D3DB0" w:rsidP="00356D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984" w:type="pct"/>
                </w:tcPr>
                <w:p w14:paraId="085272F2" w14:textId="64AD23C6" w:rsidR="00F93237" w:rsidRDefault="008348D4" w:rsidP="00356D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mendapatkan hadiah karena berprestasi</w:t>
                  </w:r>
                </w:p>
              </w:tc>
              <w:tc>
                <w:tcPr>
                  <w:tcW w:w="727" w:type="pct"/>
                </w:tcPr>
                <w:p w14:paraId="5E107159"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7D94F74"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6C9F31A"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2C7FFDBE"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r>
            <w:tr w:rsidR="004D3DB0" w14:paraId="1CDEFB62" w14:textId="77777777" w:rsidTr="004D3DB0">
              <w:tc>
                <w:tcPr>
                  <w:tcW w:w="357" w:type="pct"/>
                </w:tcPr>
                <w:p w14:paraId="4D1939A7" w14:textId="4531FA4F" w:rsidR="00F93237" w:rsidRDefault="004D3DB0" w:rsidP="00356D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4</w:t>
                  </w:r>
                </w:p>
              </w:tc>
              <w:tc>
                <w:tcPr>
                  <w:tcW w:w="1984" w:type="pct"/>
                </w:tcPr>
                <w:p w14:paraId="5BC5ABE9" w14:textId="008486BB" w:rsidR="00F93237" w:rsidRDefault="008348D4" w:rsidP="00356D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memberikan tenagaku untuk membantu orang lain</w:t>
                  </w:r>
                </w:p>
              </w:tc>
              <w:tc>
                <w:tcPr>
                  <w:tcW w:w="727" w:type="pct"/>
                </w:tcPr>
                <w:p w14:paraId="4960E73B"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5939741"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A1E63C5"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6AE63728"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r>
            <w:tr w:rsidR="004D3DB0" w14:paraId="4C461E12" w14:textId="77777777" w:rsidTr="004D3DB0">
              <w:tc>
                <w:tcPr>
                  <w:tcW w:w="357" w:type="pct"/>
                </w:tcPr>
                <w:p w14:paraId="315EB033" w14:textId="295C7BF2" w:rsidR="00F93237" w:rsidRDefault="004D3DB0" w:rsidP="00356D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5</w:t>
                  </w:r>
                </w:p>
              </w:tc>
              <w:tc>
                <w:tcPr>
                  <w:tcW w:w="1984" w:type="pct"/>
                </w:tcPr>
                <w:p w14:paraId="189A66F4" w14:textId="73ADEEFD" w:rsidR="00F93237" w:rsidRDefault="008348D4" w:rsidP="00356D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rutin memberikan bantuan kepada orang lain</w:t>
                  </w:r>
                </w:p>
              </w:tc>
              <w:tc>
                <w:tcPr>
                  <w:tcW w:w="727" w:type="pct"/>
                </w:tcPr>
                <w:p w14:paraId="766C4A9F"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377A781"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1061CF84"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1362B1A7" w14:textId="77777777" w:rsidR="00F93237" w:rsidRDefault="00F93237" w:rsidP="00356D0C">
                  <w:pPr>
                    <w:framePr w:hSpace="180" w:wrap="around" w:vAnchor="text" w:hAnchor="text" w:y="1"/>
                    <w:autoSpaceDE w:val="0"/>
                    <w:autoSpaceDN w:val="0"/>
                    <w:adjustRightInd w:val="0"/>
                    <w:suppressOverlap/>
                    <w:jc w:val="center"/>
                    <w:rPr>
                      <w:rFonts w:ascii="Arial" w:hAnsi="Arial" w:cs="Arial"/>
                      <w:lang w:val="en-ID"/>
                    </w:rPr>
                  </w:pPr>
                </w:p>
              </w:tc>
            </w:tr>
            <w:tr w:rsidR="008348D4" w14:paraId="53F712BA" w14:textId="77777777" w:rsidTr="004D3DB0">
              <w:tc>
                <w:tcPr>
                  <w:tcW w:w="357" w:type="pct"/>
                </w:tcPr>
                <w:p w14:paraId="079E6FA6" w14:textId="48965D2F" w:rsidR="008348D4" w:rsidRDefault="008348D4" w:rsidP="00356D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6</w:t>
                  </w:r>
                </w:p>
              </w:tc>
              <w:tc>
                <w:tcPr>
                  <w:tcW w:w="1984" w:type="pct"/>
                </w:tcPr>
                <w:p w14:paraId="642DF70A" w14:textId="2EEE0468" w:rsidR="008348D4" w:rsidRDefault="008348D4" w:rsidP="00356D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menyisihkan uang jajan untuk infaq</w:t>
                  </w:r>
                </w:p>
              </w:tc>
              <w:tc>
                <w:tcPr>
                  <w:tcW w:w="727" w:type="pct"/>
                </w:tcPr>
                <w:p w14:paraId="526B1C43" w14:textId="77777777" w:rsidR="008348D4" w:rsidRDefault="008348D4" w:rsidP="00356D0C">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72282A2D" w14:textId="77777777" w:rsidR="008348D4" w:rsidRDefault="008348D4" w:rsidP="00356D0C">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09E6F983" w14:textId="77777777" w:rsidR="008348D4" w:rsidRDefault="008348D4" w:rsidP="00356D0C">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7CFEBF1F" w14:textId="77777777" w:rsidR="008348D4" w:rsidRDefault="008348D4" w:rsidP="00356D0C">
                  <w:pPr>
                    <w:framePr w:hSpace="180" w:wrap="around" w:vAnchor="text" w:hAnchor="text" w:y="1"/>
                    <w:autoSpaceDE w:val="0"/>
                    <w:autoSpaceDN w:val="0"/>
                    <w:adjustRightInd w:val="0"/>
                    <w:suppressOverlap/>
                    <w:jc w:val="center"/>
                    <w:rPr>
                      <w:rFonts w:ascii="Arial" w:hAnsi="Arial" w:cs="Arial"/>
                      <w:lang w:val="en-ID"/>
                    </w:rPr>
                  </w:pPr>
                </w:p>
              </w:tc>
            </w:tr>
            <w:tr w:rsidR="008348D4" w14:paraId="0A28C57E" w14:textId="77777777" w:rsidTr="004D3DB0">
              <w:tc>
                <w:tcPr>
                  <w:tcW w:w="357" w:type="pct"/>
                </w:tcPr>
                <w:p w14:paraId="7A430B93" w14:textId="4B81B854" w:rsidR="008348D4" w:rsidRDefault="008348D4" w:rsidP="00356D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7</w:t>
                  </w:r>
                </w:p>
              </w:tc>
              <w:tc>
                <w:tcPr>
                  <w:tcW w:w="1984" w:type="pct"/>
                </w:tcPr>
                <w:p w14:paraId="7920076D" w14:textId="016E36B4" w:rsidR="008348D4" w:rsidRDefault="008348D4" w:rsidP="00356D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berinfaq setiap hari</w:t>
                  </w:r>
                </w:p>
              </w:tc>
              <w:tc>
                <w:tcPr>
                  <w:tcW w:w="727" w:type="pct"/>
                </w:tcPr>
                <w:p w14:paraId="5CC9D8B5" w14:textId="77777777" w:rsidR="008348D4" w:rsidRDefault="008348D4" w:rsidP="00356D0C">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468B7830" w14:textId="77777777" w:rsidR="008348D4" w:rsidRDefault="008348D4" w:rsidP="00356D0C">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6F8E9A82" w14:textId="77777777" w:rsidR="008348D4" w:rsidRDefault="008348D4" w:rsidP="00356D0C">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4CCA5B98" w14:textId="77777777" w:rsidR="008348D4" w:rsidRDefault="008348D4" w:rsidP="00356D0C">
                  <w:pPr>
                    <w:framePr w:hSpace="180" w:wrap="around" w:vAnchor="text" w:hAnchor="text" w:y="1"/>
                    <w:autoSpaceDE w:val="0"/>
                    <w:autoSpaceDN w:val="0"/>
                    <w:adjustRightInd w:val="0"/>
                    <w:suppressOverlap/>
                    <w:jc w:val="center"/>
                    <w:rPr>
                      <w:rFonts w:ascii="Arial" w:hAnsi="Arial" w:cs="Arial"/>
                      <w:lang w:val="en-ID"/>
                    </w:rPr>
                  </w:pPr>
                </w:p>
              </w:tc>
            </w:tr>
          </w:tbl>
          <w:p w14:paraId="188F13F7" w14:textId="77777777" w:rsidR="00F93237" w:rsidRDefault="00F93237" w:rsidP="004D3DB0">
            <w:pPr>
              <w:autoSpaceDE w:val="0"/>
              <w:autoSpaceDN w:val="0"/>
              <w:adjustRightInd w:val="0"/>
              <w:jc w:val="center"/>
              <w:rPr>
                <w:rFonts w:ascii="Arial" w:hAnsi="Arial" w:cs="Arial"/>
                <w:lang w:val="en-ID"/>
              </w:rPr>
            </w:pPr>
          </w:p>
          <w:p w14:paraId="14A89E1E" w14:textId="77777777" w:rsidR="00F93237" w:rsidRDefault="008348D4" w:rsidP="004D3DB0">
            <w:pPr>
              <w:autoSpaceDE w:val="0"/>
              <w:autoSpaceDN w:val="0"/>
              <w:adjustRightInd w:val="0"/>
              <w:rPr>
                <w:rFonts w:ascii="Arial" w:hAnsi="Arial" w:cs="Arial"/>
                <w:lang w:val="en-ID"/>
              </w:rPr>
            </w:pPr>
            <w:r w:rsidRPr="008348D4">
              <w:rPr>
                <w:rFonts w:ascii="Arial" w:hAnsi="Arial" w:cs="Arial"/>
                <w:lang w:val="en-ID"/>
              </w:rPr>
              <w:t>Contoh jurnal:</w:t>
            </w:r>
          </w:p>
          <w:tbl>
            <w:tblPr>
              <w:tblStyle w:val="TableGrid"/>
              <w:tblW w:w="0" w:type="auto"/>
              <w:tblLook w:val="04A0" w:firstRow="1" w:lastRow="0" w:firstColumn="1" w:lastColumn="0" w:noHBand="0" w:noVBand="1"/>
            </w:tblPr>
            <w:tblGrid>
              <w:gridCol w:w="576"/>
              <w:gridCol w:w="2684"/>
              <w:gridCol w:w="1988"/>
              <w:gridCol w:w="1758"/>
              <w:gridCol w:w="1758"/>
            </w:tblGrid>
            <w:tr w:rsidR="008348D4" w14:paraId="5111E5E9" w14:textId="77777777" w:rsidTr="008348D4">
              <w:tc>
                <w:tcPr>
                  <w:tcW w:w="576" w:type="dxa"/>
                  <w:shd w:val="clear" w:color="auto" w:fill="D9E2F3" w:themeFill="accent1" w:themeFillTint="33"/>
                  <w:vAlign w:val="center"/>
                </w:tcPr>
                <w:p w14:paraId="25E34F24" w14:textId="0294FEFC" w:rsidR="008348D4" w:rsidRPr="008348D4" w:rsidRDefault="008348D4" w:rsidP="008348D4">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No</w:t>
                  </w:r>
                </w:p>
              </w:tc>
              <w:tc>
                <w:tcPr>
                  <w:tcW w:w="2684" w:type="dxa"/>
                  <w:shd w:val="clear" w:color="auto" w:fill="D9E2F3" w:themeFill="accent1" w:themeFillTint="33"/>
                  <w:vAlign w:val="center"/>
                </w:tcPr>
                <w:p w14:paraId="1C5FE28F" w14:textId="3A0CE0E6" w:rsidR="008348D4" w:rsidRPr="008348D4" w:rsidRDefault="008348D4" w:rsidP="008348D4">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Har, Tanggal</w:t>
                  </w:r>
                </w:p>
              </w:tc>
              <w:tc>
                <w:tcPr>
                  <w:tcW w:w="1988" w:type="dxa"/>
                  <w:shd w:val="clear" w:color="auto" w:fill="D9E2F3" w:themeFill="accent1" w:themeFillTint="33"/>
                  <w:vAlign w:val="center"/>
                </w:tcPr>
                <w:p w14:paraId="2583508F" w14:textId="4A1C17BD" w:rsidR="008348D4" w:rsidRPr="008348D4" w:rsidRDefault="008348D4" w:rsidP="008348D4">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Nama Siswa</w:t>
                  </w:r>
                </w:p>
              </w:tc>
              <w:tc>
                <w:tcPr>
                  <w:tcW w:w="1758" w:type="dxa"/>
                  <w:shd w:val="clear" w:color="auto" w:fill="D9E2F3" w:themeFill="accent1" w:themeFillTint="33"/>
                  <w:vAlign w:val="center"/>
                </w:tcPr>
                <w:p w14:paraId="39B631CD" w14:textId="3954DF3D" w:rsidR="008348D4" w:rsidRPr="008348D4" w:rsidRDefault="008348D4" w:rsidP="008348D4">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Catatan</w:t>
                  </w:r>
                </w:p>
              </w:tc>
              <w:tc>
                <w:tcPr>
                  <w:tcW w:w="1758" w:type="dxa"/>
                  <w:shd w:val="clear" w:color="auto" w:fill="D9E2F3" w:themeFill="accent1" w:themeFillTint="33"/>
                  <w:vAlign w:val="center"/>
                </w:tcPr>
                <w:p w14:paraId="1DA153A0" w14:textId="38574408" w:rsidR="008348D4" w:rsidRPr="008348D4" w:rsidRDefault="008348D4" w:rsidP="008348D4">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Perilaku yang diamati</w:t>
                  </w:r>
                </w:p>
              </w:tc>
            </w:tr>
            <w:tr w:rsidR="008348D4" w14:paraId="4F094EF7" w14:textId="77777777" w:rsidTr="008348D4">
              <w:tc>
                <w:tcPr>
                  <w:tcW w:w="576" w:type="dxa"/>
                </w:tcPr>
                <w:p w14:paraId="36ADEBBE"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c>
                <w:tcPr>
                  <w:tcW w:w="2684" w:type="dxa"/>
                </w:tcPr>
                <w:p w14:paraId="4939B888"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c>
                <w:tcPr>
                  <w:tcW w:w="1988" w:type="dxa"/>
                </w:tcPr>
                <w:p w14:paraId="46691172"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c>
                <w:tcPr>
                  <w:tcW w:w="1758" w:type="dxa"/>
                </w:tcPr>
                <w:p w14:paraId="47CF2CAA"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c>
                <w:tcPr>
                  <w:tcW w:w="1758" w:type="dxa"/>
                </w:tcPr>
                <w:p w14:paraId="71F13EF6"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r>
            <w:tr w:rsidR="008348D4" w14:paraId="61ED3336" w14:textId="77777777" w:rsidTr="008348D4">
              <w:tc>
                <w:tcPr>
                  <w:tcW w:w="576" w:type="dxa"/>
                </w:tcPr>
                <w:p w14:paraId="33272D47"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c>
                <w:tcPr>
                  <w:tcW w:w="2684" w:type="dxa"/>
                </w:tcPr>
                <w:p w14:paraId="0100C494"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c>
                <w:tcPr>
                  <w:tcW w:w="1988" w:type="dxa"/>
                </w:tcPr>
                <w:p w14:paraId="158215B2"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c>
                <w:tcPr>
                  <w:tcW w:w="1758" w:type="dxa"/>
                </w:tcPr>
                <w:p w14:paraId="3A86FC6C"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c>
                <w:tcPr>
                  <w:tcW w:w="1758" w:type="dxa"/>
                </w:tcPr>
                <w:p w14:paraId="678E8766"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r>
            <w:tr w:rsidR="008348D4" w14:paraId="6800DEA6" w14:textId="77777777" w:rsidTr="008348D4">
              <w:tc>
                <w:tcPr>
                  <w:tcW w:w="576" w:type="dxa"/>
                </w:tcPr>
                <w:p w14:paraId="63D292AE"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c>
                <w:tcPr>
                  <w:tcW w:w="2684" w:type="dxa"/>
                </w:tcPr>
                <w:p w14:paraId="205204EA"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c>
                <w:tcPr>
                  <w:tcW w:w="1988" w:type="dxa"/>
                </w:tcPr>
                <w:p w14:paraId="05934779"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c>
                <w:tcPr>
                  <w:tcW w:w="1758" w:type="dxa"/>
                </w:tcPr>
                <w:p w14:paraId="7E29A4DA"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c>
                <w:tcPr>
                  <w:tcW w:w="1758" w:type="dxa"/>
                </w:tcPr>
                <w:p w14:paraId="1EA62C5E" w14:textId="77777777" w:rsidR="008348D4" w:rsidRDefault="008348D4" w:rsidP="004D3DB0">
                  <w:pPr>
                    <w:framePr w:hSpace="180" w:wrap="around" w:vAnchor="text" w:hAnchor="text" w:y="1"/>
                    <w:autoSpaceDE w:val="0"/>
                    <w:autoSpaceDN w:val="0"/>
                    <w:adjustRightInd w:val="0"/>
                    <w:suppressOverlap/>
                    <w:rPr>
                      <w:rFonts w:ascii="Arial" w:hAnsi="Arial" w:cs="Arial"/>
                      <w:lang w:val="en-ID"/>
                    </w:rPr>
                  </w:pPr>
                </w:p>
              </w:tc>
            </w:tr>
          </w:tbl>
          <w:p w14:paraId="16011ED7" w14:textId="77777777" w:rsidR="008348D4" w:rsidRDefault="008348D4" w:rsidP="004D3DB0">
            <w:pPr>
              <w:autoSpaceDE w:val="0"/>
              <w:autoSpaceDN w:val="0"/>
              <w:adjustRightInd w:val="0"/>
              <w:rPr>
                <w:rFonts w:ascii="Arial" w:hAnsi="Arial" w:cs="Arial"/>
                <w:lang w:val="en-ID"/>
              </w:rPr>
            </w:pPr>
          </w:p>
          <w:p w14:paraId="4377B5E2" w14:textId="23C6A052" w:rsidR="008348D4" w:rsidRPr="00F02E0F" w:rsidRDefault="008348D4" w:rsidP="004D3DB0">
            <w:pPr>
              <w:autoSpaceDE w:val="0"/>
              <w:autoSpaceDN w:val="0"/>
              <w:adjustRightInd w:val="0"/>
              <w:rPr>
                <w:rFonts w:ascii="Arial" w:hAnsi="Arial" w:cs="Arial"/>
                <w:lang w:val="en-ID"/>
              </w:rPr>
            </w:pPr>
          </w:p>
        </w:tc>
      </w:tr>
      <w:tr w:rsidR="00F93237" w:rsidRPr="00F02E0F" w14:paraId="69A1F70E" w14:textId="77777777" w:rsidTr="005346AC">
        <w:tc>
          <w:tcPr>
            <w:tcW w:w="5000" w:type="pct"/>
            <w:shd w:val="clear" w:color="auto" w:fill="D9E2F3" w:themeFill="accent1" w:themeFillTint="33"/>
          </w:tcPr>
          <w:p w14:paraId="7D601210" w14:textId="2EB59AD4"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rPr>
              <w:lastRenderedPageBreak/>
              <w:t>Penilaian Pengetahuan</w:t>
            </w:r>
          </w:p>
        </w:tc>
      </w:tr>
      <w:tr w:rsidR="00F93237" w:rsidRPr="00F02E0F" w14:paraId="2689B82A" w14:textId="77777777" w:rsidTr="0085064F">
        <w:tc>
          <w:tcPr>
            <w:tcW w:w="5000" w:type="pct"/>
            <w:shd w:val="clear" w:color="auto" w:fill="auto"/>
          </w:tcPr>
          <w:p w14:paraId="2AA38EFC" w14:textId="77777777" w:rsidR="005346AC" w:rsidRDefault="00BD5A73" w:rsidP="00066192">
            <w:pPr>
              <w:autoSpaceDE w:val="0"/>
              <w:autoSpaceDN w:val="0"/>
              <w:adjustRightInd w:val="0"/>
              <w:rPr>
                <w:rFonts w:ascii="Arial" w:hAnsi="Arial" w:cs="Arial"/>
                <w:lang w:val="en-ID"/>
              </w:rPr>
            </w:pPr>
            <w:r>
              <w:rPr>
                <w:noProof/>
              </w:rPr>
              <w:drawing>
                <wp:inline distT="0" distB="0" distL="0" distR="0" wp14:anchorId="22FA89F2" wp14:editId="7A481FEA">
                  <wp:extent cx="4324350" cy="3200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4324350" cy="3200400"/>
                          </a:xfrm>
                          <a:prstGeom prst="rect">
                            <a:avLst/>
                          </a:prstGeom>
                        </pic:spPr>
                      </pic:pic>
                    </a:graphicData>
                  </a:graphic>
                </wp:inline>
              </w:drawing>
            </w:r>
          </w:p>
          <w:p w14:paraId="3BE0876B" w14:textId="77777777" w:rsidR="00BD5A73" w:rsidRDefault="00BD5A73" w:rsidP="00066192">
            <w:pPr>
              <w:autoSpaceDE w:val="0"/>
              <w:autoSpaceDN w:val="0"/>
              <w:adjustRightInd w:val="0"/>
              <w:rPr>
                <w:rFonts w:ascii="Arial" w:hAnsi="Arial" w:cs="Arial"/>
                <w:lang w:val="en-ID"/>
              </w:rPr>
            </w:pPr>
            <w:r>
              <w:rPr>
                <w:noProof/>
              </w:rPr>
              <w:lastRenderedPageBreak/>
              <w:drawing>
                <wp:inline distT="0" distB="0" distL="0" distR="0" wp14:anchorId="26E0004D" wp14:editId="51E28654">
                  <wp:extent cx="4314825" cy="4105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4314825" cy="4105275"/>
                          </a:xfrm>
                          <a:prstGeom prst="rect">
                            <a:avLst/>
                          </a:prstGeom>
                        </pic:spPr>
                      </pic:pic>
                    </a:graphicData>
                  </a:graphic>
                </wp:inline>
              </w:drawing>
            </w:r>
          </w:p>
          <w:p w14:paraId="3CF6BFF9" w14:textId="77777777" w:rsidR="00BD5A73" w:rsidRDefault="00BD5A73" w:rsidP="00066192">
            <w:pPr>
              <w:autoSpaceDE w:val="0"/>
              <w:autoSpaceDN w:val="0"/>
              <w:adjustRightInd w:val="0"/>
              <w:rPr>
                <w:rFonts w:ascii="Arial" w:hAnsi="Arial" w:cs="Arial"/>
                <w:lang w:val="en-ID"/>
              </w:rPr>
            </w:pPr>
            <w:r>
              <w:rPr>
                <w:noProof/>
              </w:rPr>
              <w:drawing>
                <wp:inline distT="0" distB="0" distL="0" distR="0" wp14:anchorId="7627BD7A" wp14:editId="0D1AA2C1">
                  <wp:extent cx="4267200" cy="2019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4267200" cy="2019300"/>
                          </a:xfrm>
                          <a:prstGeom prst="rect">
                            <a:avLst/>
                          </a:prstGeom>
                        </pic:spPr>
                      </pic:pic>
                    </a:graphicData>
                  </a:graphic>
                </wp:inline>
              </w:drawing>
            </w:r>
          </w:p>
          <w:p w14:paraId="4094021A" w14:textId="77777777" w:rsidR="00BD5A73" w:rsidRDefault="00BD5A73" w:rsidP="00066192">
            <w:pPr>
              <w:autoSpaceDE w:val="0"/>
              <w:autoSpaceDN w:val="0"/>
              <w:adjustRightInd w:val="0"/>
              <w:rPr>
                <w:rFonts w:ascii="Arial" w:hAnsi="Arial" w:cs="Arial"/>
                <w:lang w:val="en-ID"/>
              </w:rPr>
            </w:pPr>
            <w:r>
              <w:rPr>
                <w:noProof/>
              </w:rPr>
              <w:drawing>
                <wp:inline distT="0" distB="0" distL="0" distR="0" wp14:anchorId="08CF7633" wp14:editId="00210071">
                  <wp:extent cx="4257675" cy="2181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4257675" cy="2181225"/>
                          </a:xfrm>
                          <a:prstGeom prst="rect">
                            <a:avLst/>
                          </a:prstGeom>
                        </pic:spPr>
                      </pic:pic>
                    </a:graphicData>
                  </a:graphic>
                </wp:inline>
              </w:drawing>
            </w:r>
          </w:p>
          <w:p w14:paraId="431F8FD7" w14:textId="77777777" w:rsidR="00BD5A73" w:rsidRDefault="00BD5A73" w:rsidP="00066192">
            <w:pPr>
              <w:autoSpaceDE w:val="0"/>
              <w:autoSpaceDN w:val="0"/>
              <w:adjustRightInd w:val="0"/>
              <w:rPr>
                <w:rFonts w:ascii="Arial" w:hAnsi="Arial" w:cs="Arial"/>
                <w:lang w:val="en-ID"/>
              </w:rPr>
            </w:pPr>
            <w:r>
              <w:rPr>
                <w:noProof/>
              </w:rPr>
              <w:lastRenderedPageBreak/>
              <w:drawing>
                <wp:inline distT="0" distB="0" distL="0" distR="0" wp14:anchorId="051F13BD" wp14:editId="0B6D6DFC">
                  <wp:extent cx="4267200" cy="3790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4267200" cy="3790950"/>
                          </a:xfrm>
                          <a:prstGeom prst="rect">
                            <a:avLst/>
                          </a:prstGeom>
                        </pic:spPr>
                      </pic:pic>
                    </a:graphicData>
                  </a:graphic>
                </wp:inline>
              </w:drawing>
            </w:r>
          </w:p>
          <w:p w14:paraId="26CF5A16" w14:textId="77777777" w:rsidR="00BD5A73" w:rsidRDefault="00BD5A73" w:rsidP="00066192">
            <w:pPr>
              <w:autoSpaceDE w:val="0"/>
              <w:autoSpaceDN w:val="0"/>
              <w:adjustRightInd w:val="0"/>
              <w:rPr>
                <w:rFonts w:ascii="Arial" w:hAnsi="Arial" w:cs="Arial"/>
                <w:lang w:val="en-ID"/>
              </w:rPr>
            </w:pPr>
            <w:r>
              <w:rPr>
                <w:noProof/>
              </w:rPr>
              <w:drawing>
                <wp:inline distT="0" distB="0" distL="0" distR="0" wp14:anchorId="501817D1" wp14:editId="6C68CC2B">
                  <wp:extent cx="4276725" cy="2847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4276725" cy="2847975"/>
                          </a:xfrm>
                          <a:prstGeom prst="rect">
                            <a:avLst/>
                          </a:prstGeom>
                        </pic:spPr>
                      </pic:pic>
                    </a:graphicData>
                  </a:graphic>
                </wp:inline>
              </w:drawing>
            </w:r>
          </w:p>
          <w:p w14:paraId="7A1C30D1" w14:textId="4A960416" w:rsidR="00BD5A73" w:rsidRPr="00F02E0F" w:rsidRDefault="00BD5A73" w:rsidP="00066192">
            <w:pPr>
              <w:autoSpaceDE w:val="0"/>
              <w:autoSpaceDN w:val="0"/>
              <w:adjustRightInd w:val="0"/>
              <w:rPr>
                <w:rFonts w:ascii="Arial" w:hAnsi="Arial" w:cs="Arial"/>
                <w:lang w:val="en-ID"/>
              </w:rPr>
            </w:pPr>
            <w:r>
              <w:rPr>
                <w:noProof/>
              </w:rPr>
              <w:drawing>
                <wp:inline distT="0" distB="0" distL="0" distR="0" wp14:anchorId="7827AE82" wp14:editId="7BFAD748">
                  <wp:extent cx="4238625" cy="20193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4238625" cy="2019300"/>
                          </a:xfrm>
                          <a:prstGeom prst="rect">
                            <a:avLst/>
                          </a:prstGeom>
                        </pic:spPr>
                      </pic:pic>
                    </a:graphicData>
                  </a:graphic>
                </wp:inline>
              </w:drawing>
            </w:r>
          </w:p>
        </w:tc>
      </w:tr>
      <w:tr w:rsidR="00F93237" w:rsidRPr="00F02E0F" w14:paraId="0E21BD8C" w14:textId="77777777" w:rsidTr="005346AC">
        <w:tc>
          <w:tcPr>
            <w:tcW w:w="5000" w:type="pct"/>
            <w:shd w:val="clear" w:color="auto" w:fill="D9E2F3" w:themeFill="accent1" w:themeFillTint="33"/>
          </w:tcPr>
          <w:p w14:paraId="2B7A4E7C" w14:textId="52CEBEC3"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lang w:val="en-ID"/>
              </w:rPr>
              <w:lastRenderedPageBreak/>
              <w:t>Penilaian Keterampilan</w:t>
            </w:r>
          </w:p>
        </w:tc>
      </w:tr>
      <w:tr w:rsidR="00F93237" w:rsidRPr="005346AC" w14:paraId="25D6D210" w14:textId="77777777" w:rsidTr="0085064F">
        <w:tc>
          <w:tcPr>
            <w:tcW w:w="5000" w:type="pct"/>
            <w:shd w:val="clear" w:color="auto" w:fill="auto"/>
          </w:tcPr>
          <w:p w14:paraId="6B85C589" w14:textId="77777777" w:rsidR="008348D4" w:rsidRPr="008348D4" w:rsidRDefault="008348D4" w:rsidP="008348D4">
            <w:pPr>
              <w:autoSpaceDE w:val="0"/>
              <w:autoSpaceDN w:val="0"/>
              <w:adjustRightInd w:val="0"/>
              <w:rPr>
                <w:rFonts w:ascii="Arial" w:hAnsi="Arial" w:cs="Arial"/>
                <w:lang w:val="en-ID"/>
              </w:rPr>
            </w:pPr>
            <w:r w:rsidRPr="008348D4">
              <w:rPr>
                <w:rFonts w:ascii="Arial" w:hAnsi="Arial" w:cs="Arial"/>
                <w:lang w:val="en-ID"/>
              </w:rPr>
              <w:lastRenderedPageBreak/>
              <w:t xml:space="preserve">a. Keterampilan produk </w:t>
            </w:r>
          </w:p>
          <w:p w14:paraId="05F80EC9" w14:textId="77777777" w:rsidR="008348D4" w:rsidRPr="008348D4" w:rsidRDefault="008348D4" w:rsidP="008348D4">
            <w:pPr>
              <w:autoSpaceDE w:val="0"/>
              <w:autoSpaceDN w:val="0"/>
              <w:adjustRightInd w:val="0"/>
              <w:rPr>
                <w:rFonts w:ascii="Arial" w:hAnsi="Arial" w:cs="Arial"/>
                <w:lang w:val="en-ID"/>
              </w:rPr>
            </w:pPr>
            <w:r w:rsidRPr="008348D4">
              <w:rPr>
                <w:rFonts w:ascii="Arial" w:hAnsi="Arial" w:cs="Arial"/>
                <w:lang w:val="en-ID"/>
              </w:rPr>
              <w:t>Membuat quote perilaku saling berbagi kepada yang membutuhkan</w:t>
            </w:r>
          </w:p>
          <w:p w14:paraId="185BEBCB" w14:textId="77777777" w:rsidR="008348D4" w:rsidRPr="008348D4" w:rsidRDefault="008348D4" w:rsidP="008348D4">
            <w:pPr>
              <w:autoSpaceDE w:val="0"/>
              <w:autoSpaceDN w:val="0"/>
              <w:adjustRightInd w:val="0"/>
              <w:rPr>
                <w:rFonts w:ascii="Arial" w:hAnsi="Arial" w:cs="Arial"/>
                <w:lang w:val="en-ID"/>
              </w:rPr>
            </w:pPr>
            <w:r w:rsidRPr="008348D4">
              <w:rPr>
                <w:rFonts w:ascii="Arial" w:hAnsi="Arial" w:cs="Arial"/>
                <w:lang w:val="en-ID"/>
              </w:rPr>
              <w:t>Dibuat secara individu pada kertas Contoh quote:</w:t>
            </w:r>
          </w:p>
          <w:p w14:paraId="54CDB8E7" w14:textId="2014F677" w:rsidR="00F93237" w:rsidRDefault="008348D4" w:rsidP="008348D4">
            <w:pPr>
              <w:autoSpaceDE w:val="0"/>
              <w:autoSpaceDN w:val="0"/>
              <w:adjustRightInd w:val="0"/>
              <w:rPr>
                <w:rFonts w:ascii="Arial" w:hAnsi="Arial" w:cs="Arial"/>
                <w:lang w:val="en-ID"/>
              </w:rPr>
            </w:pPr>
            <w:r w:rsidRPr="008348D4">
              <w:rPr>
                <w:rFonts w:ascii="Arial" w:hAnsi="Arial" w:cs="Arial"/>
                <w:lang w:val="en-ID"/>
              </w:rPr>
              <w:t>“Tangan di atas lebih baik daripada tangan di bawah”</w:t>
            </w:r>
          </w:p>
          <w:p w14:paraId="5F3FF371" w14:textId="336B2971" w:rsidR="008348D4" w:rsidRDefault="008348D4" w:rsidP="008348D4">
            <w:pPr>
              <w:autoSpaceDE w:val="0"/>
              <w:autoSpaceDN w:val="0"/>
              <w:adjustRightInd w:val="0"/>
              <w:rPr>
                <w:rFonts w:ascii="Arial" w:hAnsi="Arial" w:cs="Arial"/>
                <w:lang w:val="en-ID"/>
              </w:rPr>
            </w:pPr>
          </w:p>
          <w:p w14:paraId="3121A367" w14:textId="4CD539AC" w:rsidR="008348D4" w:rsidRDefault="000A356E" w:rsidP="008348D4">
            <w:pPr>
              <w:autoSpaceDE w:val="0"/>
              <w:autoSpaceDN w:val="0"/>
              <w:adjustRightInd w:val="0"/>
              <w:rPr>
                <w:rFonts w:ascii="Arial" w:hAnsi="Arial" w:cs="Arial"/>
                <w:lang w:val="en-ID"/>
              </w:rPr>
            </w:pPr>
            <w:r>
              <w:rPr>
                <w:noProof/>
              </w:rPr>
              <w:drawing>
                <wp:inline distT="0" distB="0" distL="0" distR="0" wp14:anchorId="7994731B" wp14:editId="4F10C61F">
                  <wp:extent cx="2943225" cy="19335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3225" cy="1933575"/>
                          </a:xfrm>
                          <a:prstGeom prst="rect">
                            <a:avLst/>
                          </a:prstGeom>
                        </pic:spPr>
                      </pic:pic>
                    </a:graphicData>
                  </a:graphic>
                </wp:inline>
              </w:drawing>
            </w:r>
          </w:p>
          <w:p w14:paraId="2B1265E2" w14:textId="227A1444" w:rsidR="000A356E" w:rsidRPr="005346AC" w:rsidRDefault="000A356E" w:rsidP="008348D4">
            <w:pPr>
              <w:autoSpaceDE w:val="0"/>
              <w:autoSpaceDN w:val="0"/>
              <w:adjustRightInd w:val="0"/>
              <w:rPr>
                <w:rFonts w:ascii="Arial" w:hAnsi="Arial" w:cs="Arial"/>
                <w:lang w:val="en-ID"/>
              </w:rPr>
            </w:pPr>
            <w:r>
              <w:rPr>
                <w:rFonts w:ascii="Arial" w:hAnsi="Arial" w:cs="Arial"/>
                <w:lang w:val="en-ID"/>
              </w:rPr>
              <w:t>Contoh rubrik</w:t>
            </w:r>
          </w:p>
          <w:tbl>
            <w:tblPr>
              <w:tblStyle w:val="TableGrid"/>
              <w:tblW w:w="0" w:type="auto"/>
              <w:tblLook w:val="04A0" w:firstRow="1" w:lastRow="0" w:firstColumn="1" w:lastColumn="0" w:noHBand="0" w:noVBand="1"/>
            </w:tblPr>
            <w:tblGrid>
              <w:gridCol w:w="510"/>
              <w:gridCol w:w="1625"/>
              <w:gridCol w:w="1122"/>
              <w:gridCol w:w="1095"/>
              <w:gridCol w:w="1095"/>
              <w:gridCol w:w="1095"/>
              <w:gridCol w:w="1095"/>
              <w:gridCol w:w="1095"/>
            </w:tblGrid>
            <w:tr w:rsidR="000A356E" w:rsidRPr="005346AC" w14:paraId="03FF4CB1" w14:textId="77777777" w:rsidTr="004D3DB0">
              <w:tc>
                <w:tcPr>
                  <w:tcW w:w="510" w:type="dxa"/>
                  <w:vMerge w:val="restart"/>
                  <w:shd w:val="clear" w:color="auto" w:fill="D9E2F3" w:themeFill="accent1" w:themeFillTint="33"/>
                  <w:vAlign w:val="center"/>
                </w:tcPr>
                <w:p w14:paraId="1B45C925" w14:textId="7DC07388" w:rsidR="000A356E" w:rsidRPr="005346AC" w:rsidRDefault="000A356E" w:rsidP="00356D0C">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No</w:t>
                  </w:r>
                </w:p>
              </w:tc>
              <w:tc>
                <w:tcPr>
                  <w:tcW w:w="1625" w:type="dxa"/>
                  <w:vMerge w:val="restart"/>
                  <w:shd w:val="clear" w:color="auto" w:fill="D9E2F3" w:themeFill="accent1" w:themeFillTint="33"/>
                  <w:vAlign w:val="center"/>
                </w:tcPr>
                <w:p w14:paraId="5F424CAF" w14:textId="7F15133C" w:rsidR="000A356E" w:rsidRPr="005346AC" w:rsidRDefault="000A356E" w:rsidP="00356D0C">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Nama</w:t>
                  </w:r>
                </w:p>
              </w:tc>
              <w:tc>
                <w:tcPr>
                  <w:tcW w:w="6597" w:type="dxa"/>
                  <w:gridSpan w:val="6"/>
                  <w:shd w:val="clear" w:color="auto" w:fill="D9E2F3" w:themeFill="accent1" w:themeFillTint="33"/>
                  <w:vAlign w:val="center"/>
                </w:tcPr>
                <w:p w14:paraId="1E0D6C45" w14:textId="7370901A" w:rsidR="000A356E" w:rsidRPr="005346AC" w:rsidRDefault="000A356E" w:rsidP="00356D0C">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Penilaian</w:t>
                  </w:r>
                </w:p>
              </w:tc>
            </w:tr>
            <w:tr w:rsidR="000A356E" w:rsidRPr="005346AC" w14:paraId="0E5B8DB0" w14:textId="77777777" w:rsidTr="004D3DB0">
              <w:tc>
                <w:tcPr>
                  <w:tcW w:w="510" w:type="dxa"/>
                  <w:vMerge/>
                  <w:shd w:val="clear" w:color="auto" w:fill="D9E2F3" w:themeFill="accent1" w:themeFillTint="33"/>
                  <w:vAlign w:val="center"/>
                </w:tcPr>
                <w:p w14:paraId="742DC98F" w14:textId="77777777" w:rsidR="000A356E" w:rsidRPr="005346AC" w:rsidRDefault="000A356E" w:rsidP="00356D0C">
                  <w:pPr>
                    <w:framePr w:hSpace="180" w:wrap="around" w:vAnchor="text" w:hAnchor="text" w:y="1"/>
                    <w:autoSpaceDE w:val="0"/>
                    <w:autoSpaceDN w:val="0"/>
                    <w:adjustRightInd w:val="0"/>
                    <w:suppressOverlap/>
                    <w:jc w:val="center"/>
                    <w:rPr>
                      <w:rFonts w:ascii="Arial" w:hAnsi="Arial" w:cs="Arial"/>
                      <w:b/>
                      <w:bCs/>
                      <w:lang w:val="en-ID"/>
                    </w:rPr>
                  </w:pPr>
                </w:p>
              </w:tc>
              <w:tc>
                <w:tcPr>
                  <w:tcW w:w="1625" w:type="dxa"/>
                  <w:vMerge/>
                  <w:shd w:val="clear" w:color="auto" w:fill="D9E2F3" w:themeFill="accent1" w:themeFillTint="33"/>
                  <w:vAlign w:val="center"/>
                </w:tcPr>
                <w:p w14:paraId="1B9A7A0C" w14:textId="77777777" w:rsidR="000A356E" w:rsidRPr="005346AC" w:rsidRDefault="000A356E" w:rsidP="00356D0C">
                  <w:pPr>
                    <w:framePr w:hSpace="180" w:wrap="around" w:vAnchor="text" w:hAnchor="text" w:y="1"/>
                    <w:autoSpaceDE w:val="0"/>
                    <w:autoSpaceDN w:val="0"/>
                    <w:adjustRightInd w:val="0"/>
                    <w:suppressOverlap/>
                    <w:jc w:val="center"/>
                    <w:rPr>
                      <w:rFonts w:ascii="Arial" w:hAnsi="Arial" w:cs="Arial"/>
                      <w:b/>
                      <w:bCs/>
                      <w:lang w:val="en-ID"/>
                    </w:rPr>
                  </w:pPr>
                </w:p>
              </w:tc>
              <w:tc>
                <w:tcPr>
                  <w:tcW w:w="3312" w:type="dxa"/>
                  <w:gridSpan w:val="3"/>
                  <w:shd w:val="clear" w:color="auto" w:fill="D9E2F3" w:themeFill="accent1" w:themeFillTint="33"/>
                  <w:vAlign w:val="center"/>
                </w:tcPr>
                <w:p w14:paraId="65002FE8" w14:textId="51C69259" w:rsidR="000A356E" w:rsidRPr="005346AC" w:rsidRDefault="000A356E" w:rsidP="00356D0C">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Ketepatan</w:t>
                  </w:r>
                </w:p>
              </w:tc>
              <w:tc>
                <w:tcPr>
                  <w:tcW w:w="3285" w:type="dxa"/>
                  <w:gridSpan w:val="3"/>
                  <w:shd w:val="clear" w:color="auto" w:fill="D9E2F3" w:themeFill="accent1" w:themeFillTint="33"/>
                  <w:vAlign w:val="center"/>
                </w:tcPr>
                <w:p w14:paraId="4696482C" w14:textId="73AE7D39" w:rsidR="000A356E" w:rsidRPr="005346AC" w:rsidRDefault="000A356E" w:rsidP="00356D0C">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Kerapihan</w:t>
                  </w:r>
                </w:p>
              </w:tc>
            </w:tr>
            <w:tr w:rsidR="000A356E" w:rsidRPr="005346AC" w14:paraId="586753B0" w14:textId="77777777" w:rsidTr="004D3DB0">
              <w:tc>
                <w:tcPr>
                  <w:tcW w:w="510" w:type="dxa"/>
                  <w:vMerge/>
                </w:tcPr>
                <w:p w14:paraId="69575A46" w14:textId="77777777" w:rsidR="000A356E" w:rsidRPr="005346AC" w:rsidRDefault="000A356E" w:rsidP="00356D0C">
                  <w:pPr>
                    <w:framePr w:hSpace="180" w:wrap="around" w:vAnchor="text" w:hAnchor="text" w:y="1"/>
                    <w:autoSpaceDE w:val="0"/>
                    <w:autoSpaceDN w:val="0"/>
                    <w:adjustRightInd w:val="0"/>
                    <w:suppressOverlap/>
                    <w:rPr>
                      <w:rFonts w:ascii="Arial" w:hAnsi="Arial" w:cs="Arial"/>
                      <w:lang w:val="en-ID"/>
                    </w:rPr>
                  </w:pPr>
                </w:p>
              </w:tc>
              <w:tc>
                <w:tcPr>
                  <w:tcW w:w="1625" w:type="dxa"/>
                  <w:vMerge/>
                </w:tcPr>
                <w:p w14:paraId="572F1841" w14:textId="77777777" w:rsidR="000A356E" w:rsidRPr="005346AC" w:rsidRDefault="000A356E" w:rsidP="00356D0C">
                  <w:pPr>
                    <w:framePr w:hSpace="180" w:wrap="around" w:vAnchor="text" w:hAnchor="text" w:y="1"/>
                    <w:autoSpaceDE w:val="0"/>
                    <w:autoSpaceDN w:val="0"/>
                    <w:adjustRightInd w:val="0"/>
                    <w:suppressOverlap/>
                    <w:rPr>
                      <w:rFonts w:ascii="Arial" w:hAnsi="Arial" w:cs="Arial"/>
                      <w:lang w:val="en-ID"/>
                    </w:rPr>
                  </w:pPr>
                </w:p>
              </w:tc>
              <w:tc>
                <w:tcPr>
                  <w:tcW w:w="1122" w:type="dxa"/>
                </w:tcPr>
                <w:p w14:paraId="44C253E0" w14:textId="27B1DF0E" w:rsidR="000A356E" w:rsidRPr="005346AC" w:rsidRDefault="000A356E" w:rsidP="000A356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095" w:type="dxa"/>
                </w:tcPr>
                <w:p w14:paraId="6E187F2E" w14:textId="6DC6D614" w:rsidR="000A356E" w:rsidRPr="005346AC" w:rsidRDefault="000A356E" w:rsidP="000A356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095" w:type="dxa"/>
                </w:tcPr>
                <w:p w14:paraId="3CD3FA80" w14:textId="000FADBD" w:rsidR="000A356E" w:rsidRPr="005346AC" w:rsidRDefault="000A356E" w:rsidP="000A356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1095" w:type="dxa"/>
                </w:tcPr>
                <w:p w14:paraId="2B3DE4D5" w14:textId="7488D17F" w:rsidR="000A356E" w:rsidRPr="005346AC" w:rsidRDefault="000A356E" w:rsidP="000A356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095" w:type="dxa"/>
                </w:tcPr>
                <w:p w14:paraId="00807B2D" w14:textId="3FD9EAED" w:rsidR="000A356E" w:rsidRPr="005346AC" w:rsidRDefault="000A356E" w:rsidP="000A356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095" w:type="dxa"/>
                </w:tcPr>
                <w:p w14:paraId="5C021EE0" w14:textId="26165C0B" w:rsidR="000A356E" w:rsidRPr="005346AC" w:rsidRDefault="000A356E" w:rsidP="000A356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r>
            <w:tr w:rsidR="004D3DB0" w:rsidRPr="005346AC" w14:paraId="0541574B" w14:textId="77777777" w:rsidTr="004D3DB0">
              <w:tc>
                <w:tcPr>
                  <w:tcW w:w="510" w:type="dxa"/>
                </w:tcPr>
                <w:p w14:paraId="0F0263DA"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625" w:type="dxa"/>
                </w:tcPr>
                <w:p w14:paraId="69BD5EA9"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122" w:type="dxa"/>
                </w:tcPr>
                <w:p w14:paraId="20E569A4"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095" w:type="dxa"/>
                </w:tcPr>
                <w:p w14:paraId="1C126FCE"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095" w:type="dxa"/>
                </w:tcPr>
                <w:p w14:paraId="0A57E04C"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095" w:type="dxa"/>
                </w:tcPr>
                <w:p w14:paraId="68446866"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095" w:type="dxa"/>
                </w:tcPr>
                <w:p w14:paraId="2365F204"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095" w:type="dxa"/>
                </w:tcPr>
                <w:p w14:paraId="19023894"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r>
            <w:tr w:rsidR="004D3DB0" w:rsidRPr="005346AC" w14:paraId="56696296" w14:textId="77777777" w:rsidTr="004D3DB0">
              <w:tc>
                <w:tcPr>
                  <w:tcW w:w="510" w:type="dxa"/>
                </w:tcPr>
                <w:p w14:paraId="36BE7D56"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625" w:type="dxa"/>
                </w:tcPr>
                <w:p w14:paraId="44DB22B6"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122" w:type="dxa"/>
                </w:tcPr>
                <w:p w14:paraId="25CF6B1F"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095" w:type="dxa"/>
                </w:tcPr>
                <w:p w14:paraId="214D5749"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095" w:type="dxa"/>
                </w:tcPr>
                <w:p w14:paraId="2F1A48E3"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095" w:type="dxa"/>
                </w:tcPr>
                <w:p w14:paraId="1E6AFD3D"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095" w:type="dxa"/>
                </w:tcPr>
                <w:p w14:paraId="0981DFA9"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c>
                <w:tcPr>
                  <w:tcW w:w="1095" w:type="dxa"/>
                </w:tcPr>
                <w:p w14:paraId="566E0958" w14:textId="77777777" w:rsidR="004D3DB0" w:rsidRPr="005346AC" w:rsidRDefault="004D3DB0" w:rsidP="00356D0C">
                  <w:pPr>
                    <w:framePr w:hSpace="180" w:wrap="around" w:vAnchor="text" w:hAnchor="text" w:y="1"/>
                    <w:autoSpaceDE w:val="0"/>
                    <w:autoSpaceDN w:val="0"/>
                    <w:adjustRightInd w:val="0"/>
                    <w:suppressOverlap/>
                    <w:rPr>
                      <w:rFonts w:ascii="Arial" w:hAnsi="Arial" w:cs="Arial"/>
                      <w:lang w:val="en-ID"/>
                    </w:rPr>
                  </w:pPr>
                </w:p>
              </w:tc>
            </w:tr>
          </w:tbl>
          <w:p w14:paraId="771CC5A2" w14:textId="44CF2A73" w:rsidR="005346AC" w:rsidRPr="005346AC" w:rsidRDefault="000A356E" w:rsidP="000A356E">
            <w:pPr>
              <w:autoSpaceDE w:val="0"/>
              <w:autoSpaceDN w:val="0"/>
              <w:adjustRightInd w:val="0"/>
              <w:rPr>
                <w:rFonts w:ascii="Arial" w:hAnsi="Arial" w:cs="Arial"/>
                <w:lang w:val="en-ID"/>
              </w:rPr>
            </w:pPr>
            <w:r>
              <w:rPr>
                <w:noProof/>
              </w:rPr>
              <w:drawing>
                <wp:inline distT="0" distB="0" distL="0" distR="0" wp14:anchorId="226A1B8E" wp14:editId="53283866">
                  <wp:extent cx="4061637" cy="3218656"/>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4064319" cy="3220781"/>
                          </a:xfrm>
                          <a:prstGeom prst="rect">
                            <a:avLst/>
                          </a:prstGeom>
                        </pic:spPr>
                      </pic:pic>
                    </a:graphicData>
                  </a:graphic>
                </wp:inline>
              </w:drawing>
            </w: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356D0C">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356D0C">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356D0C">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356D0C">
                  <w:pPr>
                    <w:framePr w:hSpace="180" w:wrap="around" w:vAnchor="text" w:hAnchor="text" w:y="1"/>
                    <w:suppressOverlap/>
                    <w:rPr>
                      <w:rFonts w:ascii="Arial" w:hAnsi="Arial" w:cs="Arial"/>
                    </w:rPr>
                  </w:pPr>
                  <w:r w:rsidRPr="00CC40FB">
                    <w:rPr>
                      <w:rFonts w:ascii="Arial" w:hAnsi="Arial" w:cs="Arial"/>
                    </w:rPr>
                    <w:t>1</w:t>
                  </w:r>
                </w:p>
              </w:tc>
              <w:tc>
                <w:tcPr>
                  <w:tcW w:w="5244" w:type="dxa"/>
                </w:tcPr>
                <w:p w14:paraId="1CED8FE7" w14:textId="2180226C" w:rsidR="00CC40FB" w:rsidRPr="00CC40FB" w:rsidRDefault="00CC40FB" w:rsidP="00356D0C">
                  <w:pPr>
                    <w:framePr w:hSpace="180" w:wrap="around" w:vAnchor="text" w:hAnchor="text" w:y="1"/>
                    <w:suppressOverlap/>
                    <w:rPr>
                      <w:rFonts w:ascii="Arial" w:hAnsi="Arial" w:cs="Arial"/>
                    </w:rPr>
                  </w:pPr>
                  <w:r w:rsidRPr="00CC40FB">
                    <w:rPr>
                      <w:rFonts w:ascii="Arial" w:hAnsi="Arial" w:cs="Arial"/>
                      <w:color w:val="242121"/>
                    </w:rPr>
                    <w:t>Apakah pemilihan media pembelajaran relevan dengan</w:t>
                  </w:r>
                  <w:r w:rsidRPr="00CC40FB">
                    <w:rPr>
                      <w:rFonts w:ascii="Arial" w:hAnsi="Arial" w:cs="Arial"/>
                      <w:color w:val="242121"/>
                      <w:spacing w:val="-2"/>
                    </w:rPr>
                    <w:t xml:space="preserve"> </w:t>
                  </w:r>
                  <w:r w:rsidRPr="00CC40FB">
                    <w:rPr>
                      <w:rFonts w:ascii="Arial" w:hAnsi="Arial" w:cs="Arial"/>
                      <w:color w:val="242121"/>
                    </w:rPr>
                    <w:t>upaya pencapaian tujuan</w:t>
                  </w:r>
                  <w:r w:rsidRPr="00CC40FB">
                    <w:rPr>
                      <w:rFonts w:ascii="Arial" w:hAnsi="Arial" w:cs="Arial"/>
                      <w:color w:val="242121"/>
                      <w:spacing w:val="-1"/>
                    </w:rPr>
                    <w:t xml:space="preserve"> </w:t>
                  </w:r>
                  <w:r w:rsidRPr="00CC40FB">
                    <w:rPr>
                      <w:rFonts w:ascii="Arial" w:hAnsi="Arial" w:cs="Arial"/>
                      <w:color w:val="242121"/>
                    </w:rPr>
                    <w:t>pembelajaran?</w:t>
                  </w:r>
                </w:p>
              </w:tc>
              <w:tc>
                <w:tcPr>
                  <w:tcW w:w="2930" w:type="dxa"/>
                </w:tcPr>
                <w:p w14:paraId="60B658FF" w14:textId="77777777" w:rsidR="00CC40FB" w:rsidRPr="00CC40FB" w:rsidRDefault="00CC40FB" w:rsidP="00356D0C">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356D0C">
                  <w:pPr>
                    <w:framePr w:hSpace="180" w:wrap="around" w:vAnchor="text" w:hAnchor="text" w:y="1"/>
                    <w:suppressOverlap/>
                    <w:rPr>
                      <w:rFonts w:ascii="Arial" w:hAnsi="Arial" w:cs="Arial"/>
                    </w:rPr>
                  </w:pPr>
                  <w:r w:rsidRPr="00CC40FB">
                    <w:rPr>
                      <w:rFonts w:ascii="Arial" w:hAnsi="Arial" w:cs="Arial"/>
                    </w:rPr>
                    <w:t>2</w:t>
                  </w:r>
                </w:p>
              </w:tc>
              <w:tc>
                <w:tcPr>
                  <w:tcW w:w="5244" w:type="dxa"/>
                </w:tcPr>
                <w:p w14:paraId="3AC32851" w14:textId="77777777" w:rsidR="00CC40FB" w:rsidRPr="00CC40FB" w:rsidRDefault="00CC40FB" w:rsidP="00356D0C">
                  <w:pPr>
                    <w:pStyle w:val="TableParagraph"/>
                    <w:framePr w:hSpace="180" w:wrap="around" w:vAnchor="text" w:hAnchor="text" w:y="1"/>
                    <w:spacing w:before="12"/>
                    <w:suppressOverlap/>
                  </w:pPr>
                  <w:r w:rsidRPr="00CC40FB">
                    <w:rPr>
                      <w:color w:val="242121"/>
                    </w:rPr>
                    <w:t>Apakah</w:t>
                  </w:r>
                  <w:r w:rsidRPr="00CC40FB">
                    <w:rPr>
                      <w:color w:val="242121"/>
                      <w:spacing w:val="51"/>
                    </w:rPr>
                    <w:t xml:space="preserve"> </w:t>
                  </w:r>
                  <w:r w:rsidRPr="00CC40FB">
                    <w:rPr>
                      <w:color w:val="242121"/>
                    </w:rPr>
                    <w:t>model</w:t>
                  </w:r>
                  <w:r w:rsidRPr="00CC40FB">
                    <w:rPr>
                      <w:color w:val="242121"/>
                      <w:spacing w:val="3"/>
                    </w:rPr>
                    <w:t xml:space="preserve"> </w:t>
                  </w:r>
                  <w:r w:rsidRPr="00CC40FB">
                    <w:rPr>
                      <w:color w:val="242121"/>
                    </w:rPr>
                    <w:t>pembelajaran</w:t>
                  </w:r>
                  <w:r w:rsidRPr="00CC40FB">
                    <w:rPr>
                      <w:color w:val="242121"/>
                      <w:spacing w:val="10"/>
                    </w:rPr>
                    <w:t xml:space="preserve"> </w:t>
                  </w:r>
                  <w:r w:rsidRPr="00CC40FB">
                    <w:rPr>
                      <w:color w:val="242121"/>
                    </w:rPr>
                    <w:t>yang</w:t>
                  </w:r>
                  <w:r w:rsidRPr="00CC40FB">
                    <w:rPr>
                      <w:color w:val="242121"/>
                      <w:spacing w:val="-10"/>
                    </w:rPr>
                    <w:t xml:space="preserve"> </w:t>
                  </w:r>
                  <w:r w:rsidRPr="00CC40FB">
                    <w:rPr>
                      <w:color w:val="242121"/>
                      <w:spacing w:val="-2"/>
                    </w:rPr>
                    <w:t>digunakan</w:t>
                  </w:r>
                </w:p>
                <w:p w14:paraId="4564A155" w14:textId="6BEE771A" w:rsidR="00CC40FB" w:rsidRPr="00CC40FB" w:rsidRDefault="00CC40FB" w:rsidP="00356D0C">
                  <w:pPr>
                    <w:framePr w:hSpace="180" w:wrap="around" w:vAnchor="text" w:hAnchor="text" w:y="1"/>
                    <w:suppressOverlap/>
                    <w:rPr>
                      <w:rFonts w:ascii="Arial" w:hAnsi="Arial" w:cs="Arial"/>
                    </w:rPr>
                  </w:pPr>
                  <w:r w:rsidRPr="00CC40FB">
                    <w:rPr>
                      <w:rFonts w:ascii="Arial" w:hAnsi="Arial" w:cs="Arial"/>
                      <w:color w:val="242121"/>
                    </w:rPr>
                    <w:t>mampu</w:t>
                  </w:r>
                  <w:r w:rsidRPr="00CC40FB">
                    <w:rPr>
                      <w:rFonts w:ascii="Arial" w:hAnsi="Arial" w:cs="Arial"/>
                      <w:color w:val="242121"/>
                      <w:spacing w:val="6"/>
                    </w:rPr>
                    <w:t xml:space="preserve"> </w:t>
                  </w:r>
                  <w:r w:rsidRPr="00CC40FB">
                    <w:rPr>
                      <w:rFonts w:ascii="Arial" w:hAnsi="Arial" w:cs="Arial"/>
                      <w:color w:val="242121"/>
                    </w:rPr>
                    <w:t>mencapai</w:t>
                  </w:r>
                  <w:r w:rsidRPr="00CC40FB">
                    <w:rPr>
                      <w:rFonts w:ascii="Arial" w:hAnsi="Arial" w:cs="Arial"/>
                      <w:color w:val="242121"/>
                      <w:spacing w:val="17"/>
                    </w:rPr>
                    <w:t xml:space="preserve"> </w:t>
                  </w:r>
                  <w:r w:rsidRPr="00CC40FB">
                    <w:rPr>
                      <w:rFonts w:ascii="Arial" w:hAnsi="Arial" w:cs="Arial"/>
                      <w:color w:val="242121"/>
                    </w:rPr>
                    <w:t>tujuan</w:t>
                  </w:r>
                  <w:r w:rsidRPr="00CC40FB">
                    <w:rPr>
                      <w:rFonts w:ascii="Arial" w:hAnsi="Arial" w:cs="Arial"/>
                      <w:color w:val="242121"/>
                      <w:spacing w:val="2"/>
                    </w:rPr>
                    <w:t xml:space="preserve"> </w:t>
                  </w:r>
                  <w:r w:rsidRPr="00CC40FB">
                    <w:rPr>
                      <w:rFonts w:ascii="Arial" w:hAnsi="Arial" w:cs="Arial"/>
                      <w:color w:val="242121"/>
                      <w:spacing w:val="-2"/>
                    </w:rPr>
                    <w:t>pembelajaran?</w:t>
                  </w:r>
                </w:p>
              </w:tc>
              <w:tc>
                <w:tcPr>
                  <w:tcW w:w="2930" w:type="dxa"/>
                </w:tcPr>
                <w:p w14:paraId="408E22A1" w14:textId="77777777" w:rsidR="00CC40FB" w:rsidRPr="00CC40FB" w:rsidRDefault="00CC40FB" w:rsidP="00356D0C">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356D0C">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3374B06D" w:rsidR="00CC40FB" w:rsidRPr="00CC40FB" w:rsidRDefault="00CC40FB" w:rsidP="00356D0C">
                  <w:pPr>
                    <w:framePr w:hSpace="180" w:wrap="around" w:vAnchor="text" w:hAnchor="text" w:y="1"/>
                    <w:suppressOverlap/>
                    <w:rPr>
                      <w:rFonts w:ascii="Arial" w:hAnsi="Arial" w:cs="Arial"/>
                    </w:rPr>
                  </w:pPr>
                  <w:r w:rsidRPr="00CC40FB">
                    <w:rPr>
                      <w:rFonts w:ascii="Arial" w:hAnsi="Arial" w:cs="Arial"/>
                      <w:color w:val="242121"/>
                    </w:rPr>
                    <w:t>Apakah kegiatan pembelajaran yang dilakukan dapat mengembangkan kompetensi sikap spiritual peserta didik?</w:t>
                  </w:r>
                </w:p>
              </w:tc>
              <w:tc>
                <w:tcPr>
                  <w:tcW w:w="2930" w:type="dxa"/>
                </w:tcPr>
                <w:p w14:paraId="3848DA6C" w14:textId="77777777" w:rsidR="00CC40FB" w:rsidRPr="00CC40FB" w:rsidRDefault="00CC40FB" w:rsidP="00356D0C">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356D0C">
                  <w:pPr>
                    <w:framePr w:hSpace="180" w:wrap="around" w:vAnchor="text" w:hAnchor="text" w:y="1"/>
                    <w:suppressOverlap/>
                    <w:rPr>
                      <w:rFonts w:ascii="Arial" w:hAnsi="Arial" w:cs="Arial"/>
                    </w:rPr>
                  </w:pPr>
                  <w:r w:rsidRPr="00CC40FB">
                    <w:rPr>
                      <w:rFonts w:ascii="Arial" w:hAnsi="Arial" w:cs="Arial"/>
                    </w:rPr>
                    <w:lastRenderedPageBreak/>
                    <w:t>4</w:t>
                  </w:r>
                </w:p>
              </w:tc>
              <w:tc>
                <w:tcPr>
                  <w:tcW w:w="5244" w:type="dxa"/>
                </w:tcPr>
                <w:p w14:paraId="2E294F67" w14:textId="15310827" w:rsidR="00CC40FB" w:rsidRPr="00CC40FB" w:rsidRDefault="00CC40FB" w:rsidP="00356D0C">
                  <w:pPr>
                    <w:framePr w:hSpace="180" w:wrap="around" w:vAnchor="text" w:hAnchor="text" w:y="1"/>
                    <w:suppressOverlap/>
                    <w:rPr>
                      <w:rFonts w:ascii="Arial" w:hAnsi="Arial" w:cs="Arial"/>
                    </w:rPr>
                  </w:pPr>
                  <w:r w:rsidRPr="00CC40FB">
                    <w:rPr>
                      <w:rFonts w:ascii="Arial" w:hAnsi="Arial" w:cs="Arial"/>
                      <w:color w:val="242121"/>
                    </w:rPr>
                    <w:t xml:space="preserve">Apakah pelaksanaan pembelajaran tidak keluar dari </w:t>
                  </w:r>
                  <w:r w:rsidRPr="00CC40FB">
                    <w:rPr>
                      <w:rFonts w:ascii="Arial" w:hAnsi="Arial" w:cs="Arial"/>
                      <w:color w:val="242121"/>
                      <w:spacing w:val="-2"/>
                    </w:rPr>
                    <w:t>norma-norma?</w:t>
                  </w:r>
                </w:p>
              </w:tc>
              <w:tc>
                <w:tcPr>
                  <w:tcW w:w="2930" w:type="dxa"/>
                </w:tcPr>
                <w:p w14:paraId="01D7E449" w14:textId="77777777" w:rsidR="00CC40FB" w:rsidRPr="00CC40FB" w:rsidRDefault="00CC40FB" w:rsidP="00356D0C">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356D0C">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3B82431C" w:rsidR="00CC40FB" w:rsidRPr="00CC40FB" w:rsidRDefault="00CC40FB" w:rsidP="00356D0C">
                  <w:pPr>
                    <w:framePr w:hSpace="180" w:wrap="around" w:vAnchor="text" w:hAnchor="text" w:y="1"/>
                    <w:suppressOverlap/>
                    <w:rPr>
                      <w:rFonts w:ascii="Arial" w:hAnsi="Arial" w:cs="Arial"/>
                    </w:rPr>
                  </w:pPr>
                  <w:r w:rsidRPr="00CC40FB">
                    <w:rPr>
                      <w:rFonts w:ascii="Arial" w:hAnsi="Arial" w:cs="Arial"/>
                      <w:color w:val="242121"/>
                    </w:rPr>
                    <w:t>Apakah pelaksanan pembelajaran dapat memberikan semangat kepada peserta didik untuk lebih antusias dalam pembelajaran selanjutnya?</w:t>
                  </w:r>
                </w:p>
              </w:tc>
              <w:tc>
                <w:tcPr>
                  <w:tcW w:w="2930" w:type="dxa"/>
                </w:tcPr>
                <w:p w14:paraId="1BCD10CD" w14:textId="77777777" w:rsidR="00CC40FB" w:rsidRPr="00CC40FB" w:rsidRDefault="00CC40FB" w:rsidP="00356D0C">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lastRenderedPageBreak/>
              <w:t>Refleksi Peserta Didik:</w:t>
            </w:r>
          </w:p>
        </w:tc>
      </w:tr>
      <w:tr w:rsidR="00D766AC" w:rsidRPr="00E531D8" w14:paraId="6F942ACC" w14:textId="77777777" w:rsidTr="0085064F">
        <w:tc>
          <w:tcPr>
            <w:tcW w:w="5000" w:type="pct"/>
            <w:shd w:val="clear" w:color="auto" w:fill="auto"/>
          </w:tcPr>
          <w:p w14:paraId="54DAF920" w14:textId="3D759F41" w:rsidR="00CC40FB" w:rsidRPr="00E531D8" w:rsidRDefault="008348D4" w:rsidP="008348D4">
            <w:pPr>
              <w:jc w:val="center"/>
              <w:rPr>
                <w:rFonts w:ascii="Arial" w:hAnsi="Arial" w:cs="Arial"/>
              </w:rPr>
            </w:pPr>
            <w:r>
              <w:rPr>
                <w:noProof/>
              </w:rPr>
              <w:drawing>
                <wp:inline distT="0" distB="0" distL="0" distR="0" wp14:anchorId="646B5475" wp14:editId="239A85E2">
                  <wp:extent cx="4286250" cy="2266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4286250" cy="2266950"/>
                          </a:xfrm>
                          <a:prstGeom prst="rect">
                            <a:avLst/>
                          </a:prstGeom>
                        </pic:spPr>
                      </pic:pic>
                    </a:graphicData>
                  </a:graphic>
                </wp:inline>
              </w:drawing>
            </w:r>
          </w:p>
        </w:tc>
      </w:tr>
    </w:tbl>
    <w:p w14:paraId="14EF3E27" w14:textId="39301504" w:rsidR="00332ABD" w:rsidRDefault="00332ABD" w:rsidP="009A4730">
      <w:pPr>
        <w:spacing w:after="0" w:line="240" w:lineRule="auto"/>
      </w:pPr>
    </w:p>
    <w:p w14:paraId="04A312CC" w14:textId="75F11E8A" w:rsidR="00332ABD" w:rsidRPr="008464EE" w:rsidRDefault="00332ABD" w:rsidP="008348D4">
      <w:pPr>
        <w:pStyle w:val="ListParagraph"/>
        <w:numPr>
          <w:ilvl w:val="0"/>
          <w:numId w:val="9"/>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8348D4">
        <w:tc>
          <w:tcPr>
            <w:tcW w:w="5000" w:type="pct"/>
            <w:shd w:val="clear" w:color="auto" w:fill="D9E2F3" w:themeFill="accent1"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4E3E7FA6" w14:textId="77777777" w:rsidR="00A75395" w:rsidRDefault="008348D4" w:rsidP="00381E6A">
            <w:pPr>
              <w:jc w:val="both"/>
              <w:rPr>
                <w:rFonts w:ascii="Arial" w:eastAsia="Times" w:hAnsi="Arial" w:cs="Arial"/>
              </w:rPr>
            </w:pPr>
            <w:r>
              <w:rPr>
                <w:noProof/>
              </w:rPr>
              <w:drawing>
                <wp:inline distT="0" distB="0" distL="0" distR="0" wp14:anchorId="47489E9C" wp14:editId="37238550">
                  <wp:extent cx="4295775" cy="1562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295775" cy="1562100"/>
                          </a:xfrm>
                          <a:prstGeom prst="rect">
                            <a:avLst/>
                          </a:prstGeom>
                        </pic:spPr>
                      </pic:pic>
                    </a:graphicData>
                  </a:graphic>
                </wp:inline>
              </w:drawing>
            </w:r>
          </w:p>
          <w:p w14:paraId="20E79A3F" w14:textId="67BCBA28" w:rsidR="008348D4" w:rsidRPr="00CC40FB" w:rsidRDefault="008348D4" w:rsidP="00381E6A">
            <w:pPr>
              <w:jc w:val="both"/>
              <w:rPr>
                <w:rFonts w:ascii="Arial" w:eastAsia="Times" w:hAnsi="Arial" w:cs="Arial"/>
              </w:rPr>
            </w:pPr>
          </w:p>
        </w:tc>
      </w:tr>
      <w:tr w:rsidR="00A75395" w:rsidRPr="00415B33" w14:paraId="297F82C6" w14:textId="77777777" w:rsidTr="00381E6A">
        <w:tc>
          <w:tcPr>
            <w:tcW w:w="5000" w:type="pct"/>
          </w:tcPr>
          <w:p w14:paraId="2C0DD3B5" w14:textId="39EC8414" w:rsidR="00A75395" w:rsidRDefault="008348D4" w:rsidP="00381E6A">
            <w:pPr>
              <w:jc w:val="both"/>
              <w:rPr>
                <w:noProof/>
              </w:rPr>
            </w:pPr>
            <w:r>
              <w:rPr>
                <w:noProof/>
              </w:rPr>
              <w:drawing>
                <wp:inline distT="0" distB="0" distL="0" distR="0" wp14:anchorId="4193D68C" wp14:editId="27991767">
                  <wp:extent cx="4305300"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305300" cy="1485900"/>
                          </a:xfrm>
                          <a:prstGeom prst="rect">
                            <a:avLst/>
                          </a:prstGeom>
                        </pic:spPr>
                      </pic:pic>
                    </a:graphicData>
                  </a:graphic>
                </wp:inline>
              </w:drawing>
            </w:r>
          </w:p>
        </w:tc>
      </w:tr>
      <w:tr w:rsidR="00A75395" w:rsidRPr="00415B33" w14:paraId="44CFFEAF" w14:textId="77777777" w:rsidTr="00381E6A">
        <w:tc>
          <w:tcPr>
            <w:tcW w:w="5000" w:type="pct"/>
          </w:tcPr>
          <w:p w14:paraId="4E8E5141" w14:textId="49124F3B" w:rsidR="00A75395" w:rsidRDefault="008348D4" w:rsidP="00381E6A">
            <w:pPr>
              <w:jc w:val="both"/>
              <w:rPr>
                <w:noProof/>
              </w:rPr>
            </w:pPr>
            <w:r>
              <w:rPr>
                <w:noProof/>
              </w:rPr>
              <w:drawing>
                <wp:inline distT="0" distB="0" distL="0" distR="0" wp14:anchorId="5E765463" wp14:editId="1D1E1F07">
                  <wp:extent cx="4362450" cy="117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362450" cy="1171575"/>
                          </a:xfrm>
                          <a:prstGeom prst="rect">
                            <a:avLst/>
                          </a:prstGeom>
                        </pic:spPr>
                      </pic:pic>
                    </a:graphicData>
                  </a:graphic>
                </wp:inline>
              </w:drawing>
            </w:r>
          </w:p>
        </w:tc>
      </w:tr>
      <w:tr w:rsidR="00A75395" w:rsidRPr="00415B33" w14:paraId="5D34E0B5" w14:textId="77777777" w:rsidTr="00381E6A">
        <w:tc>
          <w:tcPr>
            <w:tcW w:w="5000" w:type="pct"/>
          </w:tcPr>
          <w:p w14:paraId="7D0252F1" w14:textId="5750B227" w:rsidR="00A75395" w:rsidRDefault="008348D4" w:rsidP="00381E6A">
            <w:pPr>
              <w:jc w:val="both"/>
              <w:rPr>
                <w:noProof/>
              </w:rPr>
            </w:pPr>
            <w:r>
              <w:rPr>
                <w:noProof/>
              </w:rPr>
              <w:lastRenderedPageBreak/>
              <w:drawing>
                <wp:inline distT="0" distB="0" distL="0" distR="0" wp14:anchorId="4DCF72B6" wp14:editId="3FEA5DD2">
                  <wp:extent cx="4371975" cy="1504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4371975" cy="1504950"/>
                          </a:xfrm>
                          <a:prstGeom prst="rect">
                            <a:avLst/>
                          </a:prstGeom>
                        </pic:spPr>
                      </pic:pic>
                    </a:graphicData>
                  </a:graphic>
                </wp:inline>
              </w:drawing>
            </w:r>
          </w:p>
        </w:tc>
      </w:tr>
      <w:tr w:rsidR="00A75395" w:rsidRPr="00415B33" w14:paraId="22C7EBAF" w14:textId="77777777" w:rsidTr="00381E6A">
        <w:tc>
          <w:tcPr>
            <w:tcW w:w="5000" w:type="pct"/>
          </w:tcPr>
          <w:p w14:paraId="094B249A" w14:textId="5C2A24C5" w:rsidR="00A75395" w:rsidRDefault="008348D4" w:rsidP="00381E6A">
            <w:pPr>
              <w:jc w:val="both"/>
              <w:rPr>
                <w:noProof/>
              </w:rPr>
            </w:pPr>
            <w:r>
              <w:rPr>
                <w:noProof/>
              </w:rPr>
              <w:drawing>
                <wp:inline distT="0" distB="0" distL="0" distR="0" wp14:anchorId="57D18C35" wp14:editId="00EA8484">
                  <wp:extent cx="4286250" cy="1381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286250" cy="1381125"/>
                          </a:xfrm>
                          <a:prstGeom prst="rect">
                            <a:avLst/>
                          </a:prstGeom>
                        </pic:spPr>
                      </pic:pic>
                    </a:graphicData>
                  </a:graphic>
                </wp:inline>
              </w:drawing>
            </w:r>
          </w:p>
        </w:tc>
      </w:tr>
      <w:tr w:rsidR="00A75395" w:rsidRPr="00415B33" w14:paraId="4F5FD241" w14:textId="77777777" w:rsidTr="00381E6A">
        <w:tc>
          <w:tcPr>
            <w:tcW w:w="5000" w:type="pct"/>
          </w:tcPr>
          <w:p w14:paraId="5BCFD65F" w14:textId="45DDA03A" w:rsidR="00A75395" w:rsidRDefault="008348D4" w:rsidP="00381E6A">
            <w:pPr>
              <w:jc w:val="both"/>
              <w:rPr>
                <w:noProof/>
              </w:rPr>
            </w:pPr>
            <w:r>
              <w:rPr>
                <w:noProof/>
              </w:rPr>
              <w:drawing>
                <wp:inline distT="0" distB="0" distL="0" distR="0" wp14:anchorId="6258A54A" wp14:editId="50023CFD">
                  <wp:extent cx="4191000" cy="2162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4191000" cy="2162175"/>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5D949937" w14:textId="77777777" w:rsidR="00381E6A"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Buku Pendidikan Agama Islam dan Budi Pekerti untuk SD Kelas V</w:t>
            </w:r>
          </w:p>
          <w:p w14:paraId="710EC48C" w14:textId="28E70E2C" w:rsidR="005E6385" w:rsidRPr="00B91F75"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 xml:space="preserve">Al quran dan terjemahannya </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6C65C745" w14:textId="77777777" w:rsidR="002D035A" w:rsidRDefault="00A75395" w:rsidP="00304884">
            <w:pPr>
              <w:tabs>
                <w:tab w:val="left" w:pos="3544"/>
                <w:tab w:val="left" w:pos="3828"/>
              </w:tabs>
              <w:jc w:val="both"/>
              <w:rPr>
                <w:rFonts w:ascii="Arial" w:hAnsi="Arial" w:cs="Arial"/>
              </w:rPr>
            </w:pPr>
            <w:r>
              <w:rPr>
                <w:noProof/>
              </w:rPr>
              <w:lastRenderedPageBreak/>
              <w:drawing>
                <wp:inline distT="0" distB="0" distL="0" distR="0" wp14:anchorId="465F62E1" wp14:editId="79279522">
                  <wp:extent cx="4707940" cy="561399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Lst>
                          </a:blip>
                          <a:srcRect l="13311" r="10588"/>
                          <a:stretch/>
                        </pic:blipFill>
                        <pic:spPr bwMode="auto">
                          <a:xfrm>
                            <a:off x="0" y="0"/>
                            <a:ext cx="4730813" cy="5641265"/>
                          </a:xfrm>
                          <a:prstGeom prst="rect">
                            <a:avLst/>
                          </a:prstGeom>
                          <a:ln>
                            <a:noFill/>
                          </a:ln>
                          <a:extLst>
                            <a:ext uri="{53640926-AAD7-44D8-BBD7-CCE9431645EC}">
                              <a14:shadowObscured xmlns:a14="http://schemas.microsoft.com/office/drawing/2010/main"/>
                            </a:ext>
                          </a:extLst>
                        </pic:spPr>
                      </pic:pic>
                    </a:graphicData>
                  </a:graphic>
                </wp:inline>
              </w:drawing>
            </w:r>
          </w:p>
          <w:p w14:paraId="1B6EEB69"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4004E8A7" wp14:editId="7BDF3600">
                  <wp:extent cx="4638337" cy="529501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Lst>
                          </a:blip>
                          <a:srcRect l="5667" r="11215"/>
                          <a:stretch/>
                        </pic:blipFill>
                        <pic:spPr bwMode="auto">
                          <a:xfrm>
                            <a:off x="0" y="0"/>
                            <a:ext cx="4653976" cy="5312867"/>
                          </a:xfrm>
                          <a:prstGeom prst="rect">
                            <a:avLst/>
                          </a:prstGeom>
                          <a:ln>
                            <a:noFill/>
                          </a:ln>
                          <a:extLst>
                            <a:ext uri="{53640926-AAD7-44D8-BBD7-CCE9431645EC}">
                              <a14:shadowObscured xmlns:a14="http://schemas.microsoft.com/office/drawing/2010/main"/>
                            </a:ext>
                          </a:extLst>
                        </pic:spPr>
                      </pic:pic>
                    </a:graphicData>
                  </a:graphic>
                </wp:inline>
              </w:drawing>
            </w:r>
          </w:p>
          <w:p w14:paraId="14A4160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6F735398" wp14:editId="56C2EEE3">
                  <wp:extent cx="4805916" cy="147837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sharpenSoften amount="25000"/>
                                    </a14:imgEffect>
                                  </a14:imgLayer>
                                </a14:imgProps>
                              </a:ext>
                            </a:extLst>
                          </a:blip>
                          <a:srcRect l="4870" r="9415"/>
                          <a:stretch/>
                        </pic:blipFill>
                        <pic:spPr bwMode="auto">
                          <a:xfrm>
                            <a:off x="0" y="0"/>
                            <a:ext cx="4831420" cy="1486224"/>
                          </a:xfrm>
                          <a:prstGeom prst="rect">
                            <a:avLst/>
                          </a:prstGeom>
                          <a:ln>
                            <a:noFill/>
                          </a:ln>
                          <a:extLst>
                            <a:ext uri="{53640926-AAD7-44D8-BBD7-CCE9431645EC}">
                              <a14:shadowObscured xmlns:a14="http://schemas.microsoft.com/office/drawing/2010/main"/>
                            </a:ext>
                          </a:extLst>
                        </pic:spPr>
                      </pic:pic>
                    </a:graphicData>
                  </a:graphic>
                </wp:inline>
              </w:drawing>
            </w:r>
          </w:p>
          <w:p w14:paraId="42A37077"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16C6411B" wp14:editId="462AA6B4">
                  <wp:extent cx="4654498" cy="52418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4675286" cy="5265262"/>
                          </a:xfrm>
                          <a:prstGeom prst="rect">
                            <a:avLst/>
                          </a:prstGeom>
                        </pic:spPr>
                      </pic:pic>
                    </a:graphicData>
                  </a:graphic>
                </wp:inline>
              </w:drawing>
            </w:r>
          </w:p>
          <w:p w14:paraId="421AB25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044027E2" wp14:editId="11DDD6BC">
                  <wp:extent cx="4667693" cy="178599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4707128" cy="1801085"/>
                          </a:xfrm>
                          <a:prstGeom prst="rect">
                            <a:avLst/>
                          </a:prstGeom>
                        </pic:spPr>
                      </pic:pic>
                    </a:graphicData>
                  </a:graphic>
                </wp:inline>
              </w:drawing>
            </w:r>
          </w:p>
          <w:p w14:paraId="319DB9C2" w14:textId="54CA0718" w:rsidR="00A75395" w:rsidRPr="00304884" w:rsidRDefault="00A75395" w:rsidP="00304884">
            <w:pPr>
              <w:tabs>
                <w:tab w:val="left" w:pos="3544"/>
                <w:tab w:val="left" w:pos="3828"/>
              </w:tabs>
              <w:jc w:val="both"/>
              <w:rPr>
                <w:rFonts w:ascii="Arial" w:hAnsi="Arial" w:cs="Arial"/>
              </w:rPr>
            </w:pPr>
            <w:r>
              <w:rPr>
                <w:noProof/>
              </w:rPr>
              <w:lastRenderedPageBreak/>
              <w:drawing>
                <wp:inline distT="0" distB="0" distL="0" distR="0" wp14:anchorId="657F15D5" wp14:editId="0F58E77D">
                  <wp:extent cx="4635795" cy="2356255"/>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4665386" cy="2371296"/>
                          </a:xfrm>
                          <a:prstGeom prst="rect">
                            <a:avLst/>
                          </a:prstGeom>
                        </pic:spPr>
                      </pic:pic>
                    </a:graphicData>
                  </a:graphic>
                </wp:inline>
              </w:drawing>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73A90F00"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Agus Suprijono. (2009). Cooperative Learning. Yogyakarta: Pustaka</w:t>
            </w:r>
            <w:r>
              <w:rPr>
                <w:rFonts w:ascii="Arial" w:hAnsi="Arial" w:cs="Arial"/>
                <w:color w:val="231F20"/>
                <w:lang w:val="en-ID"/>
              </w:rPr>
              <w:t xml:space="preserve"> </w:t>
            </w:r>
            <w:r w:rsidRPr="008C081C">
              <w:rPr>
                <w:rFonts w:ascii="Arial" w:hAnsi="Arial" w:cs="Arial"/>
                <w:color w:val="231F20"/>
                <w:lang w:val="en-ID"/>
              </w:rPr>
              <w:t>Pelajar.</w:t>
            </w:r>
          </w:p>
          <w:p w14:paraId="37B17719"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Anita Lie. (2010). Cooperative Learning Mempraktikkan Cooperative</w:t>
            </w:r>
            <w:r>
              <w:rPr>
                <w:rFonts w:ascii="Arial" w:hAnsi="Arial" w:cs="Arial"/>
                <w:color w:val="231F20"/>
                <w:lang w:val="en-ID"/>
              </w:rPr>
              <w:t xml:space="preserve"> </w:t>
            </w:r>
            <w:r w:rsidRPr="008C081C">
              <w:rPr>
                <w:rFonts w:ascii="Arial" w:hAnsi="Arial" w:cs="Arial"/>
                <w:color w:val="231F20"/>
                <w:lang w:val="en-ID"/>
              </w:rPr>
              <w:t>Learning Di Ruang-Ruang Kelas. Jakarta: Grasindo.</w:t>
            </w:r>
          </w:p>
          <w:p w14:paraId="2E32DCE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B .Uno, Prof. Dr. Hamzah. 2011. </w:t>
            </w:r>
            <w:r w:rsidRPr="008C081C">
              <w:rPr>
                <w:rFonts w:ascii="Arial" w:hAnsi="Arial" w:cs="Arial"/>
                <w:i/>
                <w:iCs/>
                <w:color w:val="231F20"/>
                <w:lang w:val="en-ID"/>
              </w:rPr>
              <w:t>Model Pembelajaran</w:t>
            </w:r>
            <w:r w:rsidRPr="008C081C">
              <w:rPr>
                <w:rFonts w:ascii="Arial" w:hAnsi="Arial" w:cs="Arial"/>
                <w:color w:val="231F20"/>
                <w:lang w:val="en-ID"/>
              </w:rPr>
              <w:t>. Jakarta: Bumi</w:t>
            </w:r>
            <w:r>
              <w:rPr>
                <w:rFonts w:ascii="Arial" w:hAnsi="Arial" w:cs="Arial"/>
                <w:color w:val="231F20"/>
                <w:lang w:val="en-ID"/>
              </w:rPr>
              <w:t xml:space="preserve"> </w:t>
            </w:r>
            <w:r w:rsidRPr="008C081C">
              <w:rPr>
                <w:rFonts w:ascii="Arial" w:hAnsi="Arial" w:cs="Arial"/>
                <w:color w:val="231F20"/>
                <w:lang w:val="en-ID"/>
              </w:rPr>
              <w:t>Aksara.</w:t>
            </w:r>
          </w:p>
          <w:p w14:paraId="7051C6E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Daradjat, Zakiah. 1995. </w:t>
            </w:r>
            <w:r w:rsidRPr="008C081C">
              <w:rPr>
                <w:rFonts w:ascii="Arial" w:hAnsi="Arial" w:cs="Arial"/>
                <w:i/>
                <w:iCs/>
                <w:color w:val="231F20"/>
                <w:lang w:val="en-ID"/>
              </w:rPr>
              <w:t>Metodik Khusus Pengajaran Agama Islam</w:t>
            </w:r>
            <w:r w:rsidRPr="008C081C">
              <w:rPr>
                <w:rFonts w:ascii="Arial" w:hAnsi="Arial" w:cs="Arial"/>
                <w:color w:val="231F20"/>
                <w:lang w:val="en-ID"/>
              </w:rPr>
              <w:t>.</w:t>
            </w:r>
            <w:r>
              <w:rPr>
                <w:rFonts w:ascii="Arial" w:hAnsi="Arial" w:cs="Arial"/>
                <w:color w:val="231F20"/>
                <w:lang w:val="en-ID"/>
              </w:rPr>
              <w:t xml:space="preserve"> </w:t>
            </w:r>
            <w:r w:rsidRPr="008C081C">
              <w:rPr>
                <w:rFonts w:ascii="Arial" w:hAnsi="Arial" w:cs="Arial"/>
                <w:color w:val="231F20"/>
                <w:lang w:val="en-ID"/>
              </w:rPr>
              <w:t>Jakarta: Bumi Aksara.</w:t>
            </w:r>
          </w:p>
          <w:p w14:paraId="0C47D00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Dimyati dan Mudjiono. (2009). Belajar dan Pembelajaran. Jakarta:</w:t>
            </w:r>
            <w:r>
              <w:rPr>
                <w:rFonts w:ascii="Arial" w:hAnsi="Arial" w:cs="Arial"/>
                <w:color w:val="231F20"/>
                <w:lang w:val="en-ID"/>
              </w:rPr>
              <w:t xml:space="preserve"> </w:t>
            </w:r>
            <w:r w:rsidRPr="008C081C">
              <w:rPr>
                <w:rFonts w:ascii="Arial" w:hAnsi="Arial" w:cs="Arial"/>
                <w:color w:val="231F20"/>
                <w:lang w:val="en-ID"/>
              </w:rPr>
              <w:t>Rineka Cipta.</w:t>
            </w:r>
          </w:p>
          <w:p w14:paraId="3A05579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Isjoni. (2010). Pembelajaran Kooperatif Meningkatkan Kecerdasan</w:t>
            </w:r>
            <w:r>
              <w:rPr>
                <w:rFonts w:ascii="Arial" w:hAnsi="Arial" w:cs="Arial"/>
                <w:color w:val="231F20"/>
                <w:lang w:val="en-ID"/>
              </w:rPr>
              <w:t xml:space="preserve"> </w:t>
            </w:r>
            <w:r w:rsidRPr="008C081C">
              <w:rPr>
                <w:rFonts w:ascii="Arial" w:hAnsi="Arial" w:cs="Arial"/>
                <w:color w:val="231F20"/>
                <w:lang w:val="en-ID"/>
              </w:rPr>
              <w:t>Komunikasi Antar Peserta Didik. Yogyakarta : Pustaka Pelajar.</w:t>
            </w:r>
          </w:p>
          <w:p w14:paraId="79FF1A84" w14:textId="77777777" w:rsidR="00A75395" w:rsidRPr="008C081C" w:rsidRDefault="00A75395" w:rsidP="00A75395">
            <w:pPr>
              <w:autoSpaceDE w:val="0"/>
              <w:autoSpaceDN w:val="0"/>
              <w:adjustRightInd w:val="0"/>
              <w:rPr>
                <w:rFonts w:ascii="Arial" w:hAnsi="Arial" w:cs="Arial"/>
                <w:color w:val="231F20"/>
                <w:lang w:val="en-ID"/>
              </w:rPr>
            </w:pPr>
            <w:r w:rsidRPr="008C081C">
              <w:rPr>
                <w:rFonts w:ascii="Arial" w:hAnsi="Arial" w:cs="Arial"/>
                <w:color w:val="231F20"/>
                <w:lang w:val="en-ID"/>
              </w:rPr>
              <w:t>Kementerian Agama Republik Indonesia. 2011. Materi Peningkatan</w:t>
            </w:r>
          </w:p>
          <w:p w14:paraId="4AA93D2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Guru Pendidikan Agama Islam. Jakarta: Direktorat Pendidikan</w:t>
            </w:r>
            <w:r>
              <w:rPr>
                <w:rFonts w:ascii="Arial" w:hAnsi="Arial" w:cs="Arial"/>
                <w:color w:val="231F20"/>
                <w:lang w:val="en-ID"/>
              </w:rPr>
              <w:t xml:space="preserve"> </w:t>
            </w:r>
            <w:r w:rsidRPr="008C081C">
              <w:rPr>
                <w:rFonts w:ascii="Arial" w:hAnsi="Arial" w:cs="Arial"/>
                <w:color w:val="231F20"/>
                <w:lang w:val="en-ID"/>
              </w:rPr>
              <w:t>Agama Islam.</w:t>
            </w:r>
          </w:p>
          <w:p w14:paraId="599BDD1B"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Kementerian Agama Republik Indonesia. 2015. </w:t>
            </w:r>
            <w:r w:rsidRPr="008C081C">
              <w:rPr>
                <w:rFonts w:ascii="Arial" w:hAnsi="Arial" w:cs="Arial"/>
                <w:i/>
                <w:iCs/>
                <w:color w:val="231F20"/>
                <w:lang w:val="en-ID"/>
              </w:rPr>
              <w:t>Modul Metode</w:t>
            </w:r>
            <w:r>
              <w:rPr>
                <w:rFonts w:ascii="Arial" w:hAnsi="Arial" w:cs="Arial"/>
                <w:i/>
                <w:iCs/>
                <w:color w:val="231F20"/>
                <w:lang w:val="en-ID"/>
              </w:rPr>
              <w:t xml:space="preserve"> </w:t>
            </w:r>
            <w:r w:rsidRPr="008C081C">
              <w:rPr>
                <w:rFonts w:ascii="Arial" w:hAnsi="Arial" w:cs="Arial"/>
                <w:i/>
                <w:iCs/>
                <w:color w:val="231F20"/>
                <w:lang w:val="en-ID"/>
              </w:rPr>
              <w:t>Pembelajaran</w:t>
            </w:r>
            <w:r w:rsidRPr="008C081C">
              <w:rPr>
                <w:rFonts w:ascii="Arial" w:hAnsi="Arial" w:cs="Arial"/>
                <w:color w:val="231F20"/>
                <w:lang w:val="en-ID"/>
              </w:rPr>
              <w:t xml:space="preserve">. Jakarta: Direktorat Pendidikan Agama Islam. </w:t>
            </w:r>
          </w:p>
          <w:p w14:paraId="4B7E29C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Muhibbin Syah. (2008). Psikologi Pendidikan dengan Pendekatan</w:t>
            </w:r>
            <w:r>
              <w:rPr>
                <w:rFonts w:ascii="Arial" w:hAnsi="Arial" w:cs="Arial"/>
                <w:color w:val="231F20"/>
                <w:lang w:val="en-ID"/>
              </w:rPr>
              <w:t xml:space="preserve"> </w:t>
            </w:r>
            <w:r w:rsidRPr="008C081C">
              <w:rPr>
                <w:rFonts w:ascii="Arial" w:hAnsi="Arial" w:cs="Arial"/>
                <w:color w:val="231F20"/>
                <w:lang w:val="en-ID"/>
              </w:rPr>
              <w:t>Baru. Bandung: Remaja Rosdakarya.</w:t>
            </w:r>
          </w:p>
          <w:p w14:paraId="4215906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Nana Sudjana. (2010). Dasar-Dasar Proses Belajar Mengajar.</w:t>
            </w:r>
            <w:r>
              <w:rPr>
                <w:rFonts w:ascii="Arial" w:hAnsi="Arial" w:cs="Arial"/>
                <w:color w:val="231F20"/>
                <w:lang w:val="en-ID"/>
              </w:rPr>
              <w:t xml:space="preserve"> </w:t>
            </w:r>
            <w:r w:rsidRPr="008C081C">
              <w:rPr>
                <w:rFonts w:ascii="Arial" w:hAnsi="Arial" w:cs="Arial"/>
                <w:color w:val="231F20"/>
                <w:lang w:val="en-ID"/>
              </w:rPr>
              <w:t>Bandung: Sinar Baru Algensindo.</w:t>
            </w:r>
          </w:p>
          <w:p w14:paraId="5050D851"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Nasution, Prof. Dr. MA. 1982. Teknologi Pendidikan. Bandung: C.V.</w:t>
            </w:r>
            <w:r>
              <w:rPr>
                <w:rFonts w:ascii="Arial" w:hAnsi="Arial" w:cs="Arial"/>
                <w:color w:val="231F20"/>
                <w:lang w:val="en-ID"/>
              </w:rPr>
              <w:t xml:space="preserve"> </w:t>
            </w:r>
            <w:r w:rsidRPr="008C081C">
              <w:rPr>
                <w:rFonts w:ascii="Arial" w:hAnsi="Arial" w:cs="Arial"/>
                <w:color w:val="231F20"/>
                <w:lang w:val="en-ID"/>
              </w:rPr>
              <w:t>Jemmars.</w:t>
            </w:r>
          </w:p>
          <w:p w14:paraId="488777A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Oemar Hamalik. (2004). Proses Belajar Mengajar. Jakarta: Bumi</w:t>
            </w:r>
            <w:r>
              <w:rPr>
                <w:rFonts w:ascii="Arial" w:hAnsi="Arial" w:cs="Arial"/>
                <w:color w:val="231F20"/>
                <w:lang w:val="en-ID"/>
              </w:rPr>
              <w:t xml:space="preserve"> </w:t>
            </w:r>
            <w:r w:rsidRPr="008C081C">
              <w:rPr>
                <w:rFonts w:ascii="Arial" w:hAnsi="Arial" w:cs="Arial"/>
                <w:color w:val="231F20"/>
                <w:lang w:val="en-ID"/>
              </w:rPr>
              <w:t>Aksara.</w:t>
            </w:r>
          </w:p>
          <w:p w14:paraId="10067F3D"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Sardiman A. M. (2011). Interaksi Dan Motivasi Belajar Mengajar.</w:t>
            </w:r>
            <w:r>
              <w:rPr>
                <w:rFonts w:ascii="Arial" w:hAnsi="Arial" w:cs="Arial"/>
                <w:color w:val="231F20"/>
                <w:lang w:val="en-ID"/>
              </w:rPr>
              <w:t xml:space="preserve"> </w:t>
            </w:r>
            <w:r w:rsidRPr="008C081C">
              <w:rPr>
                <w:rFonts w:ascii="Arial" w:hAnsi="Arial" w:cs="Arial"/>
                <w:color w:val="231F20"/>
                <w:lang w:val="en-ID"/>
              </w:rPr>
              <w:t>Jakarta: PT Raja Grafindo Persada.</w:t>
            </w:r>
          </w:p>
          <w:p w14:paraId="644C0FC4" w14:textId="77777777" w:rsidR="00A75395" w:rsidRPr="008C081C" w:rsidRDefault="00A75395" w:rsidP="00A75395">
            <w:pPr>
              <w:autoSpaceDE w:val="0"/>
              <w:autoSpaceDN w:val="0"/>
              <w:adjustRightInd w:val="0"/>
              <w:rPr>
                <w:rFonts w:ascii="Arial" w:hAnsi="Arial" w:cs="Arial"/>
              </w:rPr>
            </w:pPr>
            <w:r w:rsidRPr="008C081C">
              <w:rPr>
                <w:rFonts w:ascii="Arial" w:hAnsi="Arial" w:cs="Arial"/>
                <w:color w:val="231F20"/>
                <w:lang w:val="en-ID"/>
              </w:rPr>
              <w:t>Trianto. (2007). Model-model Pembelajaran Inovatif Berorientasi Konstruktivistik. Jakarta: Prestasi Pustaka Publisher</w:t>
            </w:r>
          </w:p>
          <w:p w14:paraId="16840E5A" w14:textId="7D3242E2" w:rsidR="00A41DCC" w:rsidRPr="00304884" w:rsidRDefault="00A41DCC" w:rsidP="00304884">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5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62A41" w14:textId="77777777" w:rsidR="006A570C" w:rsidRDefault="006A570C" w:rsidP="00B97438">
      <w:pPr>
        <w:spacing w:after="0" w:line="240" w:lineRule="auto"/>
      </w:pPr>
      <w:r>
        <w:separator/>
      </w:r>
    </w:p>
  </w:endnote>
  <w:endnote w:type="continuationSeparator" w:id="0">
    <w:p w14:paraId="22320F14" w14:textId="77777777" w:rsidR="006A570C" w:rsidRDefault="006A570C"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F7113" w14:textId="77777777" w:rsidR="006A570C" w:rsidRDefault="006A570C" w:rsidP="00B97438">
      <w:pPr>
        <w:spacing w:after="0" w:line="240" w:lineRule="auto"/>
      </w:pPr>
      <w:r>
        <w:separator/>
      </w:r>
    </w:p>
  </w:footnote>
  <w:footnote w:type="continuationSeparator" w:id="0">
    <w:p w14:paraId="386C6C59" w14:textId="77777777" w:rsidR="006A570C" w:rsidRDefault="006A570C"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2402F"/>
    <w:multiLevelType w:val="hybridMultilevel"/>
    <w:tmpl w:val="1C58A538"/>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2" w15:restartNumberingAfterBreak="0">
    <w:nsid w:val="0ECB3DB9"/>
    <w:multiLevelType w:val="hybridMultilevel"/>
    <w:tmpl w:val="4B6271BC"/>
    <w:lvl w:ilvl="0" w:tplc="C02A83DC">
      <w:start w:val="2"/>
      <w:numFmt w:val="bullet"/>
      <w:lvlText w:val="•"/>
      <w:lvlJc w:val="left"/>
      <w:pPr>
        <w:ind w:left="1080" w:hanging="720"/>
      </w:pPr>
      <w:rPr>
        <w:rFonts w:ascii="Arial" w:eastAsiaTheme="minorHAnsi" w:hAnsi="Arial" w:cs="Aria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F8A6097"/>
    <w:multiLevelType w:val="hybridMultilevel"/>
    <w:tmpl w:val="87FC5D7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165A6"/>
    <w:multiLevelType w:val="hybridMultilevel"/>
    <w:tmpl w:val="A7D64914"/>
    <w:lvl w:ilvl="0" w:tplc="0FA0B9CE">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7C34AAF"/>
    <w:multiLevelType w:val="hybridMultilevel"/>
    <w:tmpl w:val="E0B2A732"/>
    <w:lvl w:ilvl="0" w:tplc="04090001">
      <w:start w:val="1"/>
      <w:numFmt w:val="bullet"/>
      <w:lvlText w:val=""/>
      <w:lvlJc w:val="left"/>
      <w:pPr>
        <w:ind w:left="1080" w:hanging="72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0D54FE"/>
    <w:multiLevelType w:val="hybridMultilevel"/>
    <w:tmpl w:val="9718D904"/>
    <w:lvl w:ilvl="0" w:tplc="38090001">
      <w:start w:val="1"/>
      <w:numFmt w:val="bullet"/>
      <w:lvlText w:val=""/>
      <w:lvlJc w:val="left"/>
      <w:pPr>
        <w:ind w:left="1140" w:hanging="78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F966CA"/>
    <w:multiLevelType w:val="hybridMultilevel"/>
    <w:tmpl w:val="2C1234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84DA4"/>
    <w:multiLevelType w:val="hybridMultilevel"/>
    <w:tmpl w:val="B058A0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223A40F1"/>
    <w:multiLevelType w:val="hybridMultilevel"/>
    <w:tmpl w:val="A3C8DE98"/>
    <w:lvl w:ilvl="0" w:tplc="D26E747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A03AD"/>
    <w:multiLevelType w:val="hybridMultilevel"/>
    <w:tmpl w:val="737CE6F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A1E5161"/>
    <w:multiLevelType w:val="hybridMultilevel"/>
    <w:tmpl w:val="8DC8C4E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DA05490"/>
    <w:multiLevelType w:val="hybridMultilevel"/>
    <w:tmpl w:val="D990070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41A04E7F"/>
    <w:multiLevelType w:val="hybridMultilevel"/>
    <w:tmpl w:val="23B08972"/>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19" w15:restartNumberingAfterBreak="0">
    <w:nsid w:val="43167512"/>
    <w:multiLevelType w:val="hybridMultilevel"/>
    <w:tmpl w:val="1B9449C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45BB61FA"/>
    <w:multiLevelType w:val="multilevel"/>
    <w:tmpl w:val="5B347782"/>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rPr>
        <w:b/>
        <w:bCs/>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1" w15:restartNumberingAfterBreak="0">
    <w:nsid w:val="4C286543"/>
    <w:multiLevelType w:val="hybridMultilevel"/>
    <w:tmpl w:val="2DDA8D9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55C23D1D"/>
    <w:multiLevelType w:val="hybridMultilevel"/>
    <w:tmpl w:val="8AD0F17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5B0A4C65"/>
    <w:multiLevelType w:val="hybridMultilevel"/>
    <w:tmpl w:val="2C02985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7" w15:restartNumberingAfterBreak="0">
    <w:nsid w:val="6596688B"/>
    <w:multiLevelType w:val="hybridMultilevel"/>
    <w:tmpl w:val="B778069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06D4337"/>
    <w:multiLevelType w:val="hybridMultilevel"/>
    <w:tmpl w:val="C152E71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0"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9230E9D"/>
    <w:multiLevelType w:val="hybridMultilevel"/>
    <w:tmpl w:val="2A3C93AA"/>
    <w:lvl w:ilvl="0" w:tplc="F87AFC1E">
      <w:start w:val="30"/>
      <w:numFmt w:val="bullet"/>
      <w:lvlText w:val="-"/>
      <w:lvlJc w:val="left"/>
      <w:pPr>
        <w:ind w:left="309" w:hanging="360"/>
      </w:pPr>
      <w:rPr>
        <w:rFonts w:ascii="Arial" w:eastAsiaTheme="minorHAnsi" w:hAnsi="Arial" w:cs="Arial" w:hint="default"/>
      </w:rPr>
    </w:lvl>
    <w:lvl w:ilvl="1" w:tplc="856ABCBE">
      <w:start w:val="7"/>
      <w:numFmt w:val="bullet"/>
      <w:lvlText w:val="·"/>
      <w:lvlJc w:val="left"/>
      <w:pPr>
        <w:ind w:left="1449" w:hanging="780"/>
      </w:pPr>
      <w:rPr>
        <w:rFonts w:ascii="Arial" w:eastAsiaTheme="minorHAnsi" w:hAnsi="Arial" w:cs="Arial" w:hint="default"/>
        <w:color w:val="231F20"/>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2" w15:restartNumberingAfterBreak="0">
    <w:nsid w:val="7D4460ED"/>
    <w:multiLevelType w:val="hybridMultilevel"/>
    <w:tmpl w:val="65863DD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31"/>
  </w:num>
  <w:num w:numId="4">
    <w:abstractNumId w:val="4"/>
  </w:num>
  <w:num w:numId="5">
    <w:abstractNumId w:val="10"/>
  </w:num>
  <w:num w:numId="6">
    <w:abstractNumId w:val="0"/>
  </w:num>
  <w:num w:numId="7">
    <w:abstractNumId w:val="29"/>
  </w:num>
  <w:num w:numId="8">
    <w:abstractNumId w:val="14"/>
  </w:num>
  <w:num w:numId="9">
    <w:abstractNumId w:val="25"/>
  </w:num>
  <w:num w:numId="10">
    <w:abstractNumId w:val="30"/>
  </w:num>
  <w:num w:numId="11">
    <w:abstractNumId w:val="20"/>
  </w:num>
  <w:num w:numId="12">
    <w:abstractNumId w:val="26"/>
  </w:num>
  <w:num w:numId="13">
    <w:abstractNumId w:val="13"/>
  </w:num>
  <w:num w:numId="14">
    <w:abstractNumId w:val="12"/>
  </w:num>
  <w:num w:numId="15">
    <w:abstractNumId w:val="3"/>
  </w:num>
  <w:num w:numId="16">
    <w:abstractNumId w:val="2"/>
  </w:num>
  <w:num w:numId="17">
    <w:abstractNumId w:val="1"/>
  </w:num>
  <w:num w:numId="18">
    <w:abstractNumId w:val="27"/>
  </w:num>
  <w:num w:numId="19">
    <w:abstractNumId w:val="6"/>
  </w:num>
  <w:num w:numId="20">
    <w:abstractNumId w:val="32"/>
  </w:num>
  <w:num w:numId="21">
    <w:abstractNumId w:val="16"/>
  </w:num>
  <w:num w:numId="22">
    <w:abstractNumId w:val="21"/>
  </w:num>
  <w:num w:numId="23">
    <w:abstractNumId w:val="18"/>
  </w:num>
  <w:num w:numId="24">
    <w:abstractNumId w:val="19"/>
  </w:num>
  <w:num w:numId="25">
    <w:abstractNumId w:val="8"/>
  </w:num>
  <w:num w:numId="26">
    <w:abstractNumId w:val="5"/>
  </w:num>
  <w:num w:numId="27">
    <w:abstractNumId w:val="15"/>
  </w:num>
  <w:num w:numId="28">
    <w:abstractNumId w:val="17"/>
  </w:num>
  <w:num w:numId="29">
    <w:abstractNumId w:val="7"/>
  </w:num>
  <w:num w:numId="30">
    <w:abstractNumId w:val="28"/>
  </w:num>
  <w:num w:numId="31">
    <w:abstractNumId w:val="22"/>
  </w:num>
  <w:num w:numId="32">
    <w:abstractNumId w:val="24"/>
  </w:num>
  <w:num w:numId="33">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50CE"/>
    <w:rsid w:val="00066192"/>
    <w:rsid w:val="0007057A"/>
    <w:rsid w:val="000755EF"/>
    <w:rsid w:val="000757A1"/>
    <w:rsid w:val="00090E73"/>
    <w:rsid w:val="00090F29"/>
    <w:rsid w:val="00096219"/>
    <w:rsid w:val="000A356E"/>
    <w:rsid w:val="000B34C8"/>
    <w:rsid w:val="000B3FE6"/>
    <w:rsid w:val="000D4AC0"/>
    <w:rsid w:val="000E2D89"/>
    <w:rsid w:val="000E6633"/>
    <w:rsid w:val="001049BE"/>
    <w:rsid w:val="00113A24"/>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3FED"/>
    <w:rsid w:val="001E6DCE"/>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FD1"/>
    <w:rsid w:val="00346105"/>
    <w:rsid w:val="0035378E"/>
    <w:rsid w:val="003558E1"/>
    <w:rsid w:val="00355C95"/>
    <w:rsid w:val="00356D0C"/>
    <w:rsid w:val="003607E2"/>
    <w:rsid w:val="00374C59"/>
    <w:rsid w:val="00375D30"/>
    <w:rsid w:val="003775D4"/>
    <w:rsid w:val="00381E6A"/>
    <w:rsid w:val="00382347"/>
    <w:rsid w:val="003927C4"/>
    <w:rsid w:val="003A35BC"/>
    <w:rsid w:val="003B0150"/>
    <w:rsid w:val="003B37B5"/>
    <w:rsid w:val="003B77D5"/>
    <w:rsid w:val="003F1B76"/>
    <w:rsid w:val="003F4E72"/>
    <w:rsid w:val="00401D25"/>
    <w:rsid w:val="00401FEB"/>
    <w:rsid w:val="00412442"/>
    <w:rsid w:val="00415B33"/>
    <w:rsid w:val="00427AFA"/>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6853"/>
    <w:rsid w:val="004D375B"/>
    <w:rsid w:val="004D3DB0"/>
    <w:rsid w:val="004D45CF"/>
    <w:rsid w:val="004D5E39"/>
    <w:rsid w:val="004E0235"/>
    <w:rsid w:val="004E35D6"/>
    <w:rsid w:val="004F3A53"/>
    <w:rsid w:val="00505F56"/>
    <w:rsid w:val="005126CB"/>
    <w:rsid w:val="00513E4A"/>
    <w:rsid w:val="0052335B"/>
    <w:rsid w:val="005346AC"/>
    <w:rsid w:val="00534D34"/>
    <w:rsid w:val="0054548B"/>
    <w:rsid w:val="005630D7"/>
    <w:rsid w:val="005635B0"/>
    <w:rsid w:val="00583B45"/>
    <w:rsid w:val="00595E5C"/>
    <w:rsid w:val="005A3284"/>
    <w:rsid w:val="005A43D1"/>
    <w:rsid w:val="005A643F"/>
    <w:rsid w:val="005B0C88"/>
    <w:rsid w:val="005B5A85"/>
    <w:rsid w:val="005C286D"/>
    <w:rsid w:val="005D116A"/>
    <w:rsid w:val="005D2564"/>
    <w:rsid w:val="005D327B"/>
    <w:rsid w:val="005E6385"/>
    <w:rsid w:val="005F1728"/>
    <w:rsid w:val="005F2302"/>
    <w:rsid w:val="005F6631"/>
    <w:rsid w:val="00607C77"/>
    <w:rsid w:val="00611496"/>
    <w:rsid w:val="00622944"/>
    <w:rsid w:val="00624EDE"/>
    <w:rsid w:val="006326AB"/>
    <w:rsid w:val="00645DA7"/>
    <w:rsid w:val="00647C84"/>
    <w:rsid w:val="0065087D"/>
    <w:rsid w:val="00654ADE"/>
    <w:rsid w:val="006567EB"/>
    <w:rsid w:val="0066696B"/>
    <w:rsid w:val="006732F3"/>
    <w:rsid w:val="00677237"/>
    <w:rsid w:val="00693775"/>
    <w:rsid w:val="00694C46"/>
    <w:rsid w:val="006A0BEE"/>
    <w:rsid w:val="006A570C"/>
    <w:rsid w:val="006B080E"/>
    <w:rsid w:val="006B0BC1"/>
    <w:rsid w:val="006B1BC9"/>
    <w:rsid w:val="006B1C30"/>
    <w:rsid w:val="006C78CB"/>
    <w:rsid w:val="006D1710"/>
    <w:rsid w:val="006E2719"/>
    <w:rsid w:val="006E2F3C"/>
    <w:rsid w:val="006E6656"/>
    <w:rsid w:val="00702677"/>
    <w:rsid w:val="00710E68"/>
    <w:rsid w:val="00714992"/>
    <w:rsid w:val="00730788"/>
    <w:rsid w:val="00730D1F"/>
    <w:rsid w:val="007670B8"/>
    <w:rsid w:val="00770642"/>
    <w:rsid w:val="00774910"/>
    <w:rsid w:val="00787BDE"/>
    <w:rsid w:val="007A1710"/>
    <w:rsid w:val="007A1AFF"/>
    <w:rsid w:val="007A2FAA"/>
    <w:rsid w:val="007B1CA4"/>
    <w:rsid w:val="007C66E0"/>
    <w:rsid w:val="007E0288"/>
    <w:rsid w:val="007E1E1E"/>
    <w:rsid w:val="00804AC5"/>
    <w:rsid w:val="00813ED6"/>
    <w:rsid w:val="00816132"/>
    <w:rsid w:val="008348D4"/>
    <w:rsid w:val="0083552B"/>
    <w:rsid w:val="008464EE"/>
    <w:rsid w:val="0085064F"/>
    <w:rsid w:val="0085141D"/>
    <w:rsid w:val="008660D7"/>
    <w:rsid w:val="008816FA"/>
    <w:rsid w:val="00887CC2"/>
    <w:rsid w:val="008A31BC"/>
    <w:rsid w:val="008A623C"/>
    <w:rsid w:val="008B0C32"/>
    <w:rsid w:val="008B0E34"/>
    <w:rsid w:val="008B66B1"/>
    <w:rsid w:val="008C6376"/>
    <w:rsid w:val="008C68ED"/>
    <w:rsid w:val="008E3BD9"/>
    <w:rsid w:val="008E4763"/>
    <w:rsid w:val="008E6F8A"/>
    <w:rsid w:val="0092437F"/>
    <w:rsid w:val="00930EC2"/>
    <w:rsid w:val="00935BC9"/>
    <w:rsid w:val="00940631"/>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75395"/>
    <w:rsid w:val="00A93F07"/>
    <w:rsid w:val="00A94688"/>
    <w:rsid w:val="00A969C5"/>
    <w:rsid w:val="00AA29B5"/>
    <w:rsid w:val="00AA480C"/>
    <w:rsid w:val="00AB33B4"/>
    <w:rsid w:val="00AB6445"/>
    <w:rsid w:val="00AB7494"/>
    <w:rsid w:val="00AC00B9"/>
    <w:rsid w:val="00AD2690"/>
    <w:rsid w:val="00AE29EE"/>
    <w:rsid w:val="00AF5514"/>
    <w:rsid w:val="00B0374D"/>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5A73"/>
    <w:rsid w:val="00BD7FF6"/>
    <w:rsid w:val="00BF004C"/>
    <w:rsid w:val="00C00B8F"/>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2AA4"/>
    <w:rsid w:val="00D20CB5"/>
    <w:rsid w:val="00D20E4C"/>
    <w:rsid w:val="00D21964"/>
    <w:rsid w:val="00D2364F"/>
    <w:rsid w:val="00D3382A"/>
    <w:rsid w:val="00D36A54"/>
    <w:rsid w:val="00D43205"/>
    <w:rsid w:val="00D60E38"/>
    <w:rsid w:val="00D65931"/>
    <w:rsid w:val="00D66122"/>
    <w:rsid w:val="00D673F4"/>
    <w:rsid w:val="00D7146B"/>
    <w:rsid w:val="00D766AC"/>
    <w:rsid w:val="00D85DC1"/>
    <w:rsid w:val="00D97306"/>
    <w:rsid w:val="00DA5B7A"/>
    <w:rsid w:val="00DB1D75"/>
    <w:rsid w:val="00DB3CD6"/>
    <w:rsid w:val="00DC731F"/>
    <w:rsid w:val="00DD5F45"/>
    <w:rsid w:val="00DD717A"/>
    <w:rsid w:val="00DF62B3"/>
    <w:rsid w:val="00DF645B"/>
    <w:rsid w:val="00E066C3"/>
    <w:rsid w:val="00E24EFA"/>
    <w:rsid w:val="00E32F4B"/>
    <w:rsid w:val="00E33F30"/>
    <w:rsid w:val="00E34F78"/>
    <w:rsid w:val="00E41629"/>
    <w:rsid w:val="00E4260F"/>
    <w:rsid w:val="00E46521"/>
    <w:rsid w:val="00E531D8"/>
    <w:rsid w:val="00E54E80"/>
    <w:rsid w:val="00E61494"/>
    <w:rsid w:val="00E62CBC"/>
    <w:rsid w:val="00E804A0"/>
    <w:rsid w:val="00E81A79"/>
    <w:rsid w:val="00E838B6"/>
    <w:rsid w:val="00EC6F18"/>
    <w:rsid w:val="00ED0C1E"/>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508"/>
    <w:rsid w:val="00F92041"/>
    <w:rsid w:val="00F93237"/>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1.png"/><Relationship Id="rId39" Type="http://schemas.microsoft.com/office/2007/relationships/hdphoto" Target="media/hdphoto14.wdp"/><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9.png"/><Relationship Id="rId47" Type="http://schemas.microsoft.com/office/2007/relationships/hdphoto" Target="media/hdphoto18.wdp"/><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png"/><Relationship Id="rId33" Type="http://schemas.microsoft.com/office/2007/relationships/hdphoto" Target="media/hdphoto11.wdp"/><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microsoft.com/office/2007/relationships/hdphoto" Target="media/hdphoto9.wdp"/><Relationship Id="rId41" Type="http://schemas.microsoft.com/office/2007/relationships/hdphoto" Target="media/hdphoto15.wdp"/><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openxmlformats.org/officeDocument/2006/relationships/image" Target="media/image14.png"/><Relationship Id="rId37" Type="http://schemas.microsoft.com/office/2007/relationships/hdphoto" Target="media/hdphoto13.wdp"/><Relationship Id="rId40" Type="http://schemas.openxmlformats.org/officeDocument/2006/relationships/image" Target="media/image18.png"/><Relationship Id="rId45" Type="http://schemas.microsoft.com/office/2007/relationships/hdphoto" Target="media/hdphoto17.wdp"/><Relationship Id="rId53" Type="http://schemas.microsoft.com/office/2007/relationships/hdphoto" Target="media/hdphoto21.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microsoft.com/office/2007/relationships/hdphoto" Target="media/hdphoto19.wdp"/><Relationship Id="rId10" Type="http://schemas.openxmlformats.org/officeDocument/2006/relationships/image" Target="media/image2.png"/><Relationship Id="rId19" Type="http://schemas.openxmlformats.org/officeDocument/2006/relationships/image" Target="media/image7.png"/><Relationship Id="rId31" Type="http://schemas.microsoft.com/office/2007/relationships/hdphoto" Target="media/hdphoto10.wdp"/><Relationship Id="rId44" Type="http://schemas.openxmlformats.org/officeDocument/2006/relationships/image" Target="media/image20.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www.qurano.com" TargetMode="External"/><Relationship Id="rId14" Type="http://schemas.microsoft.com/office/2007/relationships/hdphoto" Target="media/hdphoto2.wdp"/><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image" Target="media/image13.pn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image" Target="media/image1.JPG"/><Relationship Id="rId51" Type="http://schemas.microsoft.com/office/2007/relationships/hdphoto" Target="media/hdphoto20.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4810</TotalTime>
  <Pages>20</Pages>
  <Words>3716</Words>
  <Characters>21183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184</cp:revision>
  <cp:lastPrinted>2022-07-05T07:37:00Z</cp:lastPrinted>
  <dcterms:created xsi:type="dcterms:W3CDTF">2022-06-12T03:46:00Z</dcterms:created>
  <dcterms:modified xsi:type="dcterms:W3CDTF">2022-12-07T07:47:00Z</dcterms:modified>
</cp:coreProperties>
</file>