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75BE" w14:textId="68B79837" w:rsidR="001B5E1F" w:rsidRPr="005D116A" w:rsidRDefault="001B5E1F" w:rsidP="00C205A7">
      <w:pPr>
        <w:shd w:val="clear" w:color="auto" w:fill="82D0C9"/>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4BCC421" w:rsidR="005D116A" w:rsidRDefault="005D116A" w:rsidP="00C205A7">
      <w:pPr>
        <w:shd w:val="clear" w:color="auto" w:fill="82D0C9"/>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11B4D8C8" w:rsidR="00481C06" w:rsidRPr="005D116A" w:rsidRDefault="008F5F6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4C3A2D11" wp14:editId="760C473E">
            <wp:simplePos x="0" y="0"/>
            <wp:positionH relativeFrom="column">
              <wp:posOffset>264795</wp:posOffset>
            </wp:positionH>
            <wp:positionV relativeFrom="paragraph">
              <wp:posOffset>103343</wp:posOffset>
            </wp:positionV>
            <wp:extent cx="5263690" cy="4841358"/>
            <wp:effectExtent l="304800" t="304800" r="318135" b="3213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2427" b="3852"/>
                    <a:stretch/>
                  </pic:blipFill>
                  <pic:spPr bwMode="auto">
                    <a:xfrm>
                      <a:off x="0" y="0"/>
                      <a:ext cx="5263690" cy="4841358"/>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3CD08E32"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1DD86559"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1ACE476" w:rsidR="00A00E36" w:rsidRPr="00A00E36" w:rsidRDefault="00C205A7" w:rsidP="00C205A7">
      <w:pPr>
        <w:tabs>
          <w:tab w:val="left" w:pos="5655"/>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E79109D" w:rsidR="00124BFF" w:rsidRDefault="008F5F6A" w:rsidP="008F5F6A">
      <w:pPr>
        <w:tabs>
          <w:tab w:val="left" w:pos="6061"/>
        </w:tabs>
        <w:spacing w:after="0" w:line="240" w:lineRule="auto"/>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3ED57868" w:rsidR="00D60E38" w:rsidRDefault="008F5F6A" w:rsidP="008F5F6A">
      <w:pPr>
        <w:tabs>
          <w:tab w:val="left" w:pos="7937"/>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57AAB343" w14:textId="77777777" w:rsidR="008F5F6A" w:rsidRPr="008F5F6A" w:rsidRDefault="008F5F6A" w:rsidP="008F5F6A">
            <w:pPr>
              <w:pStyle w:val="ListParagraph"/>
              <w:numPr>
                <w:ilvl w:val="0"/>
                <w:numId w:val="10"/>
              </w:numPr>
              <w:ind w:left="297" w:hanging="301"/>
              <w:rPr>
                <w:rFonts w:ascii="Arial" w:hAnsi="Arial" w:cs="Arial"/>
                <w:color w:val="000000" w:themeColor="text1"/>
              </w:rPr>
            </w:pPr>
            <w:r w:rsidRPr="008F5F6A">
              <w:rPr>
                <w:rFonts w:ascii="Arial" w:hAnsi="Arial" w:cs="Arial"/>
                <w:color w:val="000000" w:themeColor="text1"/>
              </w:rPr>
              <w:t>Menggunakan tabel untuk dapat menyelediki hubungan antara dua kuantitas yang berubah bersama.</w:t>
            </w:r>
          </w:p>
          <w:p w14:paraId="4AAC088D" w14:textId="77777777" w:rsidR="008F5F6A" w:rsidRPr="008F5F6A" w:rsidRDefault="008F5F6A" w:rsidP="008F5F6A">
            <w:pPr>
              <w:pStyle w:val="ListParagraph"/>
              <w:numPr>
                <w:ilvl w:val="0"/>
                <w:numId w:val="10"/>
              </w:numPr>
              <w:ind w:left="297" w:hanging="301"/>
              <w:rPr>
                <w:rFonts w:ascii="Arial" w:hAnsi="Arial" w:cs="Arial"/>
                <w:color w:val="000000" w:themeColor="text1"/>
              </w:rPr>
            </w:pPr>
            <w:r w:rsidRPr="008F5F6A">
              <w:rPr>
                <w:rFonts w:ascii="Arial" w:hAnsi="Arial" w:cs="Arial"/>
                <w:color w:val="000000" w:themeColor="text1"/>
              </w:rPr>
              <w:t>Untuk kasus sederhana, mengetahui ada hubungan proporsional.</w:t>
            </w:r>
          </w:p>
          <w:p w14:paraId="57C1194B" w14:textId="44D0E2B0" w:rsidR="00FF6EFE" w:rsidRPr="008F5F6A" w:rsidRDefault="008F5F6A" w:rsidP="008F5F6A">
            <w:pPr>
              <w:pStyle w:val="ListParagraph"/>
              <w:numPr>
                <w:ilvl w:val="0"/>
                <w:numId w:val="10"/>
              </w:numPr>
              <w:ind w:left="297" w:hanging="301"/>
              <w:rPr>
                <w:rFonts w:ascii="Arial" w:hAnsi="Arial" w:cs="Arial"/>
                <w:color w:val="000000" w:themeColor="text1"/>
              </w:rPr>
            </w:pPr>
            <w:r w:rsidRPr="008F5F6A">
              <w:rPr>
                <w:rFonts w:ascii="Arial" w:hAnsi="Arial" w:cs="Arial"/>
                <w:color w:val="000000" w:themeColor="text1"/>
              </w:rPr>
              <w:t>Memperdalam pemahaman tentang kalimat matematika yang menyatakan hubungan antar kuantitas, dan fokus pada kebersesuaian antara dua kuantitas dan bagaimana perubahannya untuk hubungan yang dinyatakan dengan kalimat matematika sederhana.</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7701E28E" w:rsidR="00677868" w:rsidRDefault="008F5F6A" w:rsidP="0001158A">
            <w:pPr>
              <w:jc w:val="both"/>
              <w:rPr>
                <w:rFonts w:ascii="Arial" w:hAnsi="Arial" w:cs="Arial"/>
              </w:rPr>
            </w:pPr>
            <w:r w:rsidRPr="008F5F6A">
              <w:rPr>
                <w:rFonts w:ascii="Arial" w:hAnsi="Arial" w:cs="Arial"/>
              </w:rPr>
              <w:t>Perbandingan, Perubahan Dua Kuantitas, Proporsi</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25"/>
        <w:gridCol w:w="4291"/>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3D48EDDB"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2C3822">
              <w:t xml:space="preserve"> </w:t>
            </w:r>
            <w:r w:rsidR="008F5F6A" w:rsidRPr="008F5F6A">
              <w:rPr>
                <w:rFonts w:ascii="Arial" w:hAnsi="Arial" w:cs="Arial"/>
                <w:color w:val="231F20"/>
                <w:lang w:val="en-ID"/>
              </w:rPr>
              <w:t>Keranjang dan kotak jeruk, beberapa kotak yang sama (gambar juga bisa)</w:t>
            </w:r>
            <w:r w:rsidR="008F5F6A">
              <w:rPr>
                <w:rFonts w:ascii="Arial" w:hAnsi="Arial" w:cs="Arial"/>
                <w:color w:val="231F20"/>
                <w:lang w:val="en-ID"/>
              </w:rPr>
              <w:t xml:space="preserve">, </w:t>
            </w:r>
            <w:r w:rsidR="002C3822" w:rsidRPr="002C3822">
              <w:rPr>
                <w:rFonts w:ascii="Arial" w:hAnsi="Arial" w:cs="Arial"/>
                <w:color w:val="231F20"/>
                <w:lang w:val="en-ID"/>
              </w:rPr>
              <w:t xml:space="preserve">gunting.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0524C366" w14:textId="77777777" w:rsidR="008F5F6A" w:rsidRPr="008F5F6A" w:rsidRDefault="008F5F6A" w:rsidP="008F5F6A">
            <w:pPr>
              <w:jc w:val="both"/>
              <w:rPr>
                <w:rFonts w:ascii="Arial" w:hAnsi="Arial" w:cs="Arial"/>
              </w:rPr>
            </w:pPr>
            <w:r w:rsidRPr="008F5F6A">
              <w:rPr>
                <w:rFonts w:ascii="Arial" w:hAnsi="Arial" w:cs="Arial"/>
              </w:rPr>
              <w:t>Perbandingan</w:t>
            </w:r>
          </w:p>
          <w:p w14:paraId="6E68D673" w14:textId="77777777" w:rsidR="008F5F6A" w:rsidRPr="008F5F6A" w:rsidRDefault="008F5F6A" w:rsidP="008F5F6A">
            <w:pPr>
              <w:jc w:val="both"/>
              <w:rPr>
                <w:rFonts w:ascii="Arial" w:hAnsi="Arial" w:cs="Arial"/>
              </w:rPr>
            </w:pPr>
            <w:r w:rsidRPr="008F5F6A">
              <w:rPr>
                <w:rFonts w:ascii="Arial" w:hAnsi="Arial" w:cs="Arial"/>
              </w:rPr>
              <w:t>1  Perubahan Dua Kuantitas</w:t>
            </w:r>
          </w:p>
          <w:p w14:paraId="1D36B50A" w14:textId="77777777" w:rsidR="002C3822" w:rsidRDefault="008F5F6A" w:rsidP="008F5F6A">
            <w:pPr>
              <w:jc w:val="both"/>
              <w:rPr>
                <w:rFonts w:ascii="Arial" w:hAnsi="Arial" w:cs="Arial"/>
              </w:rPr>
            </w:pPr>
            <w:r w:rsidRPr="008F5F6A">
              <w:rPr>
                <w:rFonts w:ascii="Arial" w:hAnsi="Arial" w:cs="Arial"/>
              </w:rPr>
              <w:t>2  Proporsi</w:t>
            </w:r>
          </w:p>
          <w:p w14:paraId="20D094A4" w14:textId="31802C78" w:rsidR="008F5F6A" w:rsidRPr="00961AC8" w:rsidRDefault="008F5F6A" w:rsidP="008F5F6A">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BBF54C8" w:rsidR="0092437F" w:rsidRDefault="005D116A" w:rsidP="005D116A">
            <w:pPr>
              <w:pStyle w:val="ListParagraph"/>
              <w:ind w:left="314"/>
              <w:rPr>
                <w:rFonts w:ascii="Arial" w:hAnsi="Arial" w:cs="Arial"/>
              </w:rPr>
            </w:pPr>
            <w:r>
              <w:rPr>
                <w:rFonts w:ascii="Arial" w:hAnsi="Arial" w:cs="Arial"/>
              </w:rPr>
              <w:t xml:space="preserve">Buku </w:t>
            </w:r>
            <w:r w:rsidR="0051706C">
              <w:rPr>
                <w:rFonts w:ascii="Arial" w:hAnsi="Arial" w:cs="Arial"/>
              </w:rPr>
              <w:t xml:space="preserve">Guru </w:t>
            </w:r>
            <w:r>
              <w:rPr>
                <w:rFonts w:ascii="Arial" w:hAnsi="Arial" w:cs="Arial"/>
              </w:rPr>
              <w:t xml:space="preserve">Matematika </w:t>
            </w:r>
            <w:r w:rsidR="00EB028B">
              <w:rPr>
                <w:rFonts w:ascii="Arial" w:hAnsi="Arial" w:cs="Arial"/>
              </w:rPr>
              <w:t xml:space="preserve">Vol </w:t>
            </w:r>
            <w:r w:rsidR="0051706C">
              <w:rPr>
                <w:rFonts w:ascii="Arial" w:hAnsi="Arial" w:cs="Arial"/>
              </w:rPr>
              <w:t>2</w:t>
            </w:r>
            <w:r w:rsidR="00EB028B">
              <w:rPr>
                <w:rFonts w:ascii="Arial" w:hAnsi="Arial" w:cs="Arial"/>
              </w:rPr>
              <w:t xml:space="preserve"> </w:t>
            </w:r>
            <w:r>
              <w:rPr>
                <w:rFonts w:ascii="Arial" w:hAnsi="Arial" w:cs="Arial"/>
              </w:rPr>
              <w:t xml:space="preserve">kelas V SD </w:t>
            </w:r>
          </w:p>
          <w:p w14:paraId="6B00568F" w14:textId="26AEE9E1" w:rsidR="00EB028B" w:rsidRDefault="00EB028B" w:rsidP="00EB028B">
            <w:pPr>
              <w:pStyle w:val="ListParagraph"/>
              <w:ind w:left="314"/>
              <w:rPr>
                <w:rFonts w:ascii="Arial" w:hAnsi="Arial" w:cs="Arial"/>
              </w:rPr>
            </w:pPr>
            <w:r>
              <w:rPr>
                <w:rFonts w:ascii="Arial" w:hAnsi="Arial" w:cs="Arial"/>
              </w:rPr>
              <w:t xml:space="preserve">Buku </w:t>
            </w:r>
            <w:r w:rsidR="0051706C">
              <w:rPr>
                <w:rFonts w:ascii="Arial" w:hAnsi="Arial" w:cs="Arial"/>
              </w:rPr>
              <w:t xml:space="preserve">Siswa </w:t>
            </w:r>
            <w:r>
              <w:rPr>
                <w:rFonts w:ascii="Arial" w:hAnsi="Arial" w:cs="Arial"/>
              </w:rPr>
              <w:t xml:space="preserve">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141A7C64" w14:textId="77777777" w:rsidR="008F5F6A" w:rsidRPr="008F5F6A" w:rsidRDefault="008F5F6A" w:rsidP="008F5F6A">
            <w:pPr>
              <w:pStyle w:val="ListParagraph"/>
              <w:numPr>
                <w:ilvl w:val="0"/>
                <w:numId w:val="31"/>
              </w:numPr>
              <w:ind w:left="314"/>
              <w:rPr>
                <w:rFonts w:ascii="Arial" w:eastAsia="Yu Gothic UI" w:hAnsi="Arial" w:cs="Arial"/>
                <w:color w:val="231F20"/>
                <w:lang w:val="en-ID"/>
              </w:rPr>
            </w:pPr>
            <w:r w:rsidRPr="008F5F6A">
              <w:rPr>
                <w:rFonts w:ascii="Arial" w:eastAsia="Yu Gothic UI" w:hAnsi="Arial" w:cs="Arial"/>
                <w:color w:val="231F20"/>
                <w:lang w:val="en-ID"/>
              </w:rPr>
              <w:t>Menemukan dua kuantitas yang berubah saat memindahkan 100  jeruk ke dalam keranjang.</w:t>
            </w:r>
          </w:p>
          <w:p w14:paraId="5722D7AD" w14:textId="77777777" w:rsidR="008F5F6A" w:rsidRPr="008F5F6A" w:rsidRDefault="008F5F6A" w:rsidP="008F5F6A">
            <w:pPr>
              <w:pStyle w:val="ListParagraph"/>
              <w:numPr>
                <w:ilvl w:val="0"/>
                <w:numId w:val="31"/>
              </w:numPr>
              <w:ind w:left="314"/>
              <w:rPr>
                <w:rFonts w:ascii="Arial" w:eastAsia="Yu Gothic UI" w:hAnsi="Arial" w:cs="Arial"/>
                <w:color w:val="231F20"/>
                <w:lang w:val="en-ID"/>
              </w:rPr>
            </w:pPr>
            <w:r w:rsidRPr="008F5F6A">
              <w:rPr>
                <w:rFonts w:ascii="Arial" w:eastAsia="Yu Gothic UI" w:hAnsi="Arial" w:cs="Arial"/>
                <w:color w:val="231F20"/>
                <w:lang w:val="en-ID"/>
              </w:rPr>
              <w:lastRenderedPageBreak/>
              <w:t>Menyatakan hubungan antara dua kuantitas yang berubah dengan kalimat matematika menggunakan □ dan ○.</w:t>
            </w:r>
          </w:p>
          <w:p w14:paraId="76C385BD" w14:textId="77DBCF39" w:rsidR="0051706C" w:rsidRPr="008F5F6A" w:rsidRDefault="008F5F6A" w:rsidP="008F5F6A">
            <w:pPr>
              <w:pStyle w:val="ListParagraph"/>
              <w:ind w:left="314"/>
              <w:rPr>
                <w:rFonts w:ascii="Arial" w:eastAsia="Yu Gothic UI" w:hAnsi="Arial" w:cs="Arial"/>
                <w:color w:val="231F20"/>
                <w:lang w:val="en-ID"/>
              </w:rPr>
            </w:pPr>
            <w:r w:rsidRPr="008F5F6A">
              <w:rPr>
                <w:rFonts w:ascii="Cambria Math" w:eastAsia="Yu Gothic UI" w:hAnsi="Cambria Math" w:cs="Cambria Math"/>
                <w:color w:val="231F20"/>
                <w:lang w:val="en-ID"/>
              </w:rPr>
              <w:t>▶</w:t>
            </w:r>
            <w:r w:rsidRPr="008F5F6A">
              <w:rPr>
                <w:rFonts w:ascii="Arial" w:eastAsia="Yu Gothic UI" w:hAnsi="Arial" w:cs="Arial"/>
                <w:color w:val="231F20"/>
                <w:lang w:val="en-ID"/>
              </w:rPr>
              <w:t xml:space="preserve"> Persiapan </w:t>
            </w:r>
            <w:r w:rsidRPr="008F5F6A">
              <w:rPr>
                <w:rFonts w:ascii="Cambria Math" w:eastAsia="Yu Gothic UI" w:hAnsi="Cambria Math" w:cs="Cambria Math"/>
                <w:color w:val="231F20"/>
                <w:lang w:val="en-ID"/>
              </w:rPr>
              <w:t>◀</w:t>
            </w:r>
            <w:r w:rsidRPr="008F5F6A">
              <w:rPr>
                <w:rFonts w:ascii="Arial" w:eastAsia="Yu Gothic UI" w:hAnsi="Arial" w:cs="Arial"/>
                <w:color w:val="231F20"/>
                <w:lang w:val="en-ID"/>
              </w:rPr>
              <w:t xml:space="preserve"> Keranjang dan kotak jeruk, beberapa kotak yang sama (gambar juga bisa)</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Pendahuluan</w:t>
            </w:r>
          </w:p>
        </w:tc>
      </w:tr>
      <w:tr w:rsidR="004E0235" w:rsidRPr="00415B33" w14:paraId="52DAB437" w14:textId="77777777" w:rsidTr="00280694">
        <w:tc>
          <w:tcPr>
            <w:tcW w:w="5000" w:type="pct"/>
            <w:gridSpan w:val="2"/>
          </w:tcPr>
          <w:p w14:paraId="2557D519" w14:textId="33CEAA5B"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melakukan do’a sebelum belajar (meminta salah seorang peserta didik untuk memimpin do’a)  </w:t>
            </w:r>
          </w:p>
          <w:p w14:paraId="3596DD73" w14:textId="272B5D92"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Guru mengecek kehadiran peserta didik dan meminta peserta didik untuk mempersiapkan perlengkapan dan peralatan yang diperlukan (jika mulai di jam pertama)  </w:t>
            </w:r>
          </w:p>
          <w:p w14:paraId="77BA558C" w14:textId="79FA3184"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menerima informasi tentang kompetensi, ruang lingkup materi, tujuan, manfaat, langkah pembelajaran, metode penilaian yang akan dilaksanakan </w:t>
            </w:r>
          </w:p>
          <w:p w14:paraId="1C4309C6" w14:textId="43AE144C" w:rsidR="004E0235"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C327AA" w:rsidRPr="00415B33" w14:paraId="4A98E14A" w14:textId="77777777" w:rsidTr="00C327AA">
        <w:tc>
          <w:tcPr>
            <w:tcW w:w="2435" w:type="pct"/>
          </w:tcPr>
          <w:p w14:paraId="1F310FD5" w14:textId="77777777" w:rsidR="00276C30" w:rsidRDefault="00C327AA" w:rsidP="008976FD">
            <w:pPr>
              <w:jc w:val="both"/>
              <w:rPr>
                <w:rFonts w:ascii="Arial" w:hAnsi="Arial" w:cs="Arial"/>
              </w:rPr>
            </w:pPr>
            <w:r>
              <w:rPr>
                <w:noProof/>
              </w:rPr>
              <w:drawing>
                <wp:inline distT="0" distB="0" distL="0" distR="0" wp14:anchorId="2F9039C8" wp14:editId="37AFA115">
                  <wp:extent cx="2956956" cy="157248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964146" cy="1576309"/>
                          </a:xfrm>
                          <a:prstGeom prst="rect">
                            <a:avLst/>
                          </a:prstGeom>
                        </pic:spPr>
                      </pic:pic>
                    </a:graphicData>
                  </a:graphic>
                </wp:inline>
              </w:drawing>
            </w:r>
          </w:p>
          <w:p w14:paraId="52784598" w14:textId="67CC967B" w:rsidR="00C327AA" w:rsidRPr="008976FD" w:rsidRDefault="00C327AA" w:rsidP="008976FD">
            <w:pPr>
              <w:jc w:val="both"/>
              <w:rPr>
                <w:rFonts w:ascii="Arial" w:hAnsi="Arial" w:cs="Arial"/>
              </w:rPr>
            </w:pPr>
            <w:r>
              <w:rPr>
                <w:noProof/>
              </w:rPr>
              <w:drawing>
                <wp:inline distT="0" distB="0" distL="0" distR="0" wp14:anchorId="2EB5CE64" wp14:editId="0E643447">
                  <wp:extent cx="2785456" cy="294508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794813" cy="2954974"/>
                          </a:xfrm>
                          <a:prstGeom prst="rect">
                            <a:avLst/>
                          </a:prstGeom>
                        </pic:spPr>
                      </pic:pic>
                    </a:graphicData>
                  </a:graphic>
                </wp:inline>
              </w:drawing>
            </w:r>
          </w:p>
        </w:tc>
        <w:tc>
          <w:tcPr>
            <w:tcW w:w="2565" w:type="pct"/>
          </w:tcPr>
          <w:p w14:paraId="75D053A3" w14:textId="120FCA5C" w:rsidR="0051706C" w:rsidRDefault="0051706C" w:rsidP="008976FD">
            <w:pPr>
              <w:jc w:val="both"/>
              <w:rPr>
                <w:rFonts w:ascii="Arial" w:hAnsi="Arial" w:cs="Arial"/>
              </w:rPr>
            </w:pPr>
          </w:p>
          <w:p w14:paraId="235D3A78" w14:textId="474061F6" w:rsidR="004C5001" w:rsidRPr="008976FD" w:rsidRDefault="00C327AA" w:rsidP="008976FD">
            <w:pPr>
              <w:jc w:val="both"/>
              <w:rPr>
                <w:rFonts w:ascii="Arial" w:hAnsi="Arial" w:cs="Arial"/>
              </w:rPr>
            </w:pPr>
            <w:r>
              <w:rPr>
                <w:noProof/>
              </w:rPr>
              <w:drawing>
                <wp:inline distT="0" distB="0" distL="0" distR="0" wp14:anchorId="0BFB079E" wp14:editId="6CFE9AD2">
                  <wp:extent cx="2636322" cy="384429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642626" cy="3853489"/>
                          </a:xfrm>
                          <a:prstGeom prst="rect">
                            <a:avLst/>
                          </a:prstGeom>
                        </pic:spPr>
                      </pic:pic>
                    </a:graphicData>
                  </a:graphic>
                </wp:inline>
              </w:drawing>
            </w:r>
          </w:p>
        </w:tc>
      </w:tr>
      <w:tr w:rsidR="00C327AA" w:rsidRPr="00415B33" w14:paraId="084108A5" w14:textId="77777777" w:rsidTr="00C327AA">
        <w:tc>
          <w:tcPr>
            <w:tcW w:w="2435" w:type="pct"/>
          </w:tcPr>
          <w:p w14:paraId="5E7FC298" w14:textId="323457B9" w:rsidR="0051706C" w:rsidRPr="008976FD" w:rsidRDefault="00C327AA" w:rsidP="008976FD">
            <w:pPr>
              <w:jc w:val="both"/>
              <w:rPr>
                <w:rFonts w:ascii="Arial" w:hAnsi="Arial" w:cs="Arial"/>
              </w:rPr>
            </w:pPr>
            <w:r>
              <w:rPr>
                <w:noProof/>
              </w:rPr>
              <w:lastRenderedPageBreak/>
              <w:drawing>
                <wp:inline distT="0" distB="0" distL="0" distR="0" wp14:anchorId="1D16298E" wp14:editId="74C9F2FB">
                  <wp:extent cx="2850078" cy="4519541"/>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857877" cy="4531908"/>
                          </a:xfrm>
                          <a:prstGeom prst="rect">
                            <a:avLst/>
                          </a:prstGeom>
                        </pic:spPr>
                      </pic:pic>
                    </a:graphicData>
                  </a:graphic>
                </wp:inline>
              </w:drawing>
            </w:r>
          </w:p>
        </w:tc>
        <w:tc>
          <w:tcPr>
            <w:tcW w:w="2565" w:type="pct"/>
          </w:tcPr>
          <w:p w14:paraId="66593B33" w14:textId="27CFCB5B" w:rsidR="0051706C" w:rsidRPr="008976FD" w:rsidRDefault="00C327AA" w:rsidP="008976FD">
            <w:pPr>
              <w:jc w:val="both"/>
              <w:rPr>
                <w:rFonts w:ascii="Arial" w:hAnsi="Arial" w:cs="Arial"/>
              </w:rPr>
            </w:pPr>
            <w:r>
              <w:rPr>
                <w:noProof/>
              </w:rPr>
              <w:drawing>
                <wp:inline distT="0" distB="0" distL="0" distR="0" wp14:anchorId="69B92917" wp14:editId="74F2F32D">
                  <wp:extent cx="2671948" cy="37423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681565" cy="3755782"/>
                          </a:xfrm>
                          <a:prstGeom prst="rect">
                            <a:avLst/>
                          </a:prstGeom>
                        </pic:spPr>
                      </pic:pic>
                    </a:graphicData>
                  </a:graphic>
                </wp:inline>
              </w:drawing>
            </w:r>
          </w:p>
        </w:tc>
      </w:tr>
      <w:tr w:rsidR="00B704B2" w:rsidRPr="00415B33" w14:paraId="3F868300" w14:textId="77777777" w:rsidTr="00280694">
        <w:tc>
          <w:tcPr>
            <w:tcW w:w="5000" w:type="pct"/>
            <w:gridSpan w:val="2"/>
          </w:tcPr>
          <w:p w14:paraId="535CBCDE" w14:textId="77777777" w:rsidR="006D1710" w:rsidRDefault="00C327AA" w:rsidP="00E7555A">
            <w:pPr>
              <w:pStyle w:val="ListParagraph"/>
              <w:autoSpaceDE w:val="0"/>
              <w:autoSpaceDN w:val="0"/>
              <w:adjustRightInd w:val="0"/>
              <w:ind w:left="0"/>
              <w:jc w:val="center"/>
              <w:rPr>
                <w:noProof/>
              </w:rPr>
            </w:pPr>
            <w:r>
              <w:rPr>
                <w:noProof/>
              </w:rPr>
              <w:drawing>
                <wp:inline distT="0" distB="0" distL="0" distR="0" wp14:anchorId="0BC53C5F" wp14:editId="28A9CECC">
                  <wp:extent cx="2105025" cy="371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5025" cy="371475"/>
                          </a:xfrm>
                          <a:prstGeom prst="rect">
                            <a:avLst/>
                          </a:prstGeom>
                        </pic:spPr>
                      </pic:pic>
                    </a:graphicData>
                  </a:graphic>
                </wp:inline>
              </w:drawing>
            </w:r>
          </w:p>
          <w:p w14:paraId="4E5F77DF" w14:textId="3BBE9F1D" w:rsidR="00C327AA" w:rsidRDefault="00C327AA" w:rsidP="00E7555A">
            <w:pPr>
              <w:pStyle w:val="ListParagraph"/>
              <w:autoSpaceDE w:val="0"/>
              <w:autoSpaceDN w:val="0"/>
              <w:adjustRightInd w:val="0"/>
              <w:ind w:left="0"/>
              <w:jc w:val="center"/>
              <w:rPr>
                <w:noProof/>
              </w:rPr>
            </w:pPr>
            <w:r>
              <w:rPr>
                <w:noProof/>
              </w:rPr>
              <w:drawing>
                <wp:inline distT="0" distB="0" distL="0" distR="0" wp14:anchorId="1AEAE052" wp14:editId="71F0342A">
                  <wp:extent cx="5545776" cy="265838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559611" cy="2665020"/>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lastRenderedPageBreak/>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87"/>
        <w:gridCol w:w="4429"/>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6485CC6A" w14:textId="77777777" w:rsidR="00C327AA" w:rsidRPr="00C327AA" w:rsidRDefault="00C327AA" w:rsidP="00C327AA">
            <w:pPr>
              <w:numPr>
                <w:ilvl w:val="0"/>
                <w:numId w:val="15"/>
              </w:numPr>
              <w:ind w:left="314"/>
              <w:rPr>
                <w:rFonts w:ascii="Arial" w:hAnsi="Arial" w:cs="Arial"/>
              </w:rPr>
            </w:pPr>
            <w:r w:rsidRPr="00C327AA">
              <w:rPr>
                <w:rFonts w:ascii="Arial" w:hAnsi="Arial" w:cs="Arial"/>
              </w:rPr>
              <w:t>Menyelidiki hubungan antara waktu dan panjang lintasan (jarak).</w:t>
            </w:r>
          </w:p>
          <w:p w14:paraId="6A0A8194" w14:textId="7BFFEE26" w:rsidR="006D1710" w:rsidRPr="009C3804" w:rsidRDefault="00C327AA" w:rsidP="00C327AA">
            <w:pPr>
              <w:ind w:left="314"/>
              <w:rPr>
                <w:rFonts w:ascii="Arial" w:hAnsi="Arial" w:cs="Arial"/>
              </w:rPr>
            </w:pPr>
            <w:r w:rsidRPr="00C327AA">
              <w:rPr>
                <w:rFonts w:ascii="Cambria Math" w:hAnsi="Cambria Math" w:cs="Cambria Math"/>
              </w:rPr>
              <w:t>▶</w:t>
            </w:r>
            <w:r w:rsidRPr="00C327AA">
              <w:rPr>
                <w:rFonts w:ascii="Arial" w:hAnsi="Arial" w:cs="Arial"/>
              </w:rPr>
              <w:t xml:space="preserve"> Persiapan </w:t>
            </w:r>
            <w:r w:rsidRPr="00C327AA">
              <w:rPr>
                <w:rFonts w:ascii="Cambria Math" w:hAnsi="Cambria Math" w:cs="Cambria Math"/>
              </w:rPr>
              <w:t>◀</w:t>
            </w:r>
            <w:r w:rsidRPr="00C327AA">
              <w:rPr>
                <w:rFonts w:ascii="Arial" w:hAnsi="Arial" w:cs="Arial"/>
              </w:rPr>
              <w:t xml:space="preserve"> Diagram yang menunjukkan waktu dan panjang lintasan (diagram yang diperbesar pada halaman 48).</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F54474" w:rsidRPr="006D1710" w14:paraId="53754DB9" w14:textId="77777777" w:rsidTr="00B568B7">
        <w:tc>
          <w:tcPr>
            <w:tcW w:w="2532" w:type="pct"/>
          </w:tcPr>
          <w:p w14:paraId="256AED4C" w14:textId="5D232FC8" w:rsidR="00085BAE" w:rsidRDefault="00F54474" w:rsidP="009C3804">
            <w:pPr>
              <w:jc w:val="both"/>
              <w:rPr>
                <w:rFonts w:ascii="Arial" w:hAnsi="Arial" w:cs="Arial"/>
              </w:rPr>
            </w:pPr>
            <w:r>
              <w:rPr>
                <w:noProof/>
              </w:rPr>
              <w:drawing>
                <wp:inline distT="0" distB="0" distL="0" distR="0" wp14:anchorId="064D845E" wp14:editId="64DC7BD2">
                  <wp:extent cx="2648197" cy="228322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651207" cy="2285816"/>
                          </a:xfrm>
                          <a:prstGeom prst="rect">
                            <a:avLst/>
                          </a:prstGeom>
                        </pic:spPr>
                      </pic:pic>
                    </a:graphicData>
                  </a:graphic>
                </wp:inline>
              </w:drawing>
            </w:r>
          </w:p>
          <w:p w14:paraId="29ECE0C7" w14:textId="69C139D8" w:rsidR="00F54474" w:rsidRDefault="00F54474" w:rsidP="009C3804">
            <w:pPr>
              <w:jc w:val="both"/>
              <w:rPr>
                <w:rFonts w:ascii="Arial" w:hAnsi="Arial" w:cs="Arial"/>
              </w:rPr>
            </w:pPr>
            <w:r>
              <w:rPr>
                <w:noProof/>
              </w:rPr>
              <w:drawing>
                <wp:inline distT="0" distB="0" distL="0" distR="0" wp14:anchorId="34D4FA0C" wp14:editId="68EA8C02">
                  <wp:extent cx="2658670" cy="122315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681300" cy="1233569"/>
                          </a:xfrm>
                          <a:prstGeom prst="rect">
                            <a:avLst/>
                          </a:prstGeom>
                        </pic:spPr>
                      </pic:pic>
                    </a:graphicData>
                  </a:graphic>
                </wp:inline>
              </w:drawing>
            </w:r>
          </w:p>
          <w:p w14:paraId="4326823D" w14:textId="2C82331D" w:rsidR="00B568B7" w:rsidRPr="009C3804" w:rsidRDefault="00B568B7" w:rsidP="009C3804">
            <w:pPr>
              <w:jc w:val="both"/>
              <w:rPr>
                <w:rFonts w:ascii="Arial" w:hAnsi="Arial" w:cs="Arial"/>
              </w:rPr>
            </w:pPr>
          </w:p>
        </w:tc>
        <w:tc>
          <w:tcPr>
            <w:tcW w:w="2468" w:type="pct"/>
          </w:tcPr>
          <w:p w14:paraId="2CE11F2A" w14:textId="5F5BF4CF" w:rsidR="00085BAE" w:rsidRPr="009C3804" w:rsidRDefault="00F54474" w:rsidP="009C3804">
            <w:pPr>
              <w:jc w:val="both"/>
              <w:rPr>
                <w:rFonts w:ascii="Arial" w:hAnsi="Arial" w:cs="Arial"/>
              </w:rPr>
            </w:pPr>
            <w:r>
              <w:rPr>
                <w:noProof/>
              </w:rPr>
              <w:drawing>
                <wp:inline distT="0" distB="0" distL="0" distR="0" wp14:anchorId="65CB8B34" wp14:editId="51F5FC4A">
                  <wp:extent cx="2719449" cy="368274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726870" cy="3692792"/>
                          </a:xfrm>
                          <a:prstGeom prst="rect">
                            <a:avLst/>
                          </a:prstGeom>
                        </pic:spPr>
                      </pic:pic>
                    </a:graphicData>
                  </a:graphic>
                </wp:inline>
              </w:drawing>
            </w:r>
          </w:p>
        </w:tc>
      </w:tr>
      <w:tr w:rsidR="00F54474" w:rsidRPr="006D1710" w14:paraId="1E34E686" w14:textId="77777777" w:rsidTr="00B568B7">
        <w:tc>
          <w:tcPr>
            <w:tcW w:w="2532" w:type="pct"/>
          </w:tcPr>
          <w:p w14:paraId="186455D3" w14:textId="5BC66159" w:rsidR="000F700B" w:rsidRDefault="00F54474" w:rsidP="009C3804">
            <w:pPr>
              <w:jc w:val="both"/>
              <w:rPr>
                <w:rFonts w:ascii="Arial" w:hAnsi="Arial" w:cs="Arial"/>
              </w:rPr>
            </w:pPr>
            <w:r>
              <w:rPr>
                <w:noProof/>
              </w:rPr>
              <w:lastRenderedPageBreak/>
              <w:drawing>
                <wp:inline distT="0" distB="0" distL="0" distR="0" wp14:anchorId="5CFDDA4E" wp14:editId="72D7CC52">
                  <wp:extent cx="2826327" cy="30374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2883" cy="3044535"/>
                          </a:xfrm>
                          <a:prstGeom prst="rect">
                            <a:avLst/>
                          </a:prstGeom>
                        </pic:spPr>
                      </pic:pic>
                    </a:graphicData>
                  </a:graphic>
                </wp:inline>
              </w:drawing>
            </w:r>
          </w:p>
          <w:p w14:paraId="6491696C" w14:textId="75066853" w:rsidR="00F54474" w:rsidRDefault="00F54474" w:rsidP="009C3804">
            <w:pPr>
              <w:jc w:val="both"/>
              <w:rPr>
                <w:rFonts w:ascii="Arial" w:hAnsi="Arial" w:cs="Arial"/>
              </w:rPr>
            </w:pPr>
            <w:r>
              <w:rPr>
                <w:noProof/>
              </w:rPr>
              <w:drawing>
                <wp:inline distT="0" distB="0" distL="0" distR="0" wp14:anchorId="11DD4073" wp14:editId="7F74DD08">
                  <wp:extent cx="2825750" cy="279354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33112" cy="2800826"/>
                          </a:xfrm>
                          <a:prstGeom prst="rect">
                            <a:avLst/>
                          </a:prstGeom>
                        </pic:spPr>
                      </pic:pic>
                    </a:graphicData>
                  </a:graphic>
                </wp:inline>
              </w:drawing>
            </w:r>
          </w:p>
          <w:p w14:paraId="2C60FCAA" w14:textId="65D65D83" w:rsidR="000F700B" w:rsidRDefault="000F700B" w:rsidP="009C3804">
            <w:pPr>
              <w:jc w:val="both"/>
              <w:rPr>
                <w:rFonts w:ascii="Arial" w:hAnsi="Arial" w:cs="Arial"/>
              </w:rPr>
            </w:pPr>
          </w:p>
        </w:tc>
        <w:tc>
          <w:tcPr>
            <w:tcW w:w="2468" w:type="pct"/>
          </w:tcPr>
          <w:p w14:paraId="124BDF52" w14:textId="0CDBA93E" w:rsidR="000F700B" w:rsidRDefault="00F54474" w:rsidP="009C3804">
            <w:pPr>
              <w:jc w:val="both"/>
              <w:rPr>
                <w:rFonts w:ascii="Arial" w:hAnsi="Arial" w:cs="Arial"/>
              </w:rPr>
            </w:pPr>
            <w:r>
              <w:rPr>
                <w:noProof/>
              </w:rPr>
              <w:drawing>
                <wp:inline distT="0" distB="0" distL="0" distR="0" wp14:anchorId="61F868C4" wp14:editId="7092E9F7">
                  <wp:extent cx="2683823" cy="3599296"/>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687815" cy="3604650"/>
                          </a:xfrm>
                          <a:prstGeom prst="rect">
                            <a:avLst/>
                          </a:prstGeom>
                        </pic:spPr>
                      </pic:pic>
                    </a:graphicData>
                  </a:graphic>
                </wp:inline>
              </w:drawing>
            </w:r>
          </w:p>
          <w:p w14:paraId="187A1A2A" w14:textId="179E9355" w:rsidR="000F700B" w:rsidRDefault="000F700B" w:rsidP="009C3804">
            <w:pPr>
              <w:jc w:val="both"/>
              <w:rPr>
                <w:rFonts w:ascii="Arial" w:hAnsi="Arial" w:cs="Arial"/>
              </w:rPr>
            </w:pPr>
          </w:p>
          <w:p w14:paraId="3986CF90" w14:textId="03D59D2F" w:rsidR="000F700B" w:rsidRDefault="000F700B" w:rsidP="009C3804">
            <w:pPr>
              <w:jc w:val="both"/>
              <w:rPr>
                <w:rFonts w:ascii="Arial" w:hAnsi="Arial" w:cs="Arial"/>
              </w:rPr>
            </w:pPr>
          </w:p>
          <w:p w14:paraId="34FBCDB2" w14:textId="3B0EF34A" w:rsidR="000F700B" w:rsidRDefault="000F700B" w:rsidP="009C3804">
            <w:pPr>
              <w:jc w:val="both"/>
              <w:rPr>
                <w:rFonts w:ascii="Arial" w:hAnsi="Arial" w:cs="Arial"/>
              </w:rPr>
            </w:pPr>
          </w:p>
          <w:p w14:paraId="47983E9D" w14:textId="77777777" w:rsidR="000F700B" w:rsidRDefault="000F700B" w:rsidP="009C3804">
            <w:pPr>
              <w:jc w:val="both"/>
              <w:rPr>
                <w:rFonts w:ascii="Arial" w:hAnsi="Arial" w:cs="Arial"/>
              </w:rPr>
            </w:pPr>
          </w:p>
          <w:p w14:paraId="1FC9DD20" w14:textId="5343A9CF" w:rsidR="000F700B" w:rsidRPr="009C3804" w:rsidRDefault="000F700B" w:rsidP="009C3804">
            <w:pPr>
              <w:jc w:val="both"/>
              <w:rPr>
                <w:rFonts w:ascii="Arial" w:hAnsi="Arial" w:cs="Arial"/>
              </w:rPr>
            </w:pPr>
          </w:p>
        </w:tc>
      </w:tr>
      <w:tr w:rsidR="00B568B7" w:rsidRPr="006D1710" w14:paraId="11B323FE" w14:textId="77777777" w:rsidTr="00B568B7">
        <w:tc>
          <w:tcPr>
            <w:tcW w:w="5000" w:type="pct"/>
            <w:gridSpan w:val="2"/>
          </w:tcPr>
          <w:p w14:paraId="5A7BD307" w14:textId="1082591A" w:rsidR="00B568B7" w:rsidRDefault="00F54474" w:rsidP="00C84D14">
            <w:pPr>
              <w:ind w:left="-51"/>
              <w:rPr>
                <w:rFonts w:ascii="Arial" w:hAnsi="Arial" w:cs="Arial"/>
                <w:b/>
                <w:bCs/>
                <w:color w:val="EC008C"/>
                <w:sz w:val="24"/>
                <w:szCs w:val="24"/>
                <w:lang w:val="en-ID"/>
              </w:rPr>
            </w:pPr>
            <w:r>
              <w:rPr>
                <w:noProof/>
              </w:rPr>
              <w:drawing>
                <wp:inline distT="0" distB="0" distL="0" distR="0" wp14:anchorId="2C7F0D00" wp14:editId="34AD5996">
                  <wp:extent cx="2162175" cy="342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162175" cy="342900"/>
                          </a:xfrm>
                          <a:prstGeom prst="rect">
                            <a:avLst/>
                          </a:prstGeom>
                        </pic:spPr>
                      </pic:pic>
                    </a:graphicData>
                  </a:graphic>
                </wp:inline>
              </w:drawing>
            </w:r>
          </w:p>
          <w:p w14:paraId="73A0FA82" w14:textId="2080A9D0" w:rsidR="00F54474" w:rsidRDefault="00F54474" w:rsidP="00C84D14">
            <w:pPr>
              <w:ind w:left="-51"/>
              <w:rPr>
                <w:rFonts w:ascii="Arial" w:hAnsi="Arial" w:cs="Arial"/>
                <w:b/>
                <w:bCs/>
                <w:color w:val="EC008C"/>
                <w:sz w:val="24"/>
                <w:szCs w:val="24"/>
                <w:lang w:val="en-ID"/>
              </w:rPr>
            </w:pPr>
            <w:r>
              <w:rPr>
                <w:noProof/>
              </w:rPr>
              <w:drawing>
                <wp:inline distT="0" distB="0" distL="0" distR="0" wp14:anchorId="02FF48D6" wp14:editId="690330C6">
                  <wp:extent cx="5505450" cy="2362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505450" cy="2362200"/>
                          </a:xfrm>
                          <a:prstGeom prst="rect">
                            <a:avLst/>
                          </a:prstGeom>
                        </pic:spPr>
                      </pic:pic>
                    </a:graphicData>
                  </a:graphic>
                </wp:inline>
              </w:drawing>
            </w:r>
          </w:p>
          <w:p w14:paraId="56338647" w14:textId="6BCE5955" w:rsidR="000F700B" w:rsidRPr="00C84D14" w:rsidRDefault="000F700B" w:rsidP="00C84D14">
            <w:pPr>
              <w:ind w:left="-51"/>
              <w:rPr>
                <w:rFonts w:ascii="Arial" w:hAnsi="Arial" w:cs="Arial"/>
                <w:b/>
                <w:bCs/>
                <w:color w:val="EC008C"/>
                <w:sz w:val="24"/>
                <w:szCs w:val="24"/>
                <w:lang w:val="en-ID"/>
              </w:rPr>
            </w:pP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86"/>
        <w:gridCol w:w="4530"/>
      </w:tblGrid>
      <w:tr w:rsidR="0020661F" w:rsidRPr="00AA1C4C" w14:paraId="548DAAC1" w14:textId="77777777" w:rsidTr="00056290">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056290">
        <w:tc>
          <w:tcPr>
            <w:tcW w:w="5000" w:type="pct"/>
            <w:gridSpan w:val="2"/>
            <w:shd w:val="clear" w:color="auto" w:fill="auto"/>
          </w:tcPr>
          <w:p w14:paraId="003ADDBD" w14:textId="3E07880F" w:rsidR="00AA1C4C" w:rsidRPr="00F55FB2" w:rsidRDefault="00F55FB2" w:rsidP="00F55FB2">
            <w:pPr>
              <w:numPr>
                <w:ilvl w:val="0"/>
                <w:numId w:val="15"/>
              </w:numPr>
              <w:ind w:left="455"/>
              <w:jc w:val="both"/>
              <w:rPr>
                <w:rFonts w:ascii="Arial" w:hAnsi="Arial" w:cs="Arial"/>
              </w:rPr>
            </w:pPr>
            <w:r w:rsidRPr="00F55FB2">
              <w:rPr>
                <w:rFonts w:ascii="Arial" w:hAnsi="Arial" w:cs="Arial"/>
              </w:rPr>
              <w:t>Membaca tabel untuk memahami dan merangkum arti proporsi</w:t>
            </w:r>
          </w:p>
        </w:tc>
      </w:tr>
      <w:tr w:rsidR="006D1710" w:rsidRPr="00AA1C4C" w14:paraId="1D1656F9" w14:textId="77777777" w:rsidTr="00056290">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056290">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056290">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5A1EF5" w:rsidRPr="00AA1C4C" w14:paraId="156CCB4F" w14:textId="77777777" w:rsidTr="00056290">
        <w:tc>
          <w:tcPr>
            <w:tcW w:w="2488" w:type="pct"/>
          </w:tcPr>
          <w:p w14:paraId="2CDEF86A" w14:textId="0A472CDF" w:rsidR="005A1EF5" w:rsidRDefault="00F55FB2" w:rsidP="005A1EF5">
            <w:pPr>
              <w:rPr>
                <w:rFonts w:ascii="Arial" w:hAnsi="Arial" w:cs="Arial"/>
                <w:b/>
                <w:bCs/>
                <w:color w:val="EC008C"/>
                <w:lang w:val="en-ID"/>
              </w:rPr>
            </w:pPr>
            <w:r>
              <w:rPr>
                <w:noProof/>
              </w:rPr>
              <w:drawing>
                <wp:inline distT="0" distB="0" distL="0" distR="0" wp14:anchorId="67910BCD" wp14:editId="4FFA090D">
                  <wp:extent cx="2766951" cy="47522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2770123" cy="4757714"/>
                          </a:xfrm>
                          <a:prstGeom prst="rect">
                            <a:avLst/>
                          </a:prstGeom>
                        </pic:spPr>
                      </pic:pic>
                    </a:graphicData>
                  </a:graphic>
                </wp:inline>
              </w:drawing>
            </w:r>
          </w:p>
        </w:tc>
        <w:tc>
          <w:tcPr>
            <w:tcW w:w="2512" w:type="pct"/>
          </w:tcPr>
          <w:p w14:paraId="3F7F65AF" w14:textId="6BA2B41D" w:rsidR="005A1EF5" w:rsidRPr="00AA1C4C" w:rsidRDefault="00056290" w:rsidP="00C84D14">
            <w:pPr>
              <w:ind w:left="-51"/>
              <w:rPr>
                <w:rFonts w:ascii="Arial" w:hAnsi="Arial" w:cs="Arial"/>
                <w:b/>
                <w:bCs/>
                <w:color w:val="EC008C"/>
                <w:lang w:val="en-ID"/>
              </w:rPr>
            </w:pPr>
            <w:r>
              <w:rPr>
                <w:noProof/>
              </w:rPr>
              <w:drawing>
                <wp:inline distT="0" distB="0" distL="0" distR="0" wp14:anchorId="5BE4BDDC" wp14:editId="24B7CF97">
                  <wp:extent cx="2827545" cy="413261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828070" cy="4133380"/>
                          </a:xfrm>
                          <a:prstGeom prst="rect">
                            <a:avLst/>
                          </a:prstGeom>
                        </pic:spPr>
                      </pic:pic>
                    </a:graphicData>
                  </a:graphic>
                </wp:inline>
              </w:drawing>
            </w:r>
          </w:p>
        </w:tc>
      </w:tr>
      <w:tr w:rsidR="00C00B8F" w:rsidRPr="00AA1C4C" w14:paraId="58BC02A1" w14:textId="77777777" w:rsidTr="00056290">
        <w:tc>
          <w:tcPr>
            <w:tcW w:w="5000" w:type="pct"/>
            <w:gridSpan w:val="2"/>
          </w:tcPr>
          <w:p w14:paraId="1F1A3B18" w14:textId="6992A03A" w:rsidR="00C00B8F" w:rsidRDefault="00056290" w:rsidP="000E6FBC">
            <w:pPr>
              <w:ind w:left="-51"/>
              <w:jc w:val="center"/>
              <w:rPr>
                <w:rFonts w:ascii="Arial" w:hAnsi="Arial" w:cs="Arial"/>
                <w:b/>
                <w:bCs/>
                <w:color w:val="EC008C"/>
                <w:lang w:val="en-ID"/>
              </w:rPr>
            </w:pPr>
            <w:r>
              <w:rPr>
                <w:noProof/>
              </w:rPr>
              <w:lastRenderedPageBreak/>
              <w:drawing>
                <wp:inline distT="0" distB="0" distL="0" distR="0" wp14:anchorId="0E2E2EEF" wp14:editId="46A7D9A3">
                  <wp:extent cx="2324100" cy="428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2324100" cy="428625"/>
                          </a:xfrm>
                          <a:prstGeom prst="rect">
                            <a:avLst/>
                          </a:prstGeom>
                        </pic:spPr>
                      </pic:pic>
                    </a:graphicData>
                  </a:graphic>
                </wp:inline>
              </w:drawing>
            </w:r>
          </w:p>
          <w:p w14:paraId="44930F3A" w14:textId="30550A39" w:rsidR="000E6FBC" w:rsidRPr="00AA1C4C" w:rsidRDefault="00056290" w:rsidP="00056290">
            <w:pPr>
              <w:ind w:left="-51"/>
              <w:jc w:val="center"/>
              <w:rPr>
                <w:rFonts w:ascii="Arial" w:hAnsi="Arial" w:cs="Arial"/>
                <w:b/>
                <w:bCs/>
                <w:color w:val="EC008C"/>
                <w:lang w:val="en-ID"/>
              </w:rPr>
            </w:pPr>
            <w:r>
              <w:rPr>
                <w:noProof/>
              </w:rPr>
              <w:drawing>
                <wp:inline distT="0" distB="0" distL="0" distR="0" wp14:anchorId="73A22490" wp14:editId="485381D0">
                  <wp:extent cx="5686425" cy="2371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5686425" cy="2371725"/>
                          </a:xfrm>
                          <a:prstGeom prst="rect">
                            <a:avLst/>
                          </a:prstGeom>
                        </pic:spPr>
                      </pic:pic>
                    </a:graphicData>
                  </a:graphic>
                </wp:inline>
              </w:drawing>
            </w:r>
          </w:p>
        </w:tc>
      </w:tr>
      <w:tr w:rsidR="00C00B8F" w:rsidRPr="00AA1C4C" w14:paraId="2BC7200D" w14:textId="77777777" w:rsidTr="00056290">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6D33024E" w14:textId="77777777" w:rsidR="00056290" w:rsidRPr="00056290" w:rsidRDefault="00056290" w:rsidP="00056290">
            <w:pPr>
              <w:numPr>
                <w:ilvl w:val="0"/>
                <w:numId w:val="15"/>
              </w:numPr>
              <w:ind w:left="314"/>
              <w:jc w:val="both"/>
              <w:rPr>
                <w:rFonts w:ascii="Arial" w:hAnsi="Arial" w:cs="Arial"/>
              </w:rPr>
            </w:pPr>
            <w:r w:rsidRPr="00056290">
              <w:rPr>
                <w:rFonts w:ascii="Arial" w:hAnsi="Arial" w:cs="Arial"/>
              </w:rPr>
              <w:t>Menangkap perubahan luas dari jajargenjang yang kongruen dihubungkan secara horizontal.</w:t>
            </w:r>
          </w:p>
          <w:p w14:paraId="0C9D07B1" w14:textId="58EC60B9" w:rsidR="009B3778" w:rsidRPr="00AA1C4C" w:rsidRDefault="00056290" w:rsidP="00056290">
            <w:pPr>
              <w:ind w:left="314"/>
              <w:jc w:val="both"/>
              <w:rPr>
                <w:rFonts w:ascii="Arial" w:hAnsi="Arial" w:cs="Arial"/>
              </w:rPr>
            </w:pPr>
            <w:r w:rsidRPr="00056290">
              <w:rPr>
                <w:rFonts w:ascii="Cambria Math" w:hAnsi="Cambria Math" w:cs="Cambria Math"/>
              </w:rPr>
              <w:t>▶</w:t>
            </w:r>
            <w:r w:rsidRPr="00056290">
              <w:rPr>
                <w:rFonts w:ascii="Arial" w:hAnsi="Arial" w:cs="Arial"/>
              </w:rPr>
              <w:t xml:space="preserve"> Persiapan </w:t>
            </w:r>
            <w:r w:rsidRPr="00056290">
              <w:rPr>
                <w:rFonts w:ascii="Cambria Math" w:hAnsi="Cambria Math" w:cs="Cambria Math"/>
              </w:rPr>
              <w:t>◀</w:t>
            </w:r>
            <w:r w:rsidRPr="00056290">
              <w:rPr>
                <w:rFonts w:ascii="Arial" w:hAnsi="Arial" w:cs="Arial"/>
              </w:rPr>
              <w:t xml:space="preserve"> jajargenjang yang kongruen, tabel (tampilan diperbesar pada halaman 51.</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70CC0780" w14:textId="77777777" w:rsidTr="000E6FBC">
        <w:trPr>
          <w:trHeight w:val="168"/>
        </w:trPr>
        <w:tc>
          <w:tcPr>
            <w:tcW w:w="2500" w:type="pct"/>
          </w:tcPr>
          <w:p w14:paraId="13BEDDB4" w14:textId="77777777" w:rsidR="00B568B7" w:rsidRDefault="00056290" w:rsidP="000B3B77">
            <w:pPr>
              <w:jc w:val="both"/>
              <w:rPr>
                <w:rFonts w:ascii="Arial" w:hAnsi="Arial" w:cs="Arial"/>
                <w:b/>
                <w:bCs/>
                <w:color w:val="EC008C"/>
                <w:lang w:val="en-ID"/>
              </w:rPr>
            </w:pPr>
            <w:r>
              <w:rPr>
                <w:noProof/>
              </w:rPr>
              <w:lastRenderedPageBreak/>
              <w:drawing>
                <wp:inline distT="0" distB="0" distL="0" distR="0" wp14:anchorId="3B5E5B2C" wp14:editId="1E899DAD">
                  <wp:extent cx="2725420" cy="21710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725420" cy="2171065"/>
                          </a:xfrm>
                          <a:prstGeom prst="rect">
                            <a:avLst/>
                          </a:prstGeom>
                        </pic:spPr>
                      </pic:pic>
                    </a:graphicData>
                  </a:graphic>
                </wp:inline>
              </w:drawing>
            </w:r>
          </w:p>
          <w:p w14:paraId="7D01B0E6" w14:textId="2DEDAF70" w:rsidR="00056290" w:rsidRPr="00AA1C4C" w:rsidRDefault="00056290" w:rsidP="000B3B77">
            <w:pPr>
              <w:jc w:val="both"/>
              <w:rPr>
                <w:rFonts w:ascii="Arial" w:hAnsi="Arial" w:cs="Arial"/>
                <w:b/>
                <w:bCs/>
                <w:color w:val="EC008C"/>
                <w:lang w:val="en-ID"/>
              </w:rPr>
            </w:pPr>
            <w:r>
              <w:rPr>
                <w:noProof/>
              </w:rPr>
              <w:drawing>
                <wp:inline distT="0" distB="0" distL="0" distR="0" wp14:anchorId="12701C81" wp14:editId="167EEE53">
                  <wp:extent cx="2725420" cy="23856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2725420" cy="2385695"/>
                          </a:xfrm>
                          <a:prstGeom prst="rect">
                            <a:avLst/>
                          </a:prstGeom>
                        </pic:spPr>
                      </pic:pic>
                    </a:graphicData>
                  </a:graphic>
                </wp:inline>
              </w:drawing>
            </w:r>
          </w:p>
        </w:tc>
        <w:tc>
          <w:tcPr>
            <w:tcW w:w="2500" w:type="pct"/>
          </w:tcPr>
          <w:p w14:paraId="37E895EA" w14:textId="31943648" w:rsidR="000E6FBC" w:rsidRPr="00AA1C4C" w:rsidRDefault="00056290" w:rsidP="000B3B77">
            <w:pPr>
              <w:jc w:val="both"/>
              <w:rPr>
                <w:rFonts w:ascii="Arial" w:hAnsi="Arial" w:cs="Arial"/>
                <w:b/>
                <w:bCs/>
                <w:color w:val="EC008C"/>
                <w:lang w:val="en-ID"/>
              </w:rPr>
            </w:pPr>
            <w:r>
              <w:rPr>
                <w:noProof/>
              </w:rPr>
              <w:drawing>
                <wp:inline distT="0" distB="0" distL="0" distR="0" wp14:anchorId="1DF3382F" wp14:editId="368C938B">
                  <wp:extent cx="2725420" cy="37585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2725420" cy="3758565"/>
                          </a:xfrm>
                          <a:prstGeom prst="rect">
                            <a:avLst/>
                          </a:prstGeom>
                        </pic:spPr>
                      </pic:pic>
                    </a:graphicData>
                  </a:graphic>
                </wp:inline>
              </w:drawing>
            </w:r>
          </w:p>
        </w:tc>
      </w:tr>
      <w:tr w:rsidR="009B3778" w:rsidRPr="00AA1C4C" w14:paraId="380120FB" w14:textId="77777777" w:rsidTr="00B80202">
        <w:tc>
          <w:tcPr>
            <w:tcW w:w="5000" w:type="pct"/>
            <w:gridSpan w:val="2"/>
          </w:tcPr>
          <w:p w14:paraId="5739EFA7" w14:textId="77777777" w:rsidR="009B3778" w:rsidRDefault="00056290" w:rsidP="001F46AD">
            <w:pPr>
              <w:ind w:left="-51"/>
              <w:jc w:val="center"/>
              <w:rPr>
                <w:rFonts w:ascii="Arial" w:hAnsi="Arial" w:cs="Arial"/>
                <w:b/>
                <w:bCs/>
                <w:color w:val="EC008C"/>
                <w:lang w:val="en-ID"/>
              </w:rPr>
            </w:pPr>
            <w:r>
              <w:rPr>
                <w:noProof/>
              </w:rPr>
              <w:drawing>
                <wp:inline distT="0" distB="0" distL="0" distR="0" wp14:anchorId="354917DD" wp14:editId="64AB30E0">
                  <wp:extent cx="2276475" cy="3905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2276475" cy="390525"/>
                          </a:xfrm>
                          <a:prstGeom prst="rect">
                            <a:avLst/>
                          </a:prstGeom>
                        </pic:spPr>
                      </pic:pic>
                    </a:graphicData>
                  </a:graphic>
                </wp:inline>
              </w:drawing>
            </w:r>
          </w:p>
          <w:p w14:paraId="6621C14A" w14:textId="27897D5B" w:rsidR="00056290" w:rsidRPr="00AA1C4C" w:rsidRDefault="00056290" w:rsidP="001F46AD">
            <w:pPr>
              <w:ind w:left="-51"/>
              <w:jc w:val="center"/>
              <w:rPr>
                <w:rFonts w:ascii="Arial" w:hAnsi="Arial" w:cs="Arial"/>
                <w:b/>
                <w:bCs/>
                <w:color w:val="EC008C"/>
                <w:lang w:val="en-ID"/>
              </w:rPr>
            </w:pPr>
            <w:r>
              <w:rPr>
                <w:noProof/>
              </w:rPr>
              <w:drawing>
                <wp:inline distT="0" distB="0" distL="0" distR="0" wp14:anchorId="609ACB12" wp14:editId="0F37A46A">
                  <wp:extent cx="5543550" cy="2486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5543550" cy="2486025"/>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5FF2916B"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9F71222" w14:textId="77777777" w:rsidTr="005B78B7">
        <w:tc>
          <w:tcPr>
            <w:tcW w:w="5000" w:type="pct"/>
            <w:gridSpan w:val="2"/>
            <w:shd w:val="clear" w:color="auto" w:fill="auto"/>
          </w:tcPr>
          <w:p w14:paraId="5C14185A" w14:textId="096C801F"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5</w:t>
            </w:r>
          </w:p>
        </w:tc>
      </w:tr>
      <w:tr w:rsidR="000E6FBC" w:rsidRPr="00AA1C4C" w14:paraId="55A8AD42" w14:textId="77777777" w:rsidTr="005B78B7">
        <w:tc>
          <w:tcPr>
            <w:tcW w:w="5000" w:type="pct"/>
            <w:gridSpan w:val="2"/>
            <w:shd w:val="clear" w:color="auto" w:fill="auto"/>
          </w:tcPr>
          <w:p w14:paraId="7FD053E8" w14:textId="77777777" w:rsidR="00056290" w:rsidRPr="00056290" w:rsidRDefault="00056290" w:rsidP="00056290">
            <w:pPr>
              <w:numPr>
                <w:ilvl w:val="0"/>
                <w:numId w:val="15"/>
              </w:numPr>
              <w:ind w:left="314"/>
              <w:jc w:val="both"/>
              <w:rPr>
                <w:rFonts w:ascii="Arial" w:hAnsi="Arial" w:cs="Arial"/>
              </w:rPr>
            </w:pPr>
            <w:r w:rsidRPr="00056290">
              <w:rPr>
                <w:rFonts w:ascii="Arial" w:hAnsi="Arial" w:cs="Arial"/>
              </w:rPr>
              <w:t>Menangkap perubahan luas dari segitiga yang tingginya dinaikkan 1 cm setiap langkahnya</w:t>
            </w:r>
          </w:p>
          <w:p w14:paraId="10959603" w14:textId="762FDD9E" w:rsidR="000E6FBC" w:rsidRPr="00D06E28" w:rsidRDefault="00056290" w:rsidP="00056290">
            <w:pPr>
              <w:ind w:left="314"/>
              <w:jc w:val="both"/>
              <w:rPr>
                <w:rFonts w:ascii="Arial" w:hAnsi="Arial" w:cs="Arial"/>
              </w:rPr>
            </w:pPr>
            <w:r w:rsidRPr="00056290">
              <w:rPr>
                <w:rFonts w:ascii="Cambria Math" w:hAnsi="Cambria Math" w:cs="Cambria Math"/>
              </w:rPr>
              <w:t>▶</w:t>
            </w:r>
            <w:r w:rsidRPr="00056290">
              <w:rPr>
                <w:rFonts w:ascii="Arial" w:hAnsi="Arial" w:cs="Arial"/>
              </w:rPr>
              <w:t xml:space="preserve"> Persiapan </w:t>
            </w:r>
            <w:r w:rsidRPr="00056290">
              <w:rPr>
                <w:rFonts w:ascii="Cambria Math" w:hAnsi="Cambria Math" w:cs="Cambria Math"/>
              </w:rPr>
              <w:t>◀</w:t>
            </w:r>
            <w:r w:rsidRPr="00056290">
              <w:rPr>
                <w:rFonts w:ascii="Arial" w:hAnsi="Arial" w:cs="Arial"/>
              </w:rPr>
              <w:t xml:space="preserve">  Geoboard (atau gambar segitiga), tabel (tampilan diperbesar pada halaman 52).</w:t>
            </w:r>
          </w:p>
        </w:tc>
      </w:tr>
      <w:tr w:rsidR="000E6FBC" w:rsidRPr="00AA1C4C" w14:paraId="2DD3CB0A" w14:textId="77777777" w:rsidTr="005B78B7">
        <w:tc>
          <w:tcPr>
            <w:tcW w:w="5000" w:type="pct"/>
            <w:gridSpan w:val="2"/>
          </w:tcPr>
          <w:p w14:paraId="430B9159"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7789C08" w14:textId="77777777" w:rsidTr="005B78B7">
        <w:tc>
          <w:tcPr>
            <w:tcW w:w="5000" w:type="pct"/>
            <w:gridSpan w:val="2"/>
          </w:tcPr>
          <w:p w14:paraId="312111F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CBA96E1"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D3B1C63"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FBCFC5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028C77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36AD123A" w14:textId="77777777" w:rsidTr="005B78B7">
        <w:tc>
          <w:tcPr>
            <w:tcW w:w="5000" w:type="pct"/>
            <w:gridSpan w:val="2"/>
          </w:tcPr>
          <w:p w14:paraId="1906D884" w14:textId="77777777" w:rsidR="000E6FBC" w:rsidRPr="00AA1C4C" w:rsidRDefault="000E6FBC" w:rsidP="005B78B7">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1CEAB017" w14:textId="77777777" w:rsidTr="005B78B7">
        <w:trPr>
          <w:trHeight w:val="168"/>
        </w:trPr>
        <w:tc>
          <w:tcPr>
            <w:tcW w:w="2500" w:type="pct"/>
          </w:tcPr>
          <w:p w14:paraId="668C9F18" w14:textId="20739039" w:rsidR="00D06E28" w:rsidRDefault="00056290" w:rsidP="005B78B7">
            <w:pPr>
              <w:jc w:val="both"/>
              <w:rPr>
                <w:rFonts w:ascii="Arial" w:hAnsi="Arial" w:cs="Arial"/>
                <w:b/>
                <w:bCs/>
                <w:color w:val="EC008C"/>
                <w:lang w:val="en-ID"/>
              </w:rPr>
            </w:pPr>
            <w:r>
              <w:rPr>
                <w:noProof/>
              </w:rPr>
              <w:drawing>
                <wp:inline distT="0" distB="0" distL="0" distR="0" wp14:anchorId="4B3C1EE5" wp14:editId="639534C7">
                  <wp:extent cx="2725420" cy="288861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2725420" cy="2888615"/>
                          </a:xfrm>
                          <a:prstGeom prst="rect">
                            <a:avLst/>
                          </a:prstGeom>
                        </pic:spPr>
                      </pic:pic>
                    </a:graphicData>
                  </a:graphic>
                </wp:inline>
              </w:drawing>
            </w:r>
            <w:r>
              <w:rPr>
                <w:noProof/>
              </w:rPr>
              <w:drawing>
                <wp:inline distT="0" distB="0" distL="0" distR="0" wp14:anchorId="0C70AC9B" wp14:editId="3FD4D8FD">
                  <wp:extent cx="2725420" cy="15386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725420" cy="1538605"/>
                          </a:xfrm>
                          <a:prstGeom prst="rect">
                            <a:avLst/>
                          </a:prstGeom>
                        </pic:spPr>
                      </pic:pic>
                    </a:graphicData>
                  </a:graphic>
                </wp:inline>
              </w:drawing>
            </w:r>
          </w:p>
          <w:p w14:paraId="28A0FF7B" w14:textId="7956DD14" w:rsidR="00EC6CA5" w:rsidRPr="00AA1C4C" w:rsidRDefault="00EC6CA5" w:rsidP="005B78B7">
            <w:pPr>
              <w:jc w:val="both"/>
              <w:rPr>
                <w:rFonts w:ascii="Arial" w:hAnsi="Arial" w:cs="Arial"/>
                <w:b/>
                <w:bCs/>
                <w:color w:val="EC008C"/>
                <w:lang w:val="en-ID"/>
              </w:rPr>
            </w:pPr>
          </w:p>
        </w:tc>
        <w:tc>
          <w:tcPr>
            <w:tcW w:w="2500" w:type="pct"/>
          </w:tcPr>
          <w:p w14:paraId="4375E54E" w14:textId="4B43BDD7" w:rsidR="000E6FBC" w:rsidRPr="00AA1C4C" w:rsidRDefault="00056290" w:rsidP="005B78B7">
            <w:pPr>
              <w:jc w:val="both"/>
              <w:rPr>
                <w:rFonts w:ascii="Arial" w:hAnsi="Arial" w:cs="Arial"/>
                <w:b/>
                <w:bCs/>
                <w:color w:val="EC008C"/>
                <w:lang w:val="en-ID"/>
              </w:rPr>
            </w:pPr>
            <w:r>
              <w:rPr>
                <w:noProof/>
              </w:rPr>
              <w:drawing>
                <wp:inline distT="0" distB="0" distL="0" distR="0" wp14:anchorId="00D6B93A" wp14:editId="255EBEFF">
                  <wp:extent cx="2725420" cy="3806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725420" cy="3806825"/>
                          </a:xfrm>
                          <a:prstGeom prst="rect">
                            <a:avLst/>
                          </a:prstGeom>
                        </pic:spPr>
                      </pic:pic>
                    </a:graphicData>
                  </a:graphic>
                </wp:inline>
              </w:drawing>
            </w:r>
          </w:p>
        </w:tc>
      </w:tr>
      <w:tr w:rsidR="001F46AD" w:rsidRPr="00AA1C4C" w14:paraId="73006FAD" w14:textId="77777777" w:rsidTr="001F46AD">
        <w:trPr>
          <w:trHeight w:val="85"/>
        </w:trPr>
        <w:tc>
          <w:tcPr>
            <w:tcW w:w="5000" w:type="pct"/>
            <w:gridSpan w:val="2"/>
          </w:tcPr>
          <w:p w14:paraId="38BC65C0" w14:textId="2F3D048D" w:rsidR="001F46AD" w:rsidRDefault="00056290" w:rsidP="00EC6CA5">
            <w:pPr>
              <w:jc w:val="center"/>
              <w:rPr>
                <w:rFonts w:ascii="Arial" w:hAnsi="Arial" w:cs="Arial"/>
                <w:b/>
                <w:bCs/>
                <w:color w:val="EC008C"/>
                <w:lang w:val="en-ID"/>
              </w:rPr>
            </w:pPr>
            <w:r>
              <w:rPr>
                <w:noProof/>
              </w:rPr>
              <w:drawing>
                <wp:inline distT="0" distB="0" distL="0" distR="0" wp14:anchorId="52E4537D" wp14:editId="184CD2F9">
                  <wp:extent cx="2257425" cy="4381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2257425" cy="438150"/>
                          </a:xfrm>
                          <a:prstGeom prst="rect">
                            <a:avLst/>
                          </a:prstGeom>
                        </pic:spPr>
                      </pic:pic>
                    </a:graphicData>
                  </a:graphic>
                </wp:inline>
              </w:drawing>
            </w:r>
          </w:p>
          <w:p w14:paraId="28A23CBA" w14:textId="7F1B97D0" w:rsidR="00585351" w:rsidRPr="00AA1C4C" w:rsidRDefault="00056290" w:rsidP="00056290">
            <w:pPr>
              <w:jc w:val="center"/>
              <w:rPr>
                <w:rFonts w:ascii="Arial" w:hAnsi="Arial" w:cs="Arial"/>
                <w:b/>
                <w:bCs/>
                <w:color w:val="EC008C"/>
                <w:lang w:val="en-ID"/>
              </w:rPr>
            </w:pPr>
            <w:r>
              <w:rPr>
                <w:noProof/>
              </w:rPr>
              <w:lastRenderedPageBreak/>
              <w:drawing>
                <wp:inline distT="0" distB="0" distL="0" distR="0" wp14:anchorId="0242F803" wp14:editId="2D78C003">
                  <wp:extent cx="5362575" cy="25622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5362575" cy="2562225"/>
                          </a:xfrm>
                          <a:prstGeom prst="rect">
                            <a:avLst/>
                          </a:prstGeom>
                        </pic:spPr>
                      </pic:pic>
                    </a:graphicData>
                  </a:graphic>
                </wp:inline>
              </w:drawing>
            </w:r>
          </w:p>
        </w:tc>
      </w:tr>
      <w:tr w:rsidR="000E6FBC" w:rsidRPr="00AA1C4C" w14:paraId="4E54A42C" w14:textId="77777777" w:rsidTr="005B78B7">
        <w:tc>
          <w:tcPr>
            <w:tcW w:w="5000" w:type="pct"/>
            <w:gridSpan w:val="2"/>
          </w:tcPr>
          <w:p w14:paraId="69284AB2"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49C67624"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DAF16FF"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1121F43"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F461306"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77C1ACEE" w14:textId="202B0168"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1E3B4C3" w14:textId="77777777" w:rsidTr="005B78B7">
        <w:tc>
          <w:tcPr>
            <w:tcW w:w="5000" w:type="pct"/>
            <w:gridSpan w:val="2"/>
            <w:shd w:val="clear" w:color="auto" w:fill="auto"/>
          </w:tcPr>
          <w:p w14:paraId="681B7EFE" w14:textId="6D412DB7"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6</w:t>
            </w:r>
          </w:p>
        </w:tc>
      </w:tr>
      <w:tr w:rsidR="000E6FBC" w:rsidRPr="00AA1C4C" w14:paraId="2F99628D" w14:textId="77777777" w:rsidTr="005B78B7">
        <w:tc>
          <w:tcPr>
            <w:tcW w:w="5000" w:type="pct"/>
            <w:gridSpan w:val="2"/>
            <w:shd w:val="clear" w:color="auto" w:fill="auto"/>
          </w:tcPr>
          <w:p w14:paraId="5C9B0830" w14:textId="77777777" w:rsidR="00056290" w:rsidRPr="00056290" w:rsidRDefault="00056290" w:rsidP="00056290">
            <w:pPr>
              <w:numPr>
                <w:ilvl w:val="0"/>
                <w:numId w:val="15"/>
              </w:numPr>
              <w:ind w:left="314"/>
              <w:jc w:val="both"/>
              <w:rPr>
                <w:rFonts w:ascii="Arial" w:hAnsi="Arial" w:cs="Arial"/>
              </w:rPr>
            </w:pPr>
            <w:r w:rsidRPr="00056290">
              <w:rPr>
                <w:rFonts w:ascii="Arial" w:hAnsi="Arial" w:cs="Arial"/>
              </w:rPr>
              <w:t>Memeriksa hal-hal yang telah dipelajari.</w:t>
            </w:r>
          </w:p>
          <w:p w14:paraId="4295F719" w14:textId="77777777" w:rsidR="00056290" w:rsidRPr="00056290" w:rsidRDefault="00056290" w:rsidP="00056290">
            <w:pPr>
              <w:numPr>
                <w:ilvl w:val="0"/>
                <w:numId w:val="15"/>
              </w:numPr>
              <w:ind w:left="314"/>
              <w:jc w:val="both"/>
              <w:rPr>
                <w:rFonts w:ascii="Arial" w:hAnsi="Arial" w:cs="Arial"/>
              </w:rPr>
            </w:pPr>
            <w:r w:rsidRPr="00056290">
              <w:rPr>
                <w:rFonts w:ascii="Arial" w:hAnsi="Arial" w:cs="Arial"/>
              </w:rPr>
              <w:t>Menyelidiki hubungan proporsional antara perpanjangan pegas dan berat beban.</w:t>
            </w:r>
          </w:p>
          <w:p w14:paraId="1198D7BF" w14:textId="0E3555DF" w:rsidR="000E6FBC" w:rsidRPr="00AA1C4C" w:rsidRDefault="00056290" w:rsidP="00056290">
            <w:pPr>
              <w:ind w:left="314"/>
              <w:jc w:val="both"/>
              <w:rPr>
                <w:rFonts w:ascii="Arial" w:hAnsi="Arial" w:cs="Arial"/>
              </w:rPr>
            </w:pPr>
            <w:r w:rsidRPr="00056290">
              <w:rPr>
                <w:rFonts w:ascii="Cambria Math" w:hAnsi="Cambria Math" w:cs="Cambria Math"/>
              </w:rPr>
              <w:t>▶</w:t>
            </w:r>
            <w:r w:rsidRPr="00056290">
              <w:rPr>
                <w:rFonts w:ascii="Arial" w:hAnsi="Arial" w:cs="Arial"/>
              </w:rPr>
              <w:t xml:space="preserve"> Persiapan </w:t>
            </w:r>
            <w:r w:rsidRPr="00056290">
              <w:rPr>
                <w:rFonts w:ascii="Cambria Math" w:hAnsi="Cambria Math" w:cs="Cambria Math"/>
              </w:rPr>
              <w:t>◀</w:t>
            </w:r>
            <w:r w:rsidRPr="00056290">
              <w:rPr>
                <w:rFonts w:ascii="Arial" w:hAnsi="Arial" w:cs="Arial"/>
              </w:rPr>
              <w:t>pegas, pemberat, penggaris, neraca pegas</w:t>
            </w:r>
          </w:p>
        </w:tc>
      </w:tr>
      <w:tr w:rsidR="000E6FBC" w:rsidRPr="00AA1C4C" w14:paraId="38C282E7" w14:textId="77777777" w:rsidTr="005B78B7">
        <w:tc>
          <w:tcPr>
            <w:tcW w:w="5000" w:type="pct"/>
            <w:gridSpan w:val="2"/>
          </w:tcPr>
          <w:p w14:paraId="2A667C7D"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844C8F0" w14:textId="77777777" w:rsidTr="005B78B7">
        <w:tc>
          <w:tcPr>
            <w:tcW w:w="5000" w:type="pct"/>
            <w:gridSpan w:val="2"/>
          </w:tcPr>
          <w:p w14:paraId="1924BA4D"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310BE268"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FF97FBB"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1A5FB8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7AE6426"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1CC8A18E" w14:textId="77777777" w:rsidTr="005B78B7">
        <w:tc>
          <w:tcPr>
            <w:tcW w:w="5000" w:type="pct"/>
            <w:gridSpan w:val="2"/>
          </w:tcPr>
          <w:p w14:paraId="31DD95CD" w14:textId="2594D4DA" w:rsidR="000E6FBC" w:rsidRPr="00AA1C4C" w:rsidRDefault="00E71615" w:rsidP="005B78B7">
            <w:pPr>
              <w:ind w:left="-51"/>
              <w:rPr>
                <w:rFonts w:ascii="Arial" w:hAnsi="Arial" w:cs="Arial"/>
                <w:b/>
                <w:bCs/>
                <w:color w:val="EC008C"/>
                <w:lang w:val="en-ID"/>
              </w:rPr>
            </w:pPr>
            <w:r>
              <w:rPr>
                <w:rFonts w:ascii="Arial" w:hAnsi="Arial" w:cs="Arial"/>
                <w:b/>
                <w:bCs/>
                <w:color w:val="EC008C"/>
                <w:lang w:val="en-ID"/>
              </w:rPr>
              <w:t>Alur Pembelajaran</w:t>
            </w:r>
          </w:p>
        </w:tc>
      </w:tr>
      <w:tr w:rsidR="00056290" w:rsidRPr="00AA1C4C" w14:paraId="56570B58" w14:textId="77777777" w:rsidTr="005B78B7">
        <w:tc>
          <w:tcPr>
            <w:tcW w:w="5000" w:type="pct"/>
            <w:gridSpan w:val="2"/>
          </w:tcPr>
          <w:p w14:paraId="3203C987" w14:textId="16957A89" w:rsidR="00056290" w:rsidRPr="00056290" w:rsidRDefault="00056290" w:rsidP="005B78B7">
            <w:pPr>
              <w:ind w:left="-51"/>
              <w:rPr>
                <w:rFonts w:ascii="Arial" w:hAnsi="Arial" w:cs="Arial"/>
                <w:b/>
                <w:bCs/>
                <w:color w:val="EC008C"/>
                <w:lang w:val="en-ID"/>
              </w:rPr>
            </w:pPr>
            <w:r w:rsidRPr="00056290">
              <w:rPr>
                <w:rFonts w:ascii="Arial" w:hAnsi="Arial" w:cs="Arial"/>
                <w:b/>
                <w:bCs/>
                <w:color w:val="EC008C"/>
                <w:lang w:val="en-ID"/>
              </w:rPr>
              <w:t>Uji Kemampuan</w:t>
            </w:r>
          </w:p>
        </w:tc>
      </w:tr>
      <w:tr w:rsidR="00E71615" w:rsidRPr="00AA1C4C" w14:paraId="3B041A7B" w14:textId="77777777" w:rsidTr="00E71615">
        <w:tc>
          <w:tcPr>
            <w:tcW w:w="2500" w:type="pct"/>
          </w:tcPr>
          <w:p w14:paraId="009E7480" w14:textId="0A735622" w:rsidR="00E71615" w:rsidRDefault="00056290" w:rsidP="00E71615">
            <w:pPr>
              <w:ind w:left="-51"/>
              <w:jc w:val="center"/>
              <w:rPr>
                <w:rFonts w:ascii="Arial" w:hAnsi="Arial" w:cs="Arial"/>
                <w:b/>
                <w:bCs/>
                <w:color w:val="EC008C"/>
                <w:lang w:val="en-ID"/>
              </w:rPr>
            </w:pPr>
            <w:r>
              <w:rPr>
                <w:noProof/>
              </w:rPr>
              <w:lastRenderedPageBreak/>
              <w:drawing>
                <wp:inline distT="0" distB="0" distL="0" distR="0" wp14:anchorId="05BC0629" wp14:editId="50F7A6D0">
                  <wp:extent cx="2725420" cy="26714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2725420" cy="2671445"/>
                          </a:xfrm>
                          <a:prstGeom prst="rect">
                            <a:avLst/>
                          </a:prstGeom>
                        </pic:spPr>
                      </pic:pic>
                    </a:graphicData>
                  </a:graphic>
                </wp:inline>
              </w:drawing>
            </w:r>
          </w:p>
        </w:tc>
        <w:tc>
          <w:tcPr>
            <w:tcW w:w="2500" w:type="pct"/>
          </w:tcPr>
          <w:p w14:paraId="68EBD981" w14:textId="0369EF62" w:rsidR="00E71615" w:rsidRDefault="00056290" w:rsidP="00E71615">
            <w:pPr>
              <w:ind w:left="-51"/>
              <w:jc w:val="center"/>
              <w:rPr>
                <w:rFonts w:ascii="Arial" w:hAnsi="Arial" w:cs="Arial"/>
                <w:b/>
                <w:bCs/>
                <w:color w:val="EC008C"/>
                <w:lang w:val="en-ID"/>
              </w:rPr>
            </w:pPr>
            <w:r>
              <w:rPr>
                <w:noProof/>
              </w:rPr>
              <w:drawing>
                <wp:inline distT="0" distB="0" distL="0" distR="0" wp14:anchorId="12113AA7" wp14:editId="0DF6D28A">
                  <wp:extent cx="2667000" cy="4457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2667000" cy="4457700"/>
                          </a:xfrm>
                          <a:prstGeom prst="rect">
                            <a:avLst/>
                          </a:prstGeom>
                        </pic:spPr>
                      </pic:pic>
                    </a:graphicData>
                  </a:graphic>
                </wp:inline>
              </w:drawing>
            </w:r>
          </w:p>
        </w:tc>
      </w:tr>
      <w:tr w:rsidR="00056290" w:rsidRPr="00AA1C4C" w14:paraId="610911EB" w14:textId="77777777" w:rsidTr="00056290">
        <w:tc>
          <w:tcPr>
            <w:tcW w:w="5000" w:type="pct"/>
            <w:gridSpan w:val="2"/>
          </w:tcPr>
          <w:p w14:paraId="1111557B" w14:textId="229034F9" w:rsidR="00056290" w:rsidRPr="00056290" w:rsidRDefault="00056290" w:rsidP="00056290">
            <w:pPr>
              <w:ind w:left="-51"/>
              <w:rPr>
                <w:noProof/>
              </w:rPr>
            </w:pPr>
            <w:r w:rsidRPr="00056290">
              <w:rPr>
                <w:rFonts w:ascii="Arial" w:hAnsi="Arial" w:cs="Arial"/>
                <w:b/>
                <w:bCs/>
                <w:color w:val="EC008C"/>
                <w:lang w:val="en-ID"/>
              </w:rPr>
              <w:t>Uji Kemampuan</w:t>
            </w:r>
            <w:r w:rsidRPr="00056290">
              <w:rPr>
                <w:rFonts w:ascii="Arial" w:hAnsi="Arial" w:cs="Arial"/>
                <w:b/>
                <w:bCs/>
                <w:color w:val="EC008C"/>
                <w:lang w:val="en-ID"/>
              </w:rPr>
              <w:t xml:space="preserve"> 2</w:t>
            </w:r>
          </w:p>
        </w:tc>
      </w:tr>
      <w:tr w:rsidR="00056290" w:rsidRPr="00AA1C4C" w14:paraId="5B23AA6A" w14:textId="77777777" w:rsidTr="00056290">
        <w:tc>
          <w:tcPr>
            <w:tcW w:w="5000" w:type="pct"/>
            <w:gridSpan w:val="2"/>
          </w:tcPr>
          <w:p w14:paraId="19DD5572" w14:textId="3667EB94" w:rsidR="00056290" w:rsidRDefault="00056290" w:rsidP="00056290">
            <w:pPr>
              <w:ind w:left="-51"/>
              <w:rPr>
                <w:noProof/>
              </w:rPr>
            </w:pPr>
            <w:r>
              <w:rPr>
                <w:noProof/>
              </w:rPr>
              <w:drawing>
                <wp:inline distT="0" distB="0" distL="0" distR="0" wp14:anchorId="24D87C9C" wp14:editId="51D7C653">
                  <wp:extent cx="3811979" cy="2907833"/>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3823924" cy="2916945"/>
                          </a:xfrm>
                          <a:prstGeom prst="rect">
                            <a:avLst/>
                          </a:prstGeom>
                        </pic:spPr>
                      </pic:pic>
                    </a:graphicData>
                  </a:graphic>
                </wp:inline>
              </w:drawing>
            </w:r>
          </w:p>
        </w:tc>
      </w:tr>
      <w:tr w:rsidR="000E6FBC" w:rsidRPr="00AA1C4C" w14:paraId="321A114A" w14:textId="77777777" w:rsidTr="005B78B7">
        <w:tc>
          <w:tcPr>
            <w:tcW w:w="5000" w:type="pct"/>
            <w:gridSpan w:val="2"/>
          </w:tcPr>
          <w:p w14:paraId="7D78AA37"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1927085A"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9782EA7"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2A27ADB"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E501A9F"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69B7020F" w14:textId="77777777"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8F5F6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8F5F6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8F5F6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8F5F6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8F5F6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8F5F6A">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8F5F6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8F5F6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8F5F6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8F5F6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8F5F6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8F5F6A">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8F5F6A">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8F5F6A">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lastRenderedPageBreak/>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A02B09F" w14:textId="01DD917E" w:rsidR="005C286D" w:rsidRDefault="00325F39" w:rsidP="00256A72">
            <w:pPr>
              <w:jc w:val="both"/>
              <w:rPr>
                <w:rFonts w:ascii="Arial" w:eastAsia="Times" w:hAnsi="Arial" w:cs="Arial"/>
              </w:rPr>
            </w:pPr>
            <w:r>
              <w:rPr>
                <w:noProof/>
              </w:rPr>
              <w:drawing>
                <wp:inline distT="0" distB="0" distL="0" distR="0" wp14:anchorId="2C235090" wp14:editId="3E2F6773">
                  <wp:extent cx="4638675" cy="4105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4638675" cy="4105275"/>
                          </a:xfrm>
                          <a:prstGeom prst="rect">
                            <a:avLst/>
                          </a:prstGeom>
                        </pic:spPr>
                      </pic:pic>
                    </a:graphicData>
                  </a:graphic>
                </wp:inline>
              </w:drawing>
            </w:r>
          </w:p>
          <w:p w14:paraId="20E79A3F" w14:textId="4FCDECCF" w:rsidR="00A65182" w:rsidRPr="00256A72" w:rsidRDefault="00A65182" w:rsidP="00256A72">
            <w:pPr>
              <w:jc w:val="both"/>
              <w:rPr>
                <w:rFonts w:ascii="Arial" w:eastAsia="Times" w:hAnsi="Arial" w:cs="Arial"/>
              </w:rPr>
            </w:pPr>
          </w:p>
        </w:tc>
      </w:tr>
      <w:tr w:rsidR="009B3778" w:rsidRPr="00415B33" w14:paraId="06758A07" w14:textId="77777777" w:rsidTr="00A00E36">
        <w:tc>
          <w:tcPr>
            <w:tcW w:w="5000" w:type="pct"/>
          </w:tcPr>
          <w:p w14:paraId="788E4EE4" w14:textId="4BABA7CF" w:rsidR="009B3778" w:rsidRDefault="00325F39" w:rsidP="00256A72">
            <w:pPr>
              <w:jc w:val="both"/>
              <w:rPr>
                <w:noProof/>
              </w:rPr>
            </w:pPr>
            <w:r>
              <w:rPr>
                <w:noProof/>
              </w:rPr>
              <w:drawing>
                <wp:inline distT="0" distB="0" distL="0" distR="0" wp14:anchorId="13518E89" wp14:editId="78628100">
                  <wp:extent cx="4762500" cy="1971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4762500" cy="1971675"/>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lastRenderedPageBreak/>
              <w:t>Glosarium:</w:t>
            </w:r>
          </w:p>
        </w:tc>
      </w:tr>
      <w:tr w:rsidR="00A41DCC" w:rsidRPr="00415B33" w14:paraId="5276F57F" w14:textId="77777777" w:rsidTr="00A00E36">
        <w:tc>
          <w:tcPr>
            <w:tcW w:w="5000" w:type="pct"/>
          </w:tcPr>
          <w:p w14:paraId="0ED8ED90" w14:textId="77777777" w:rsidR="009140A0" w:rsidRPr="009140A0" w:rsidRDefault="009140A0" w:rsidP="009140A0">
            <w:pPr>
              <w:jc w:val="both"/>
              <w:rPr>
                <w:rFonts w:ascii="Arial" w:hAnsi="Arial" w:cs="Arial"/>
              </w:rPr>
            </w:pPr>
            <w:r w:rsidRPr="009140A0">
              <w:rPr>
                <w:rFonts w:ascii="Arial" w:hAnsi="Arial" w:cs="Arial"/>
              </w:rPr>
              <w:t>Perbandingan adalah membandingkan dua nilai atau lebih dari suatu besaran yang sejenis dan dinyatakan dengan cara yang sederhana.</w:t>
            </w:r>
          </w:p>
          <w:p w14:paraId="331E794A" w14:textId="77777777" w:rsidR="009140A0" w:rsidRPr="009140A0" w:rsidRDefault="009140A0" w:rsidP="009140A0">
            <w:pPr>
              <w:jc w:val="both"/>
              <w:rPr>
                <w:rFonts w:ascii="Arial" w:hAnsi="Arial" w:cs="Arial"/>
              </w:rPr>
            </w:pPr>
            <w:r w:rsidRPr="009140A0">
              <w:rPr>
                <w:rFonts w:ascii="Arial" w:hAnsi="Arial" w:cs="Arial"/>
              </w:rPr>
              <w:t>proporsi adalah keseimbangan.</w:t>
            </w:r>
          </w:p>
          <w:p w14:paraId="772E9E2C" w14:textId="331FECC4" w:rsidR="00C57688" w:rsidRPr="00006B16" w:rsidRDefault="009140A0" w:rsidP="009140A0">
            <w:pPr>
              <w:jc w:val="both"/>
              <w:rPr>
                <w:rFonts w:ascii="Arial" w:hAnsi="Arial" w:cs="Arial"/>
              </w:rPr>
            </w:pPr>
            <w:r w:rsidRPr="009140A0">
              <w:rPr>
                <w:rFonts w:ascii="Arial" w:hAnsi="Arial" w:cs="Arial"/>
              </w:rPr>
              <w:t>Kuantitas atau jumlah adalah properti yang dapat eksis sebagai banyak atau besaran, yang menggambarkan diskontinuitas dan kontinuitas. Kuantitas dapat dibandingkan dalam istilah "lebih", "kurang", atau "sama", atau dengan menetapkan kelipatan nilai numerik dari unit pengukuran.</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6E4A333A"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Guru Matematika untuk Sekolah Dasar Kelas V Volume </w:t>
            </w:r>
            <w:r w:rsidR="00FF0EB5">
              <w:rPr>
                <w:rFonts w:ascii="Arial" w:hAnsi="Arial" w:cs="Arial"/>
                <w:color w:val="231F20"/>
                <w:lang w:val="en-ID"/>
              </w:rPr>
              <w:t>2</w:t>
            </w:r>
            <w:r w:rsidRPr="00FA6B47">
              <w:rPr>
                <w:rFonts w:ascii="Arial" w:hAnsi="Arial" w:cs="Arial"/>
                <w:color w:val="231F20"/>
                <w:lang w:val="en-ID"/>
              </w:rPr>
              <w:t xml:space="preserve"> Judul Asli: “Mathematics for Elementary School - Teacher’s Guide Book 5th Vol. </w:t>
            </w:r>
            <w:r w:rsidR="00FF0EB5">
              <w:rPr>
                <w:rFonts w:ascii="Arial" w:hAnsi="Arial" w:cs="Arial"/>
                <w:color w:val="231F20"/>
                <w:lang w:val="en-ID"/>
              </w:rPr>
              <w:t>2</w:t>
            </w:r>
            <w:r w:rsidRPr="00FA6B47">
              <w:rPr>
                <w:rFonts w:ascii="Arial" w:hAnsi="Arial" w:cs="Arial"/>
                <w:color w:val="231F20"/>
                <w:lang w:val="en-ID"/>
              </w:rPr>
              <w:t>”</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7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BF405" w14:textId="77777777" w:rsidR="00270EA4" w:rsidRDefault="00270EA4" w:rsidP="00B97438">
      <w:pPr>
        <w:spacing w:after="0" w:line="240" w:lineRule="auto"/>
      </w:pPr>
      <w:r>
        <w:separator/>
      </w:r>
    </w:p>
  </w:endnote>
  <w:endnote w:type="continuationSeparator" w:id="0">
    <w:p w14:paraId="40B01D62" w14:textId="77777777" w:rsidR="00270EA4" w:rsidRDefault="00270EA4"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14681" w14:textId="77777777" w:rsidR="00270EA4" w:rsidRDefault="00270EA4" w:rsidP="00B97438">
      <w:pPr>
        <w:spacing w:after="0" w:line="240" w:lineRule="auto"/>
      </w:pPr>
      <w:r>
        <w:separator/>
      </w:r>
    </w:p>
  </w:footnote>
  <w:footnote w:type="continuationSeparator" w:id="0">
    <w:p w14:paraId="22D5DB97" w14:textId="77777777" w:rsidR="00270EA4" w:rsidRDefault="00270EA4"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1"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C9025B9"/>
    <w:multiLevelType w:val="hybridMultilevel"/>
    <w:tmpl w:val="B4942B5A"/>
    <w:lvl w:ilvl="0" w:tplc="04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8"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2"/>
  </w:num>
  <w:num w:numId="5">
    <w:abstractNumId w:val="6"/>
  </w:num>
  <w:num w:numId="6">
    <w:abstractNumId w:val="1"/>
  </w:num>
  <w:num w:numId="7">
    <w:abstractNumId w:val="25"/>
  </w:num>
  <w:num w:numId="8">
    <w:abstractNumId w:val="8"/>
  </w:num>
  <w:num w:numId="9">
    <w:abstractNumId w:val="19"/>
  </w:num>
  <w:num w:numId="10">
    <w:abstractNumId w:val="26"/>
  </w:num>
  <w:num w:numId="11">
    <w:abstractNumId w:val="0"/>
  </w:num>
  <w:num w:numId="12">
    <w:abstractNumId w:val="13"/>
  </w:num>
  <w:num w:numId="13">
    <w:abstractNumId w:val="7"/>
  </w:num>
  <w:num w:numId="14">
    <w:abstractNumId w:val="22"/>
  </w:num>
  <w:num w:numId="15">
    <w:abstractNumId w:val="15"/>
  </w:num>
  <w:num w:numId="16">
    <w:abstractNumId w:val="21"/>
  </w:num>
  <w:num w:numId="17">
    <w:abstractNumId w:val="10"/>
  </w:num>
  <w:num w:numId="18">
    <w:abstractNumId w:val="23"/>
  </w:num>
  <w:num w:numId="19">
    <w:abstractNumId w:val="30"/>
  </w:num>
  <w:num w:numId="20">
    <w:abstractNumId w:val="14"/>
  </w:num>
  <w:num w:numId="21">
    <w:abstractNumId w:val="28"/>
  </w:num>
  <w:num w:numId="22">
    <w:abstractNumId w:val="18"/>
  </w:num>
  <w:num w:numId="23">
    <w:abstractNumId w:val="11"/>
  </w:num>
  <w:num w:numId="24">
    <w:abstractNumId w:val="5"/>
  </w:num>
  <w:num w:numId="25">
    <w:abstractNumId w:val="17"/>
  </w:num>
  <w:num w:numId="26">
    <w:abstractNumId w:val="12"/>
  </w:num>
  <w:num w:numId="27">
    <w:abstractNumId w:val="29"/>
  </w:num>
  <w:num w:numId="28">
    <w:abstractNumId w:val="3"/>
  </w:num>
  <w:num w:numId="29">
    <w:abstractNumId w:val="20"/>
  </w:num>
  <w:num w:numId="30">
    <w:abstractNumId w:val="9"/>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58A"/>
    <w:rsid w:val="0001764C"/>
    <w:rsid w:val="00033418"/>
    <w:rsid w:val="00033E62"/>
    <w:rsid w:val="00035DEA"/>
    <w:rsid w:val="00044F1F"/>
    <w:rsid w:val="00056290"/>
    <w:rsid w:val="00062227"/>
    <w:rsid w:val="00066192"/>
    <w:rsid w:val="0007057A"/>
    <w:rsid w:val="000755EF"/>
    <w:rsid w:val="000757A1"/>
    <w:rsid w:val="00085BAE"/>
    <w:rsid w:val="00090E73"/>
    <w:rsid w:val="00090F29"/>
    <w:rsid w:val="00096219"/>
    <w:rsid w:val="000A0B76"/>
    <w:rsid w:val="000B34C8"/>
    <w:rsid w:val="000B3FE6"/>
    <w:rsid w:val="000D4AC0"/>
    <w:rsid w:val="000E2D89"/>
    <w:rsid w:val="000E5085"/>
    <w:rsid w:val="000E6633"/>
    <w:rsid w:val="000E6FBC"/>
    <w:rsid w:val="000F700B"/>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46AD"/>
    <w:rsid w:val="001F63D5"/>
    <w:rsid w:val="0020661F"/>
    <w:rsid w:val="00213CB0"/>
    <w:rsid w:val="00240044"/>
    <w:rsid w:val="00242E90"/>
    <w:rsid w:val="00244CAF"/>
    <w:rsid w:val="00247F13"/>
    <w:rsid w:val="00256A72"/>
    <w:rsid w:val="00270C34"/>
    <w:rsid w:val="00270EA4"/>
    <w:rsid w:val="00274044"/>
    <w:rsid w:val="002740BE"/>
    <w:rsid w:val="00276C30"/>
    <w:rsid w:val="00280694"/>
    <w:rsid w:val="0028525F"/>
    <w:rsid w:val="002A129D"/>
    <w:rsid w:val="002C1888"/>
    <w:rsid w:val="002C35A5"/>
    <w:rsid w:val="002C3822"/>
    <w:rsid w:val="002D1685"/>
    <w:rsid w:val="002D75C5"/>
    <w:rsid w:val="002E2418"/>
    <w:rsid w:val="002E667C"/>
    <w:rsid w:val="00304A2B"/>
    <w:rsid w:val="00305569"/>
    <w:rsid w:val="003123FF"/>
    <w:rsid w:val="00325F39"/>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AC1"/>
    <w:rsid w:val="004C5001"/>
    <w:rsid w:val="004C6853"/>
    <w:rsid w:val="004D375B"/>
    <w:rsid w:val="004D45CF"/>
    <w:rsid w:val="004D5E39"/>
    <w:rsid w:val="004E0235"/>
    <w:rsid w:val="004E35D6"/>
    <w:rsid w:val="00505F56"/>
    <w:rsid w:val="005126CB"/>
    <w:rsid w:val="0051706C"/>
    <w:rsid w:val="0052335B"/>
    <w:rsid w:val="00534D34"/>
    <w:rsid w:val="0054548B"/>
    <w:rsid w:val="005461E4"/>
    <w:rsid w:val="005630D7"/>
    <w:rsid w:val="005635B0"/>
    <w:rsid w:val="00583B45"/>
    <w:rsid w:val="00585351"/>
    <w:rsid w:val="00595E5C"/>
    <w:rsid w:val="00597D63"/>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66988"/>
    <w:rsid w:val="00677868"/>
    <w:rsid w:val="00693775"/>
    <w:rsid w:val="006A0BEE"/>
    <w:rsid w:val="006B080E"/>
    <w:rsid w:val="006B0BC1"/>
    <w:rsid w:val="006B1BC9"/>
    <w:rsid w:val="006B1C30"/>
    <w:rsid w:val="006B6372"/>
    <w:rsid w:val="006C772C"/>
    <w:rsid w:val="006C78CB"/>
    <w:rsid w:val="006D1710"/>
    <w:rsid w:val="006E0EF9"/>
    <w:rsid w:val="006E2F3C"/>
    <w:rsid w:val="006E4177"/>
    <w:rsid w:val="006E6656"/>
    <w:rsid w:val="00702677"/>
    <w:rsid w:val="00710E68"/>
    <w:rsid w:val="00714992"/>
    <w:rsid w:val="00730788"/>
    <w:rsid w:val="00730D1F"/>
    <w:rsid w:val="007670B8"/>
    <w:rsid w:val="00774910"/>
    <w:rsid w:val="00787BDE"/>
    <w:rsid w:val="007A1710"/>
    <w:rsid w:val="007A1AFF"/>
    <w:rsid w:val="007A2FAA"/>
    <w:rsid w:val="007B1CA4"/>
    <w:rsid w:val="007C66E0"/>
    <w:rsid w:val="007E0288"/>
    <w:rsid w:val="007E1E1E"/>
    <w:rsid w:val="007E54B5"/>
    <w:rsid w:val="00804AC5"/>
    <w:rsid w:val="00813ED6"/>
    <w:rsid w:val="0083552B"/>
    <w:rsid w:val="008464EE"/>
    <w:rsid w:val="0085064F"/>
    <w:rsid w:val="0085141D"/>
    <w:rsid w:val="008660D7"/>
    <w:rsid w:val="008816FA"/>
    <w:rsid w:val="00887CC2"/>
    <w:rsid w:val="008976FD"/>
    <w:rsid w:val="008A31BC"/>
    <w:rsid w:val="008A623C"/>
    <w:rsid w:val="008B34BE"/>
    <w:rsid w:val="008C2DA6"/>
    <w:rsid w:val="008C6376"/>
    <w:rsid w:val="008C68ED"/>
    <w:rsid w:val="008E4763"/>
    <w:rsid w:val="008E6F8A"/>
    <w:rsid w:val="008F5F6A"/>
    <w:rsid w:val="009140A0"/>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65182"/>
    <w:rsid w:val="00A93F07"/>
    <w:rsid w:val="00A94688"/>
    <w:rsid w:val="00AA1C4C"/>
    <w:rsid w:val="00AA29B5"/>
    <w:rsid w:val="00AB6445"/>
    <w:rsid w:val="00AB7494"/>
    <w:rsid w:val="00AC00B9"/>
    <w:rsid w:val="00AD2690"/>
    <w:rsid w:val="00AE29EE"/>
    <w:rsid w:val="00AF5514"/>
    <w:rsid w:val="00B0374D"/>
    <w:rsid w:val="00B07402"/>
    <w:rsid w:val="00B2355B"/>
    <w:rsid w:val="00B568B7"/>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AD2"/>
    <w:rsid w:val="00C205A7"/>
    <w:rsid w:val="00C247FE"/>
    <w:rsid w:val="00C2694B"/>
    <w:rsid w:val="00C27ECE"/>
    <w:rsid w:val="00C30C16"/>
    <w:rsid w:val="00C327AA"/>
    <w:rsid w:val="00C449DA"/>
    <w:rsid w:val="00C46ABE"/>
    <w:rsid w:val="00C57688"/>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06E28"/>
    <w:rsid w:val="00D20CB5"/>
    <w:rsid w:val="00D20E4C"/>
    <w:rsid w:val="00D2364F"/>
    <w:rsid w:val="00D3382A"/>
    <w:rsid w:val="00D36A54"/>
    <w:rsid w:val="00D43205"/>
    <w:rsid w:val="00D60E38"/>
    <w:rsid w:val="00D65931"/>
    <w:rsid w:val="00D673F4"/>
    <w:rsid w:val="00D7146B"/>
    <w:rsid w:val="00D766AC"/>
    <w:rsid w:val="00D85DC1"/>
    <w:rsid w:val="00D97306"/>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71615"/>
    <w:rsid w:val="00E7555A"/>
    <w:rsid w:val="00E804A0"/>
    <w:rsid w:val="00E81A79"/>
    <w:rsid w:val="00E838B6"/>
    <w:rsid w:val="00E9108B"/>
    <w:rsid w:val="00EB028B"/>
    <w:rsid w:val="00EC6CA5"/>
    <w:rsid w:val="00EC6F18"/>
    <w:rsid w:val="00ED0C1E"/>
    <w:rsid w:val="00EE641A"/>
    <w:rsid w:val="00EF2BD6"/>
    <w:rsid w:val="00EF5C2A"/>
    <w:rsid w:val="00F0030E"/>
    <w:rsid w:val="00F014A9"/>
    <w:rsid w:val="00F05CBD"/>
    <w:rsid w:val="00F118C5"/>
    <w:rsid w:val="00F12619"/>
    <w:rsid w:val="00F202C6"/>
    <w:rsid w:val="00F2374F"/>
    <w:rsid w:val="00F54474"/>
    <w:rsid w:val="00F55FB2"/>
    <w:rsid w:val="00F56E30"/>
    <w:rsid w:val="00F57A52"/>
    <w:rsid w:val="00F64282"/>
    <w:rsid w:val="00F774A3"/>
    <w:rsid w:val="00F84508"/>
    <w:rsid w:val="00F92041"/>
    <w:rsid w:val="00FA3B68"/>
    <w:rsid w:val="00FA6B47"/>
    <w:rsid w:val="00FD3A2C"/>
    <w:rsid w:val="00FF0041"/>
    <w:rsid w:val="00FF0EB5"/>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microsoft.com/office/2007/relationships/hdphoto" Target="media/hdphoto9.wdp"/><Relationship Id="rId39" Type="http://schemas.openxmlformats.org/officeDocument/2006/relationships/image" Target="media/image18.png"/><Relationship Id="rId21" Type="http://schemas.openxmlformats.org/officeDocument/2006/relationships/image" Target="media/image8.png"/><Relationship Id="rId34" Type="http://schemas.microsoft.com/office/2007/relationships/hdphoto" Target="media/hdphoto12.wdp"/><Relationship Id="rId42" Type="http://schemas.microsoft.com/office/2007/relationships/hdphoto" Target="media/hdphoto16.wdp"/><Relationship Id="rId47" Type="http://schemas.openxmlformats.org/officeDocument/2006/relationships/image" Target="media/image22.png"/><Relationship Id="rId50" Type="http://schemas.microsoft.com/office/2007/relationships/hdphoto" Target="media/hdphoto20.wdp"/><Relationship Id="rId55" Type="http://schemas.openxmlformats.org/officeDocument/2006/relationships/image" Target="media/image26.png"/><Relationship Id="rId63" Type="http://schemas.openxmlformats.org/officeDocument/2006/relationships/image" Target="media/image30.png"/><Relationship Id="rId68" Type="http://schemas.microsoft.com/office/2007/relationships/hdphoto" Target="media/hdphoto29.wdp"/><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1.wdp"/><Relationship Id="rId37" Type="http://schemas.openxmlformats.org/officeDocument/2006/relationships/image" Target="media/image17.png"/><Relationship Id="rId40" Type="http://schemas.microsoft.com/office/2007/relationships/hdphoto" Target="media/hdphoto15.wdp"/><Relationship Id="rId45" Type="http://schemas.openxmlformats.org/officeDocument/2006/relationships/image" Target="media/image21.png"/><Relationship Id="rId53" Type="http://schemas.openxmlformats.org/officeDocument/2006/relationships/image" Target="media/image25.png"/><Relationship Id="rId58" Type="http://schemas.microsoft.com/office/2007/relationships/hdphoto" Target="media/hdphoto24.wdp"/><Relationship Id="rId66" Type="http://schemas.microsoft.com/office/2007/relationships/hdphoto" Target="media/hdphoto28.wdp"/><Relationship Id="rId74" Type="http://schemas.openxmlformats.org/officeDocument/2006/relationships/image" Target="media/image36.png"/><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microsoft.com/office/2007/relationships/hdphoto" Target="media/hdphoto10.wdp"/><Relationship Id="rId36" Type="http://schemas.microsoft.com/office/2007/relationships/hdphoto" Target="media/hdphoto13.wdp"/><Relationship Id="rId49" Type="http://schemas.openxmlformats.org/officeDocument/2006/relationships/image" Target="media/image23.png"/><Relationship Id="rId57" Type="http://schemas.openxmlformats.org/officeDocument/2006/relationships/image" Target="media/image27.png"/><Relationship Id="rId61" Type="http://schemas.openxmlformats.org/officeDocument/2006/relationships/image" Target="media/image29.png"/><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4.png"/><Relationship Id="rId44" Type="http://schemas.microsoft.com/office/2007/relationships/hdphoto" Target="media/hdphoto17.wdp"/><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1.png"/><Relationship Id="rId73" Type="http://schemas.microsoft.com/office/2007/relationships/hdphoto" Target="media/hdphoto31.wdp"/><Relationship Id="rId78"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19.wdp"/><Relationship Id="rId56" Type="http://schemas.microsoft.com/office/2007/relationships/hdphoto" Target="media/hdphoto23.wdp"/><Relationship Id="rId64" Type="http://schemas.microsoft.com/office/2007/relationships/hdphoto" Target="media/hdphoto27.wdp"/><Relationship Id="rId69" Type="http://schemas.openxmlformats.org/officeDocument/2006/relationships/image" Target="media/image3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33" Type="http://schemas.openxmlformats.org/officeDocument/2006/relationships/image" Target="media/image15.png"/><Relationship Id="rId38" Type="http://schemas.microsoft.com/office/2007/relationships/hdphoto" Target="media/hdphoto14.wdp"/><Relationship Id="rId46" Type="http://schemas.microsoft.com/office/2007/relationships/hdphoto" Target="media/hdphoto18.wdp"/><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19.png"/><Relationship Id="rId54" Type="http://schemas.microsoft.com/office/2007/relationships/hdphoto" Target="media/hdphoto22.wdp"/><Relationship Id="rId62" Type="http://schemas.microsoft.com/office/2007/relationships/hdphoto" Target="media/hdphoto26.wdp"/><Relationship Id="rId70" Type="http://schemas.microsoft.com/office/2007/relationships/hdphoto" Target="media/hdphoto30.wdp"/><Relationship Id="rId75" Type="http://schemas.microsoft.com/office/2007/relationships/hdphoto" Target="media/hdphoto32.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9BDE9-4405-42B2-ABD7-09FBCBC7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4463</TotalTime>
  <Pages>18</Pages>
  <Words>2761</Words>
  <Characters>15738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183</cp:revision>
  <cp:lastPrinted>2022-07-05T07:37:00Z</cp:lastPrinted>
  <dcterms:created xsi:type="dcterms:W3CDTF">2022-06-12T03:46:00Z</dcterms:created>
  <dcterms:modified xsi:type="dcterms:W3CDTF">2023-01-11T03:00:00Z</dcterms:modified>
</cp:coreProperties>
</file>