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AD7F98">
      <w:pPr>
        <w:autoSpaceDE w:val="0"/>
        <w:autoSpaceDN w:val="0"/>
        <w:adjustRightInd w:val="0"/>
        <w:spacing w:after="0" w:line="240" w:lineRule="auto"/>
        <w:jc w:val="center"/>
        <w:rPr>
          <w:rFonts w:ascii="Times New Roman" w:hAnsi="Times New Roman"/>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A234C8" w:rsidP="009E79C7">
            <w:pPr>
              <w:spacing w:before="120" w:after="120" w:line="360" w:lineRule="auto"/>
              <w:jc w:val="center"/>
              <w:rPr>
                <w:rFonts w:ascii="Times New Roman" w:hAnsi="Times New Roman"/>
                <w:b/>
                <w:bCs/>
                <w:color w:val="FFFFFF" w:themeColor="background1"/>
                <w:sz w:val="40"/>
                <w:szCs w:val="40"/>
                <w:lang w:val="en-ID"/>
              </w:rPr>
            </w:pPr>
            <w:r>
              <w:rPr>
                <w:rFonts w:ascii="Times New Roman" w:hAnsi="Times New Roman"/>
                <w:b/>
                <w:bCs/>
                <w:color w:val="FFFFFF" w:themeColor="background1"/>
                <w:sz w:val="40"/>
                <w:szCs w:val="40"/>
                <w:lang w:val="en-ID"/>
              </w:rPr>
              <w:t>PROGRAM SEMESTER</w:t>
            </w:r>
            <w:r w:rsidR="009E79C7" w:rsidRPr="009E79C7">
              <w:rPr>
                <w:rFonts w:ascii="Times New Roman" w:hAnsi="Times New Roman"/>
                <w:b/>
                <w:bCs/>
                <w:color w:val="FFFFFF" w:themeColor="background1"/>
                <w:sz w:val="40"/>
                <w:szCs w:val="40"/>
                <w:lang w:val="en-ID"/>
              </w:rPr>
              <w:t xml:space="preserve">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0601A6">
              <w:rPr>
                <w:rFonts w:ascii="Times New Roman" w:hAnsi="Times New Roman"/>
                <w:b/>
                <w:bCs/>
                <w:sz w:val="28"/>
                <w:szCs w:val="28"/>
                <w:lang w:val="id-ID"/>
              </w:rPr>
              <w:t>Matematika</w:t>
            </w:r>
          </w:p>
          <w:p w:rsidR="000601A6" w:rsidRPr="000601A6" w:rsidRDefault="000601A6" w:rsidP="000601A6">
            <w:pPr>
              <w:tabs>
                <w:tab w:val="left" w:pos="3784"/>
                <w:tab w:val="left" w:pos="4004"/>
              </w:tabs>
              <w:spacing w:before="120" w:after="120" w:line="240" w:lineRule="auto"/>
              <w:outlineLvl w:val="2"/>
              <w:rPr>
                <w:rFonts w:ascii="Times New Roman" w:hAnsi="Times New Roman"/>
                <w:b/>
                <w:bCs/>
                <w:sz w:val="28"/>
                <w:szCs w:val="28"/>
              </w:rPr>
            </w:pPr>
            <w:r w:rsidRPr="000601A6">
              <w:rPr>
                <w:rFonts w:ascii="Times New Roman" w:hAnsi="Times New Roman"/>
                <w:b/>
                <w:bCs/>
                <w:sz w:val="28"/>
                <w:szCs w:val="28"/>
              </w:rPr>
              <w:t xml:space="preserve">Fase A, </w:t>
            </w:r>
            <w:r w:rsidRPr="000601A6">
              <w:rPr>
                <w:rFonts w:ascii="Times New Roman" w:hAnsi="Times New Roman"/>
                <w:b/>
                <w:bCs/>
                <w:sz w:val="28"/>
                <w:szCs w:val="28"/>
                <w:lang w:val="pt-BR"/>
              </w:rPr>
              <w:t>Kelas / Volume</w:t>
            </w:r>
            <w:r w:rsidRPr="000601A6">
              <w:rPr>
                <w:rFonts w:ascii="Times New Roman" w:hAnsi="Times New Roman"/>
                <w:b/>
                <w:bCs/>
                <w:sz w:val="28"/>
                <w:szCs w:val="28"/>
                <w:lang w:val="pt-BR"/>
              </w:rPr>
              <w:tab/>
              <w:t>:</w:t>
            </w:r>
            <w:r w:rsidRPr="000601A6">
              <w:rPr>
                <w:rFonts w:ascii="Times New Roman" w:hAnsi="Times New Roman"/>
                <w:b/>
                <w:bCs/>
                <w:sz w:val="28"/>
                <w:szCs w:val="28"/>
                <w:lang w:val="pt-BR"/>
              </w:rPr>
              <w:tab/>
              <w:t xml:space="preserve">II (Dua)  / </w:t>
            </w:r>
            <w:r w:rsidRPr="000601A6">
              <w:rPr>
                <w:rFonts w:ascii="Times New Roman" w:hAnsi="Times New Roman"/>
                <w:b/>
                <w:bCs/>
                <w:sz w:val="28"/>
                <w:szCs w:val="28"/>
              </w:rPr>
              <w:t>I (Satu)</w:t>
            </w:r>
            <w:r w:rsidRPr="000601A6">
              <w:rPr>
                <w:rFonts w:ascii="Times New Roman" w:hAnsi="Times New Roman"/>
                <w:b/>
                <w:bCs/>
                <w:sz w:val="28"/>
                <w:szCs w:val="28"/>
                <w:lang w:val="id-ID"/>
              </w:rPr>
              <w:t xml:space="preserve"> </w:t>
            </w:r>
            <w:r w:rsidRPr="000601A6">
              <w:rPr>
                <w:rFonts w:ascii="Times New Roman" w:hAnsi="Times New Roman"/>
                <w:b/>
                <w:bCs/>
                <w:sz w:val="28"/>
                <w:szCs w:val="28"/>
                <w:lang w:val="pt-BR"/>
              </w:rPr>
              <w:t xml:space="preserve"> </w:t>
            </w:r>
            <w:r w:rsidRPr="000601A6">
              <w:rPr>
                <w:rFonts w:ascii="Times New Roman" w:hAnsi="Times New Roman"/>
                <w:b/>
                <w:bCs/>
                <w:sz w:val="28"/>
                <w:szCs w:val="28"/>
                <w:lang w:val="id-ID"/>
              </w:rPr>
              <w:t xml:space="preserve">&amp; </w:t>
            </w:r>
            <w:r w:rsidRPr="000601A6">
              <w:rPr>
                <w:rFonts w:ascii="Times New Roman" w:hAnsi="Times New Roman"/>
                <w:b/>
                <w:bCs/>
                <w:sz w:val="28"/>
                <w:szCs w:val="28"/>
              </w:rPr>
              <w:t>II (Dua)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Pr="007D7D78" w:rsidRDefault="009E79C7" w:rsidP="007D7D78">
      <w:pPr>
        <w:spacing w:before="120" w:after="120" w:line="240" w:lineRule="auto"/>
        <w:jc w:val="center"/>
        <w:rPr>
          <w:rFonts w:ascii="Times New Roman" w:hAnsi="Times New Roman"/>
          <w:b/>
          <w:sz w:val="24"/>
          <w:szCs w:val="24"/>
          <w:lang w:val="id-ID"/>
        </w:rPr>
      </w:pPr>
      <w:r>
        <w:rPr>
          <w:rFonts w:ascii="Times New Roman" w:hAnsi="Times New Roman"/>
          <w:b/>
          <w:sz w:val="28"/>
          <w:szCs w:val="28"/>
          <w:lang w:val="en-ID"/>
        </w:rPr>
        <w:br w:type="page"/>
      </w:r>
      <w:r w:rsidR="00A234C8" w:rsidRPr="007D7D78">
        <w:rPr>
          <w:rFonts w:ascii="Times New Roman" w:hAnsi="Times New Roman"/>
          <w:b/>
          <w:sz w:val="24"/>
          <w:szCs w:val="24"/>
          <w:lang w:val="en-ID"/>
        </w:rPr>
        <w:lastRenderedPageBreak/>
        <w:t>PROGRAM SEMESTER</w:t>
      </w:r>
      <w:r w:rsidR="00F86BAC" w:rsidRPr="007D7D78">
        <w:rPr>
          <w:rFonts w:ascii="Times New Roman" w:hAnsi="Times New Roman"/>
          <w:b/>
          <w:sz w:val="24"/>
          <w:szCs w:val="24"/>
          <w:lang w:val="en-ID"/>
        </w:rPr>
        <w:t xml:space="preserve"> </w:t>
      </w:r>
      <w:r w:rsidR="00F86BAC" w:rsidRPr="007D7D78">
        <w:rPr>
          <w:rFonts w:ascii="Times New Roman" w:hAnsi="Times New Roman"/>
          <w:b/>
          <w:bCs/>
          <w:sz w:val="24"/>
          <w:szCs w:val="24"/>
          <w:lang w:val="id-ID"/>
        </w:rPr>
        <w:t>KURIKULUM</w:t>
      </w:r>
      <w:r w:rsidR="00F86BAC" w:rsidRPr="007D7D78">
        <w:rPr>
          <w:rFonts w:ascii="Times New Roman" w:hAnsi="Times New Roman"/>
          <w:b/>
          <w:sz w:val="24"/>
          <w:szCs w:val="24"/>
          <w:lang w:val="en-ID"/>
        </w:rPr>
        <w:t xml:space="preserve"> MERDEKA</w:t>
      </w:r>
    </w:p>
    <w:p w:rsidR="000223CD" w:rsidRPr="007D7D78" w:rsidRDefault="000601A6" w:rsidP="007D7D78">
      <w:pPr>
        <w:spacing w:before="120" w:after="120" w:line="240" w:lineRule="auto"/>
        <w:jc w:val="center"/>
        <w:rPr>
          <w:rFonts w:ascii="Times New Roman" w:hAnsi="Times New Roman"/>
          <w:b/>
          <w:sz w:val="24"/>
          <w:szCs w:val="24"/>
          <w:lang w:val="en-ID"/>
        </w:rPr>
      </w:pPr>
      <w:r w:rsidRPr="007D7D78">
        <w:rPr>
          <w:rFonts w:ascii="Times New Roman" w:hAnsi="Times New Roman"/>
          <w:b/>
          <w:bCs/>
          <w:sz w:val="24"/>
          <w:szCs w:val="24"/>
          <w:lang w:val="id-ID"/>
        </w:rPr>
        <w:t>MATEMATIKA</w:t>
      </w:r>
      <w:r w:rsidR="00F86BAC" w:rsidRPr="007D7D78">
        <w:rPr>
          <w:rFonts w:ascii="Times New Roman" w:hAnsi="Times New Roman"/>
          <w:b/>
          <w:sz w:val="24"/>
          <w:szCs w:val="24"/>
          <w:lang w:val="en-ID"/>
        </w:rPr>
        <w:t xml:space="preserve"> </w:t>
      </w:r>
      <w:r w:rsidR="00DB44BD" w:rsidRPr="007D7D78">
        <w:rPr>
          <w:rFonts w:ascii="Times New Roman" w:hAnsi="Times New Roman"/>
          <w:b/>
          <w:sz w:val="24"/>
          <w:szCs w:val="24"/>
          <w:lang w:val="en-ID"/>
        </w:rPr>
        <w:t xml:space="preserve">FASE </w:t>
      </w:r>
      <w:r w:rsidR="00DB44BD" w:rsidRPr="007D7D78">
        <w:rPr>
          <w:rFonts w:ascii="Times New Roman" w:hAnsi="Times New Roman"/>
          <w:b/>
          <w:sz w:val="24"/>
          <w:szCs w:val="24"/>
          <w:lang w:val="id-ID"/>
        </w:rPr>
        <w:t>A</w:t>
      </w:r>
      <w:r w:rsidR="007F388C" w:rsidRPr="007D7D78">
        <w:rPr>
          <w:rFonts w:ascii="Times New Roman" w:hAnsi="Times New Roman"/>
          <w:b/>
          <w:sz w:val="24"/>
          <w:szCs w:val="24"/>
          <w:lang w:val="en-ID"/>
        </w:rPr>
        <w:t xml:space="preserve"> KELAS 2</w:t>
      </w:r>
    </w:p>
    <w:p w:rsidR="00DB44BD" w:rsidRPr="007D7D78" w:rsidRDefault="00DB44BD" w:rsidP="007D7D78">
      <w:pPr>
        <w:spacing w:before="120" w:after="120" w:line="240" w:lineRule="auto"/>
        <w:jc w:val="center"/>
        <w:rPr>
          <w:rFonts w:ascii="Times New Roman" w:hAnsi="Times New Roman"/>
          <w:b/>
          <w:sz w:val="24"/>
          <w:szCs w:val="24"/>
          <w:lang w:val="en-ID"/>
        </w:rPr>
      </w:pPr>
    </w:p>
    <w:p w:rsidR="002F5621" w:rsidRPr="007D7D78" w:rsidRDefault="002F5621" w:rsidP="007D7D78">
      <w:pPr>
        <w:spacing w:before="120" w:after="120" w:line="240" w:lineRule="auto"/>
        <w:ind w:left="2410" w:hanging="2410"/>
        <w:jc w:val="both"/>
        <w:rPr>
          <w:rFonts w:ascii="Times New Roman" w:hAnsi="Times New Roman"/>
          <w:b/>
          <w:sz w:val="24"/>
          <w:szCs w:val="24"/>
          <w:lang w:val="fi-FI"/>
        </w:rPr>
      </w:pPr>
      <w:r w:rsidRPr="007D7D78">
        <w:rPr>
          <w:rFonts w:ascii="Times New Roman" w:hAnsi="Times New Roman"/>
          <w:b/>
          <w:sz w:val="24"/>
          <w:szCs w:val="24"/>
          <w:lang w:val="fi-FI"/>
        </w:rPr>
        <w:t xml:space="preserve">Mata Pelajaran </w:t>
      </w:r>
      <w:r w:rsidRPr="007D7D78">
        <w:rPr>
          <w:rFonts w:ascii="Times New Roman" w:hAnsi="Times New Roman"/>
          <w:b/>
          <w:sz w:val="24"/>
          <w:szCs w:val="24"/>
          <w:lang w:val="fi-FI"/>
        </w:rPr>
        <w:tab/>
        <w:t xml:space="preserve">: </w:t>
      </w:r>
      <w:r w:rsidRPr="007D7D78">
        <w:rPr>
          <w:rFonts w:ascii="Times New Roman" w:hAnsi="Times New Roman"/>
          <w:b/>
          <w:sz w:val="24"/>
          <w:szCs w:val="24"/>
          <w:lang w:val="id-ID"/>
        </w:rPr>
        <w:t xml:space="preserve"> </w:t>
      </w:r>
      <w:r w:rsidR="000601A6" w:rsidRPr="007D7D78">
        <w:rPr>
          <w:rFonts w:ascii="Times New Roman" w:hAnsi="Times New Roman"/>
          <w:b/>
          <w:sz w:val="24"/>
          <w:szCs w:val="24"/>
          <w:lang w:val="fi-FI"/>
        </w:rPr>
        <w:t>Matematika</w:t>
      </w:r>
    </w:p>
    <w:p w:rsidR="002F5621" w:rsidRPr="007D7D78" w:rsidRDefault="002F5621" w:rsidP="007D7D78">
      <w:pPr>
        <w:spacing w:before="120" w:after="120" w:line="240" w:lineRule="auto"/>
        <w:ind w:left="2410" w:hanging="2410"/>
        <w:jc w:val="both"/>
        <w:rPr>
          <w:rFonts w:ascii="Times New Roman" w:hAnsi="Times New Roman"/>
          <w:b/>
          <w:sz w:val="24"/>
          <w:szCs w:val="24"/>
          <w:lang w:val="en-ID"/>
        </w:rPr>
      </w:pPr>
      <w:r w:rsidRPr="007D7D78">
        <w:rPr>
          <w:rFonts w:ascii="Times New Roman" w:hAnsi="Times New Roman"/>
          <w:b/>
          <w:sz w:val="24"/>
          <w:szCs w:val="24"/>
          <w:lang w:val="fi-FI"/>
        </w:rPr>
        <w:t>Satuan Pendidikan</w:t>
      </w:r>
      <w:r w:rsidRPr="007D7D78">
        <w:rPr>
          <w:rFonts w:ascii="Times New Roman" w:hAnsi="Times New Roman"/>
          <w:b/>
          <w:sz w:val="24"/>
          <w:szCs w:val="24"/>
          <w:lang w:val="en-ID"/>
        </w:rPr>
        <w:tab/>
      </w:r>
      <w:r w:rsidRPr="007D7D78">
        <w:rPr>
          <w:rFonts w:ascii="Times New Roman" w:hAnsi="Times New Roman"/>
          <w:b/>
          <w:sz w:val="24"/>
          <w:szCs w:val="24"/>
          <w:lang w:val="fi-FI"/>
        </w:rPr>
        <w:t xml:space="preserve">: </w:t>
      </w:r>
      <w:r w:rsidRPr="007D7D78">
        <w:rPr>
          <w:rFonts w:ascii="Times New Roman" w:hAnsi="Times New Roman"/>
          <w:b/>
          <w:sz w:val="24"/>
          <w:szCs w:val="24"/>
          <w:lang w:val="id-ID"/>
        </w:rPr>
        <w:t xml:space="preserve"> SD</w:t>
      </w:r>
      <w:r w:rsidRPr="007D7D78">
        <w:rPr>
          <w:rFonts w:ascii="Times New Roman" w:hAnsi="Times New Roman"/>
          <w:b/>
          <w:sz w:val="24"/>
          <w:szCs w:val="24"/>
        </w:rPr>
        <w:t xml:space="preserve"> …………………….</w:t>
      </w:r>
    </w:p>
    <w:p w:rsidR="002F5621" w:rsidRPr="007D7D78" w:rsidRDefault="002F5621" w:rsidP="007D7D78">
      <w:pPr>
        <w:spacing w:before="120" w:after="120" w:line="240" w:lineRule="auto"/>
        <w:ind w:left="2410" w:hanging="2410"/>
        <w:jc w:val="both"/>
        <w:rPr>
          <w:rFonts w:ascii="Times New Roman" w:hAnsi="Times New Roman"/>
          <w:b/>
          <w:sz w:val="24"/>
          <w:szCs w:val="24"/>
          <w:lang w:val="en-ID"/>
        </w:rPr>
      </w:pPr>
      <w:r w:rsidRPr="007D7D78">
        <w:rPr>
          <w:rFonts w:ascii="Times New Roman" w:hAnsi="Times New Roman"/>
          <w:b/>
          <w:sz w:val="24"/>
          <w:szCs w:val="24"/>
          <w:lang w:val="it-CH"/>
        </w:rPr>
        <w:t xml:space="preserve">Tahun Pelajaran    </w:t>
      </w:r>
      <w:r w:rsidRPr="007D7D78">
        <w:rPr>
          <w:rFonts w:ascii="Times New Roman" w:hAnsi="Times New Roman"/>
          <w:b/>
          <w:sz w:val="24"/>
          <w:szCs w:val="24"/>
          <w:lang w:val="en-ID"/>
        </w:rPr>
        <w:tab/>
      </w:r>
      <w:r w:rsidRPr="007D7D78">
        <w:rPr>
          <w:rFonts w:ascii="Times New Roman" w:hAnsi="Times New Roman"/>
          <w:b/>
          <w:sz w:val="24"/>
          <w:szCs w:val="24"/>
          <w:lang w:val="it-CH"/>
        </w:rPr>
        <w:t xml:space="preserve">: </w:t>
      </w:r>
      <w:r w:rsidRPr="007D7D78">
        <w:rPr>
          <w:rFonts w:ascii="Times New Roman" w:hAnsi="Times New Roman"/>
          <w:b/>
          <w:sz w:val="24"/>
          <w:szCs w:val="24"/>
          <w:lang w:val="id-ID"/>
        </w:rPr>
        <w:t xml:space="preserve"> </w:t>
      </w:r>
      <w:r w:rsidRPr="007D7D78">
        <w:rPr>
          <w:rFonts w:ascii="Times New Roman" w:hAnsi="Times New Roman"/>
          <w:b/>
          <w:sz w:val="24"/>
          <w:szCs w:val="24"/>
          <w:lang w:val="it-CH"/>
        </w:rPr>
        <w:t>20... / 20...</w:t>
      </w:r>
    </w:p>
    <w:p w:rsidR="002F5621" w:rsidRPr="007D7D78" w:rsidRDefault="002F5621" w:rsidP="007D7D78">
      <w:pPr>
        <w:spacing w:before="120" w:after="120" w:line="240" w:lineRule="auto"/>
        <w:ind w:left="2410" w:hanging="2410"/>
        <w:jc w:val="both"/>
        <w:rPr>
          <w:rFonts w:ascii="Times New Roman" w:hAnsi="Times New Roman"/>
          <w:b/>
          <w:sz w:val="24"/>
          <w:szCs w:val="24"/>
          <w:lang w:val="id-ID"/>
        </w:rPr>
      </w:pPr>
      <w:r w:rsidRPr="007D7D78">
        <w:rPr>
          <w:rFonts w:ascii="Times New Roman" w:hAnsi="Times New Roman"/>
          <w:b/>
          <w:sz w:val="24"/>
          <w:szCs w:val="24"/>
          <w:lang w:val="en-ID"/>
        </w:rPr>
        <w:t xml:space="preserve">Fase </w:t>
      </w:r>
      <w:r w:rsidRPr="007D7D78">
        <w:rPr>
          <w:rFonts w:ascii="Times New Roman" w:hAnsi="Times New Roman"/>
          <w:b/>
          <w:sz w:val="24"/>
          <w:szCs w:val="24"/>
          <w:lang w:val="id-ID"/>
        </w:rPr>
        <w:t>A</w:t>
      </w:r>
      <w:r w:rsidRPr="007D7D78">
        <w:rPr>
          <w:rFonts w:ascii="Times New Roman" w:hAnsi="Times New Roman"/>
          <w:b/>
          <w:sz w:val="24"/>
          <w:szCs w:val="24"/>
          <w:lang w:val="it-CH"/>
        </w:rPr>
        <w:t xml:space="preserve"> Kelas/</w:t>
      </w:r>
      <w:r w:rsidR="000601A6" w:rsidRPr="007D7D78">
        <w:rPr>
          <w:rFonts w:ascii="Times New Roman" w:hAnsi="Times New Roman"/>
          <w:b/>
          <w:sz w:val="24"/>
          <w:szCs w:val="24"/>
          <w:lang w:val="it-CH"/>
        </w:rPr>
        <w:t>Volume</w:t>
      </w:r>
      <w:r w:rsidRPr="007D7D78">
        <w:rPr>
          <w:rFonts w:ascii="Times New Roman" w:hAnsi="Times New Roman"/>
          <w:b/>
          <w:sz w:val="24"/>
          <w:szCs w:val="24"/>
          <w:lang w:val="it-CH"/>
        </w:rPr>
        <w:t xml:space="preserve"> </w:t>
      </w:r>
      <w:r w:rsidRPr="007D7D78">
        <w:rPr>
          <w:rFonts w:ascii="Times New Roman" w:hAnsi="Times New Roman"/>
          <w:b/>
          <w:sz w:val="24"/>
          <w:szCs w:val="24"/>
          <w:lang w:val="it-CH"/>
        </w:rPr>
        <w:tab/>
        <w:t xml:space="preserve">: </w:t>
      </w:r>
      <w:r w:rsidRPr="007D7D78">
        <w:rPr>
          <w:rFonts w:ascii="Times New Roman" w:hAnsi="Times New Roman"/>
          <w:b/>
          <w:sz w:val="24"/>
          <w:szCs w:val="24"/>
          <w:lang w:val="id-ID"/>
        </w:rPr>
        <w:t xml:space="preserve"> </w:t>
      </w:r>
      <w:r w:rsidR="007F388C" w:rsidRPr="007D7D78">
        <w:rPr>
          <w:rFonts w:ascii="Times New Roman" w:hAnsi="Times New Roman"/>
          <w:b/>
          <w:sz w:val="24"/>
          <w:szCs w:val="24"/>
          <w:lang w:val="id-ID"/>
        </w:rPr>
        <w:t>II (Dua)</w:t>
      </w:r>
      <w:r w:rsidRPr="007D7D78">
        <w:rPr>
          <w:rFonts w:ascii="Times New Roman" w:hAnsi="Times New Roman"/>
          <w:b/>
          <w:sz w:val="24"/>
          <w:szCs w:val="24"/>
          <w:lang w:val="it-CH"/>
        </w:rPr>
        <w:t xml:space="preserve"> / </w:t>
      </w:r>
      <w:r w:rsidR="000601A6" w:rsidRPr="007D7D78">
        <w:rPr>
          <w:rFonts w:ascii="Times New Roman" w:hAnsi="Times New Roman"/>
          <w:b/>
          <w:sz w:val="24"/>
          <w:szCs w:val="24"/>
          <w:lang w:val="id-ID"/>
        </w:rPr>
        <w:t>1 (Satu)</w:t>
      </w:r>
      <w:r w:rsidRPr="007D7D78">
        <w:rPr>
          <w:rFonts w:ascii="Times New Roman" w:hAnsi="Times New Roman"/>
          <w:b/>
          <w:sz w:val="24"/>
          <w:szCs w:val="24"/>
          <w:lang w:val="id-ID"/>
        </w:rPr>
        <w:t xml:space="preserve"> </w:t>
      </w:r>
    </w:p>
    <w:p w:rsidR="002F5621" w:rsidRPr="007D7D78" w:rsidRDefault="002F5621" w:rsidP="007D7D78">
      <w:pPr>
        <w:spacing w:before="120" w:after="120" w:line="240" w:lineRule="auto"/>
        <w:jc w:val="both"/>
        <w:rPr>
          <w:rFonts w:ascii="Times New Roman" w:hAnsi="Times New Roman"/>
          <w:b/>
          <w:sz w:val="24"/>
          <w:szCs w:val="24"/>
        </w:rPr>
      </w:pPr>
    </w:p>
    <w:p w:rsidR="007C4CD6" w:rsidRPr="007D7D78" w:rsidRDefault="007C4CD6" w:rsidP="007D7D78">
      <w:pPr>
        <w:spacing w:before="120" w:after="120" w:line="240" w:lineRule="auto"/>
        <w:contextualSpacing/>
        <w:jc w:val="both"/>
        <w:rPr>
          <w:rFonts w:ascii="Times New Roman" w:hAnsi="Times New Roman"/>
          <w:b/>
          <w:bCs/>
          <w:sz w:val="24"/>
          <w:szCs w:val="24"/>
        </w:rPr>
      </w:pPr>
      <w:r w:rsidRPr="007D7D78">
        <w:rPr>
          <w:rFonts w:ascii="Times New Roman" w:hAnsi="Times New Roman"/>
          <w:b/>
          <w:bCs/>
          <w:sz w:val="24"/>
          <w:szCs w:val="24"/>
        </w:rPr>
        <w:t xml:space="preserve">A. Capaian </w:t>
      </w:r>
      <w:r w:rsidRPr="007D7D78">
        <w:rPr>
          <w:rFonts w:ascii="Times New Roman" w:hAnsi="Times New Roman"/>
          <w:b/>
          <w:sz w:val="24"/>
          <w:szCs w:val="24"/>
        </w:rPr>
        <w:t>Pembelajaran</w:t>
      </w:r>
      <w:r w:rsidRPr="007D7D78">
        <w:rPr>
          <w:rFonts w:ascii="Times New Roman" w:hAnsi="Times New Roman"/>
          <w:b/>
          <w:bCs/>
          <w:sz w:val="24"/>
          <w:szCs w:val="24"/>
        </w:rPr>
        <w:t xml:space="preserve"> Fase A </w:t>
      </w:r>
    </w:p>
    <w:p w:rsidR="0009516E" w:rsidRPr="007D7D78" w:rsidRDefault="0009516E" w:rsidP="007D7D78">
      <w:pPr>
        <w:spacing w:before="120" w:after="120" w:line="240" w:lineRule="auto"/>
        <w:ind w:right="397" w:firstLine="284"/>
        <w:jc w:val="both"/>
        <w:rPr>
          <w:rFonts w:ascii="Times New Roman" w:hAnsi="Times New Roman"/>
          <w:bCs/>
          <w:sz w:val="24"/>
          <w:szCs w:val="24"/>
          <w:lang w:val="id-ID"/>
        </w:rPr>
      </w:pPr>
      <w:r w:rsidRPr="007D7D78">
        <w:rPr>
          <w:rFonts w:ascii="Times New Roman" w:hAnsi="Times New Roman"/>
          <w:bCs/>
          <w:sz w:val="24"/>
          <w:szCs w:val="24"/>
          <w:lang w:val="id-ID"/>
        </w:rPr>
        <w:t>Pada akhir fase A, peserta didik dapat menunjukkan pemahaman dan memiliki intuisi bilangan (</w:t>
      </w:r>
      <w:r w:rsidRPr="007D7D78">
        <w:rPr>
          <w:rFonts w:ascii="Times New Roman" w:hAnsi="Times New Roman"/>
          <w:bCs/>
          <w:i/>
          <w:iCs/>
          <w:sz w:val="24"/>
          <w:szCs w:val="24"/>
          <w:lang w:val="id-ID"/>
        </w:rPr>
        <w:t>number sense</w:t>
      </w:r>
      <w:r w:rsidRPr="007D7D78">
        <w:rPr>
          <w:rFonts w:ascii="Times New Roman" w:hAnsi="Times New Roman"/>
          <w:bCs/>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09516E" w:rsidRPr="007D7D78" w:rsidRDefault="0009516E" w:rsidP="007D7D78">
      <w:pPr>
        <w:spacing w:before="120" w:after="120" w:line="240" w:lineRule="auto"/>
        <w:ind w:right="397" w:firstLine="284"/>
        <w:jc w:val="both"/>
        <w:rPr>
          <w:rFonts w:ascii="Times New Roman" w:hAnsi="Times New Roman"/>
          <w:bCs/>
          <w:sz w:val="24"/>
          <w:szCs w:val="24"/>
          <w:lang w:val="id-ID"/>
        </w:rPr>
      </w:pPr>
      <w:r w:rsidRPr="007D7D78">
        <w:rPr>
          <w:rFonts w:ascii="Times New Roman" w:hAnsi="Times New Roman"/>
          <w:bCs/>
          <w:sz w:val="24"/>
          <w:szCs w:val="24"/>
          <w:lang w:val="id-ID"/>
        </w:rPr>
        <w:t>Peserta didik dapat mengenal berbagai bangun datar dan bangun ruang, serta dapat menyusun dan mengurai bangun datar. Mereka dapat menentukan posisi benda terhadap benda lain.</w:t>
      </w:r>
    </w:p>
    <w:p w:rsidR="0009516E" w:rsidRPr="007D7D78" w:rsidRDefault="0009516E" w:rsidP="007D7D78">
      <w:pPr>
        <w:spacing w:before="120" w:after="120" w:line="240" w:lineRule="auto"/>
        <w:ind w:right="397" w:firstLine="284"/>
        <w:jc w:val="both"/>
        <w:rPr>
          <w:rFonts w:ascii="Times New Roman" w:hAnsi="Times New Roman"/>
          <w:bCs/>
          <w:sz w:val="24"/>
          <w:szCs w:val="24"/>
          <w:lang w:val="id-ID"/>
        </w:rPr>
      </w:pPr>
      <w:r w:rsidRPr="007D7D78">
        <w:rPr>
          <w:rFonts w:ascii="Times New Roman" w:hAnsi="Times New Roman"/>
          <w:bCs/>
          <w:sz w:val="24"/>
          <w:szCs w:val="24"/>
          <w:lang w:val="id-ID"/>
        </w:rPr>
        <w:t>Peserta didik dapat mengurutkan, menyortir, mengelompokkan, membandingkan, dan menyajikan data menggunakan turus dan piktogram paling banyak 4 kategori.</w:t>
      </w:r>
    </w:p>
    <w:p w:rsidR="007C4CD6" w:rsidRPr="007D7D78" w:rsidRDefault="007C4CD6" w:rsidP="007D7D78">
      <w:pPr>
        <w:spacing w:before="120" w:after="120" w:line="240" w:lineRule="auto"/>
        <w:jc w:val="both"/>
        <w:rPr>
          <w:rFonts w:ascii="Times New Roman" w:hAnsi="Times New Roman"/>
          <w:b/>
          <w:bCs/>
          <w:sz w:val="24"/>
          <w:szCs w:val="24"/>
          <w:lang w:val="id-ID"/>
        </w:rPr>
      </w:pPr>
    </w:p>
    <w:p w:rsidR="007C4CD6" w:rsidRPr="007D7D78" w:rsidRDefault="007C4CD6" w:rsidP="007D7D78">
      <w:pPr>
        <w:spacing w:before="120" w:after="120" w:line="240" w:lineRule="auto"/>
        <w:jc w:val="both"/>
        <w:rPr>
          <w:rFonts w:ascii="Times New Roman" w:hAnsi="Times New Roman"/>
          <w:b/>
          <w:bCs/>
          <w:sz w:val="24"/>
          <w:szCs w:val="24"/>
          <w:lang w:val="id-ID"/>
        </w:rPr>
      </w:pPr>
      <w:r w:rsidRPr="007D7D78">
        <w:rPr>
          <w:rFonts w:ascii="Times New Roman" w:hAnsi="Times New Roman"/>
          <w:b/>
          <w:bCs/>
          <w:sz w:val="24"/>
          <w:szCs w:val="24"/>
        </w:rPr>
        <w:t xml:space="preserve">B. </w:t>
      </w:r>
      <w:r w:rsidRPr="007D7D78">
        <w:rPr>
          <w:rFonts w:ascii="Times New Roman" w:hAnsi="Times New Roman"/>
          <w:b/>
          <w:bCs/>
          <w:sz w:val="24"/>
          <w:szCs w:val="24"/>
          <w:lang w:val="id-ID"/>
        </w:rPr>
        <w:t>Fase A Berdasarkan Elemen.</w:t>
      </w:r>
    </w:p>
    <w:tbl>
      <w:tblPr>
        <w:tblStyle w:val="GridTable4Accent2"/>
        <w:tblW w:w="4697" w:type="pct"/>
        <w:tblInd w:w="392" w:type="dxa"/>
        <w:tblLayout w:type="fixed"/>
        <w:tblLook w:val="04A0" w:firstRow="1" w:lastRow="0" w:firstColumn="1" w:lastColumn="0" w:noHBand="0" w:noVBand="1"/>
      </w:tblPr>
      <w:tblGrid>
        <w:gridCol w:w="2617"/>
        <w:gridCol w:w="11275"/>
      </w:tblGrid>
      <w:tr w:rsidR="0009516E" w:rsidRPr="007D7D78" w:rsidTr="0009516E">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2" w:type="pct"/>
            <w:vAlign w:val="center"/>
          </w:tcPr>
          <w:p w:rsidR="0009516E" w:rsidRPr="007D7D78" w:rsidRDefault="0009516E" w:rsidP="007D7D78">
            <w:pPr>
              <w:spacing w:before="120" w:after="120" w:line="240" w:lineRule="auto"/>
              <w:contextualSpacing/>
              <w:jc w:val="center"/>
              <w:rPr>
                <w:rFonts w:ascii="Times New Roman" w:hAnsi="Times New Roman"/>
                <w:sz w:val="24"/>
                <w:szCs w:val="24"/>
              </w:rPr>
            </w:pPr>
            <w:r w:rsidRPr="007D7D78">
              <w:rPr>
                <w:rFonts w:ascii="Times New Roman" w:hAnsi="Times New Roman"/>
                <w:sz w:val="24"/>
                <w:szCs w:val="24"/>
                <w:lang w:val="id-ID"/>
              </w:rPr>
              <w:t>Elemen</w:t>
            </w:r>
          </w:p>
        </w:tc>
        <w:tc>
          <w:tcPr>
            <w:tcW w:w="4058" w:type="pct"/>
            <w:vAlign w:val="center"/>
          </w:tcPr>
          <w:p w:rsidR="0009516E" w:rsidRPr="007D7D78" w:rsidRDefault="0009516E" w:rsidP="007D7D78">
            <w:pPr>
              <w:spacing w:before="120" w:after="12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D7D78">
              <w:rPr>
                <w:rFonts w:ascii="Times New Roman" w:hAnsi="Times New Roman"/>
                <w:sz w:val="24"/>
                <w:szCs w:val="24"/>
                <w:lang w:val="id-ID"/>
              </w:rPr>
              <w:t>Capaian Pembelajaran</w:t>
            </w:r>
          </w:p>
        </w:tc>
      </w:tr>
      <w:tr w:rsidR="0009516E" w:rsidRPr="007D7D78" w:rsidTr="0009516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2" w:type="pct"/>
          </w:tcPr>
          <w:p w:rsidR="0009516E" w:rsidRPr="007D7D78" w:rsidRDefault="0009516E" w:rsidP="007D7D78">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Bilangan</w:t>
            </w:r>
          </w:p>
        </w:tc>
        <w:tc>
          <w:tcPr>
            <w:tcW w:w="4058" w:type="pct"/>
          </w:tcPr>
          <w:p w:rsidR="0009516E" w:rsidRPr="007D7D78" w:rsidRDefault="0009516E" w:rsidP="007D7D78">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menunjukkan pemahaman dan memiliki intuisi bilangan (</w:t>
            </w:r>
            <w:r w:rsidRPr="007D7D78">
              <w:rPr>
                <w:rFonts w:ascii="Times New Roman" w:hAnsi="Times New Roman"/>
                <w:i/>
                <w:iCs/>
                <w:sz w:val="24"/>
                <w:szCs w:val="24"/>
                <w:lang w:val="id-ID"/>
              </w:rPr>
              <w:t>number sense</w:t>
            </w:r>
            <w:r w:rsidRPr="007D7D78">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09516E" w:rsidRPr="007D7D78" w:rsidRDefault="0009516E" w:rsidP="007D7D78">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lastRenderedPageBreak/>
              <w:t>Peserta didik dapat melakukan operasi penjumlahan dan pengurangan menggunakan benda-benda konkret yang banyaknya sampai 20.</w:t>
            </w:r>
          </w:p>
          <w:p w:rsidR="0009516E" w:rsidRPr="007D7D78" w:rsidRDefault="0009516E" w:rsidP="007D7D78">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09516E" w:rsidRPr="007D7D78" w:rsidTr="0009516E">
        <w:trPr>
          <w:trHeight w:val="350"/>
        </w:trPr>
        <w:tc>
          <w:tcPr>
            <w:cnfStyle w:val="001000000000" w:firstRow="0" w:lastRow="0" w:firstColumn="1" w:lastColumn="0" w:oddVBand="0" w:evenVBand="0" w:oddHBand="0" w:evenHBand="0" w:firstRowFirstColumn="0" w:firstRowLastColumn="0" w:lastRowFirstColumn="0" w:lastRowLastColumn="0"/>
            <w:tcW w:w="942" w:type="pct"/>
          </w:tcPr>
          <w:p w:rsidR="0009516E" w:rsidRPr="007D7D78" w:rsidRDefault="0009516E" w:rsidP="007D7D78">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lastRenderedPageBreak/>
              <w:t>Aljabar</w:t>
            </w:r>
          </w:p>
        </w:tc>
        <w:tc>
          <w:tcPr>
            <w:tcW w:w="4058" w:type="pct"/>
          </w:tcPr>
          <w:p w:rsidR="0009516E" w:rsidRPr="007D7D78" w:rsidRDefault="0009516E" w:rsidP="007D7D7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09516E" w:rsidRPr="007D7D78" w:rsidRDefault="0009516E" w:rsidP="007D7D7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noProof/>
                <w:sz w:val="24"/>
                <w:szCs w:val="24"/>
              </w:rPr>
              <w:drawing>
                <wp:inline distT="0" distB="0" distL="0" distR="0" wp14:anchorId="1C714699" wp14:editId="40AE2B28">
                  <wp:extent cx="14192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504825"/>
                          </a:xfrm>
                          <a:prstGeom prst="rect">
                            <a:avLst/>
                          </a:prstGeom>
                        </pic:spPr>
                      </pic:pic>
                    </a:graphicData>
                  </a:graphic>
                </wp:inline>
              </w:drawing>
            </w:r>
          </w:p>
          <w:p w:rsidR="0009516E" w:rsidRPr="007D7D78" w:rsidRDefault="0009516E" w:rsidP="007D7D7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Peserta didik dapat mengenali, meniru, dan melanjutkan pola bukan bilangan (misalnya, gambar, warna, suara)</w:t>
            </w:r>
          </w:p>
        </w:tc>
      </w:tr>
      <w:tr w:rsidR="0009516E" w:rsidRPr="007D7D78" w:rsidTr="0009516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2" w:type="pct"/>
          </w:tcPr>
          <w:p w:rsidR="0009516E" w:rsidRPr="007D7D78" w:rsidRDefault="0009516E" w:rsidP="007D7D78">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Pengukuran</w:t>
            </w:r>
          </w:p>
        </w:tc>
        <w:tc>
          <w:tcPr>
            <w:tcW w:w="4058" w:type="pct"/>
          </w:tcPr>
          <w:p w:rsidR="0009516E" w:rsidRPr="007D7D78" w:rsidRDefault="0009516E" w:rsidP="007D7D78">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09516E" w:rsidRPr="007D7D78" w:rsidTr="0009516E">
        <w:trPr>
          <w:trHeight w:val="350"/>
        </w:trPr>
        <w:tc>
          <w:tcPr>
            <w:cnfStyle w:val="001000000000" w:firstRow="0" w:lastRow="0" w:firstColumn="1" w:lastColumn="0" w:oddVBand="0" w:evenVBand="0" w:oddHBand="0" w:evenHBand="0" w:firstRowFirstColumn="0" w:firstRowLastColumn="0" w:lastRowFirstColumn="0" w:lastRowLastColumn="0"/>
            <w:tcW w:w="942" w:type="pct"/>
          </w:tcPr>
          <w:p w:rsidR="0009516E" w:rsidRPr="007D7D78" w:rsidRDefault="0009516E" w:rsidP="007D7D78">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Geometri</w:t>
            </w:r>
          </w:p>
        </w:tc>
        <w:tc>
          <w:tcPr>
            <w:tcW w:w="4058" w:type="pct"/>
          </w:tcPr>
          <w:p w:rsidR="0009516E" w:rsidRPr="007D7D78" w:rsidRDefault="0009516E" w:rsidP="007D7D7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09516E" w:rsidRPr="007D7D78" w:rsidTr="0009516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2" w:type="pct"/>
          </w:tcPr>
          <w:p w:rsidR="0009516E" w:rsidRPr="007D7D78" w:rsidRDefault="0009516E" w:rsidP="007D7D78">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Analisa Data dan Peluang</w:t>
            </w:r>
          </w:p>
        </w:tc>
        <w:tc>
          <w:tcPr>
            <w:tcW w:w="4058" w:type="pct"/>
          </w:tcPr>
          <w:p w:rsidR="0009516E" w:rsidRPr="007D7D78" w:rsidRDefault="0009516E" w:rsidP="007D7D78">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7C4CD6" w:rsidRDefault="007C4CD6" w:rsidP="007D7D78">
      <w:pPr>
        <w:spacing w:before="120" w:after="120" w:line="240" w:lineRule="auto"/>
        <w:jc w:val="both"/>
        <w:rPr>
          <w:rFonts w:ascii="Times New Roman" w:hAnsi="Times New Roman"/>
          <w:b/>
          <w:sz w:val="24"/>
          <w:szCs w:val="24"/>
          <w:lang w:val="fi-FI"/>
        </w:rPr>
      </w:pPr>
    </w:p>
    <w:p w:rsidR="007D7D78" w:rsidRDefault="007D7D78" w:rsidP="007D7D78">
      <w:pPr>
        <w:spacing w:before="120" w:after="120" w:line="240" w:lineRule="auto"/>
        <w:jc w:val="both"/>
        <w:rPr>
          <w:rFonts w:ascii="Times New Roman" w:hAnsi="Times New Roman"/>
          <w:b/>
          <w:sz w:val="24"/>
          <w:szCs w:val="24"/>
          <w:lang w:val="fi-FI"/>
        </w:rPr>
      </w:pPr>
    </w:p>
    <w:p w:rsidR="007D7D78" w:rsidRDefault="007D7D78" w:rsidP="007D7D78">
      <w:pPr>
        <w:spacing w:before="120" w:after="120" w:line="240" w:lineRule="auto"/>
        <w:jc w:val="both"/>
        <w:rPr>
          <w:rFonts w:ascii="Times New Roman" w:hAnsi="Times New Roman"/>
          <w:b/>
          <w:sz w:val="24"/>
          <w:szCs w:val="24"/>
          <w:lang w:val="fi-FI"/>
        </w:rPr>
      </w:pPr>
    </w:p>
    <w:p w:rsidR="007D7D78" w:rsidRDefault="007D7D78" w:rsidP="007D7D78">
      <w:pPr>
        <w:spacing w:before="120" w:after="120" w:line="240" w:lineRule="auto"/>
        <w:jc w:val="both"/>
        <w:rPr>
          <w:rFonts w:ascii="Times New Roman" w:hAnsi="Times New Roman"/>
          <w:b/>
          <w:sz w:val="24"/>
          <w:szCs w:val="24"/>
          <w:lang w:val="fi-FI"/>
        </w:rPr>
      </w:pPr>
    </w:p>
    <w:p w:rsidR="007D7D78" w:rsidRPr="007D7D78" w:rsidRDefault="007D7D78" w:rsidP="007D7D78">
      <w:pPr>
        <w:spacing w:before="120" w:after="120" w:line="240" w:lineRule="auto"/>
        <w:jc w:val="both"/>
        <w:rPr>
          <w:rFonts w:ascii="Times New Roman" w:hAnsi="Times New Roman"/>
          <w:b/>
          <w:sz w:val="24"/>
          <w:szCs w:val="24"/>
          <w:lang w:val="fi-FI"/>
        </w:rPr>
      </w:pPr>
    </w:p>
    <w:p w:rsidR="003460C2" w:rsidRDefault="007C4CD6" w:rsidP="007D7D78">
      <w:pPr>
        <w:spacing w:before="120" w:after="120" w:line="240" w:lineRule="auto"/>
        <w:jc w:val="both"/>
        <w:rPr>
          <w:rFonts w:ascii="Times New Roman" w:hAnsi="Times New Roman"/>
          <w:b/>
          <w:sz w:val="24"/>
          <w:szCs w:val="24"/>
          <w:lang w:val="en-ID"/>
        </w:rPr>
      </w:pPr>
      <w:r w:rsidRPr="007D7D78">
        <w:rPr>
          <w:rFonts w:ascii="Times New Roman" w:hAnsi="Times New Roman"/>
          <w:b/>
          <w:sz w:val="24"/>
          <w:szCs w:val="24"/>
          <w:lang w:val="en-ID"/>
        </w:rPr>
        <w:lastRenderedPageBreak/>
        <w:t xml:space="preserve">C. </w:t>
      </w:r>
      <w:r w:rsidR="00A234C8" w:rsidRPr="007D7D78">
        <w:rPr>
          <w:rFonts w:ascii="Times New Roman" w:hAnsi="Times New Roman"/>
          <w:b/>
          <w:sz w:val="24"/>
          <w:szCs w:val="24"/>
          <w:lang w:val="en-ID"/>
        </w:rPr>
        <w:t>Program Semester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35"/>
        <w:gridCol w:w="2409"/>
        <w:gridCol w:w="99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gridCol w:w="337"/>
        <w:gridCol w:w="337"/>
        <w:gridCol w:w="337"/>
        <w:gridCol w:w="336"/>
      </w:tblGrid>
      <w:tr w:rsidR="0000079D" w:rsidRPr="0000079D" w:rsidTr="0000079D">
        <w:trPr>
          <w:trHeight w:val="508"/>
          <w:tblHeader/>
        </w:trPr>
        <w:tc>
          <w:tcPr>
            <w:tcW w:w="193" w:type="pct"/>
            <w:vMerge w:val="restar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bCs/>
                <w:sz w:val="24"/>
                <w:szCs w:val="24"/>
                <w:lang w:val="id-ID"/>
              </w:rPr>
            </w:pPr>
            <w:r w:rsidRPr="0000079D">
              <w:rPr>
                <w:rFonts w:ascii="Times New Roman" w:hAnsi="Times New Roman"/>
                <w:b/>
                <w:bCs/>
                <w:sz w:val="24"/>
                <w:szCs w:val="24"/>
                <w:lang w:val="id-ID"/>
              </w:rPr>
              <w:t>No.</w:t>
            </w:r>
          </w:p>
        </w:tc>
        <w:tc>
          <w:tcPr>
            <w:tcW w:w="249" w:type="pct"/>
            <w:vMerge w:val="restar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bCs/>
                <w:sz w:val="24"/>
                <w:szCs w:val="24"/>
                <w:lang w:val="id-ID"/>
              </w:rPr>
            </w:pPr>
            <w:r w:rsidRPr="0000079D">
              <w:rPr>
                <w:rFonts w:ascii="Times New Roman" w:hAnsi="Times New Roman"/>
                <w:b/>
                <w:bCs/>
                <w:sz w:val="24"/>
                <w:szCs w:val="24"/>
                <w:lang w:val="id-ID"/>
              </w:rPr>
              <w:t>No. ATP</w:t>
            </w:r>
          </w:p>
        </w:tc>
        <w:tc>
          <w:tcPr>
            <w:tcW w:w="815" w:type="pct"/>
            <w:vMerge w:val="restar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bCs/>
                <w:sz w:val="24"/>
                <w:szCs w:val="24"/>
              </w:rPr>
            </w:pPr>
            <w:r w:rsidRPr="0000079D">
              <w:rPr>
                <w:rFonts w:ascii="Times New Roman" w:hAnsi="Times New Roman"/>
                <w:b/>
                <w:bCs/>
                <w:sz w:val="24"/>
                <w:szCs w:val="24"/>
                <w:lang w:val="id-ID"/>
              </w:rPr>
              <w:t>Alur dan Tujuan Pembelajaran</w:t>
            </w:r>
            <w:r w:rsidR="0008789A">
              <w:rPr>
                <w:rFonts w:ascii="Times New Roman" w:hAnsi="Times New Roman"/>
                <w:b/>
                <w:bCs/>
                <w:sz w:val="24"/>
                <w:szCs w:val="24"/>
              </w:rPr>
              <w:t xml:space="preserve"> </w:t>
            </w:r>
            <w:r w:rsidR="0008789A" w:rsidRPr="0008789A">
              <w:rPr>
                <w:rFonts w:ascii="Times New Roman" w:hAnsi="Times New Roman"/>
                <w:b/>
                <w:bCs/>
                <w:sz w:val="24"/>
                <w:szCs w:val="24"/>
                <w:lang w:val="id-ID"/>
              </w:rPr>
              <w:t>Unit</w:t>
            </w:r>
          </w:p>
        </w:tc>
        <w:tc>
          <w:tcPr>
            <w:tcW w:w="335" w:type="pct"/>
            <w:vMerge w:val="restar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Alokasi Waktu</w:t>
            </w:r>
          </w:p>
        </w:tc>
        <w:tc>
          <w:tcPr>
            <w:tcW w:w="568" w:type="pct"/>
            <w:gridSpan w:val="5"/>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Juli</w:t>
            </w:r>
          </w:p>
        </w:tc>
        <w:tc>
          <w:tcPr>
            <w:tcW w:w="568" w:type="pct"/>
            <w:gridSpan w:val="5"/>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Agustus</w:t>
            </w:r>
          </w:p>
        </w:tc>
        <w:tc>
          <w:tcPr>
            <w:tcW w:w="568" w:type="pct"/>
            <w:gridSpan w:val="5"/>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September</w:t>
            </w:r>
          </w:p>
        </w:tc>
        <w:tc>
          <w:tcPr>
            <w:tcW w:w="568" w:type="pct"/>
            <w:gridSpan w:val="5"/>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Oktober</w:t>
            </w:r>
          </w:p>
        </w:tc>
        <w:tc>
          <w:tcPr>
            <w:tcW w:w="568" w:type="pct"/>
            <w:gridSpan w:val="5"/>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November</w:t>
            </w:r>
          </w:p>
        </w:tc>
        <w:tc>
          <w:tcPr>
            <w:tcW w:w="569" w:type="pct"/>
            <w:gridSpan w:val="5"/>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Desember</w:t>
            </w:r>
          </w:p>
        </w:tc>
      </w:tr>
      <w:tr w:rsidR="0000079D" w:rsidRPr="0000079D" w:rsidTr="0000079D">
        <w:trPr>
          <w:trHeight w:val="508"/>
          <w:tblHeader/>
        </w:trPr>
        <w:tc>
          <w:tcPr>
            <w:tcW w:w="193" w:type="pct"/>
            <w:vMerge/>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bCs/>
                <w:color w:val="FFFFFF" w:themeColor="background1"/>
                <w:sz w:val="24"/>
                <w:szCs w:val="24"/>
                <w:lang w:val="id-ID"/>
              </w:rPr>
            </w:pPr>
          </w:p>
        </w:tc>
        <w:tc>
          <w:tcPr>
            <w:tcW w:w="249" w:type="pct"/>
            <w:vMerge/>
            <w:shd w:val="clear" w:color="auto" w:fill="FBD4B4" w:themeFill="accent6" w:themeFillTint="66"/>
          </w:tcPr>
          <w:p w:rsidR="0000079D" w:rsidRPr="0000079D" w:rsidRDefault="0000079D" w:rsidP="0000079D">
            <w:pPr>
              <w:spacing w:after="0" w:line="240" w:lineRule="auto"/>
              <w:contextualSpacing/>
              <w:jc w:val="center"/>
              <w:rPr>
                <w:rFonts w:ascii="Times New Roman" w:hAnsi="Times New Roman"/>
                <w:b/>
                <w:bCs/>
                <w:color w:val="FFFFFF" w:themeColor="background1"/>
                <w:sz w:val="24"/>
                <w:szCs w:val="24"/>
                <w:lang w:val="id-ID"/>
              </w:rPr>
            </w:pPr>
          </w:p>
        </w:tc>
        <w:tc>
          <w:tcPr>
            <w:tcW w:w="815" w:type="pct"/>
            <w:vMerge/>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bCs/>
                <w:color w:val="FFFFFF" w:themeColor="background1"/>
                <w:sz w:val="24"/>
                <w:szCs w:val="24"/>
                <w:lang w:val="id-ID"/>
              </w:rPr>
            </w:pPr>
          </w:p>
        </w:tc>
        <w:tc>
          <w:tcPr>
            <w:tcW w:w="335" w:type="pct"/>
            <w:vMerge/>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color w:val="FFFFFF" w:themeColor="background1"/>
                <w:sz w:val="24"/>
                <w:szCs w:val="24"/>
                <w:lang w:val="id-ID"/>
              </w:rPr>
            </w:pP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1</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2</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3</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4</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5</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1</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2</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3</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4</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5</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1</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2</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3</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4</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5</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1</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2</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3</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4</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5</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1</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2</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3</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4</w:t>
            </w:r>
          </w:p>
        </w:tc>
        <w:tc>
          <w:tcPr>
            <w:tcW w:w="114" w:type="pct"/>
            <w:shd w:val="clear" w:color="auto" w:fill="CCC0D9" w:themeFill="accent4"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5</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1</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2</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3</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4</w:t>
            </w:r>
          </w:p>
        </w:tc>
        <w:tc>
          <w:tcPr>
            <w:tcW w:w="114" w:type="pct"/>
            <w:shd w:val="clear" w:color="auto" w:fill="FBD4B4" w:themeFill="accent6" w:themeFillTint="66"/>
            <w:vAlign w:val="center"/>
          </w:tcPr>
          <w:p w:rsidR="0000079D" w:rsidRPr="0000079D" w:rsidRDefault="0000079D" w:rsidP="0000079D">
            <w:pPr>
              <w:spacing w:after="0" w:line="240" w:lineRule="auto"/>
              <w:contextualSpacing/>
              <w:jc w:val="center"/>
              <w:rPr>
                <w:rFonts w:ascii="Times New Roman" w:hAnsi="Times New Roman"/>
                <w:b/>
                <w:sz w:val="24"/>
                <w:szCs w:val="24"/>
                <w:lang w:val="id-ID"/>
              </w:rPr>
            </w:pPr>
            <w:r w:rsidRPr="0000079D">
              <w:rPr>
                <w:rFonts w:ascii="Times New Roman" w:hAnsi="Times New Roman"/>
                <w:b/>
                <w:sz w:val="24"/>
                <w:szCs w:val="24"/>
                <w:lang w:val="id-ID"/>
              </w:rPr>
              <w:t>5</w:t>
            </w:r>
          </w:p>
        </w:tc>
      </w:tr>
      <w:tr w:rsidR="00A91559" w:rsidRPr="0000079D" w:rsidTr="00855B71">
        <w:trPr>
          <w:trHeight w:val="350"/>
        </w:trPr>
        <w:tc>
          <w:tcPr>
            <w:tcW w:w="5000" w:type="pct"/>
            <w:gridSpan w:val="34"/>
            <w:shd w:val="clear" w:color="auto" w:fill="D6E3BC" w:themeFill="accent3" w:themeFillTint="66"/>
          </w:tcPr>
          <w:p w:rsidR="00A91559" w:rsidRPr="007D7D78" w:rsidRDefault="00A91559" w:rsidP="00A91559">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t>Unit 1  : Bilangan 1 Sampai dengan 1.000</w:t>
            </w:r>
          </w:p>
        </w:tc>
      </w:tr>
      <w:tr w:rsidR="00A91559" w:rsidRPr="0000079D" w:rsidTr="001C6499">
        <w:trPr>
          <w:trHeight w:val="350"/>
        </w:trPr>
        <w:tc>
          <w:tcPr>
            <w:tcW w:w="193" w:type="pct"/>
          </w:tcPr>
          <w:p w:rsidR="00A91559" w:rsidRPr="0000079D" w:rsidRDefault="00A91559" w:rsidP="00A91559">
            <w:pPr>
              <w:spacing w:before="120" w:after="120" w:line="240" w:lineRule="auto"/>
              <w:ind w:left="35"/>
              <w:jc w:val="center"/>
              <w:rPr>
                <w:rFonts w:ascii="Times New Roman" w:hAnsi="Times New Roman"/>
                <w:bCs/>
                <w:sz w:val="24"/>
                <w:szCs w:val="24"/>
                <w:lang w:val="id-ID"/>
              </w:rPr>
            </w:pPr>
            <w:r w:rsidRPr="0000079D">
              <w:rPr>
                <w:rFonts w:ascii="Times New Roman" w:hAnsi="Times New Roman"/>
                <w:bCs/>
                <w:sz w:val="24"/>
                <w:szCs w:val="24"/>
                <w:lang w:val="id-ID"/>
              </w:rPr>
              <w:t>1.</w:t>
            </w:r>
          </w:p>
        </w:tc>
        <w:tc>
          <w:tcPr>
            <w:tcW w:w="249" w:type="pct"/>
          </w:tcPr>
          <w:p w:rsidR="00A91559" w:rsidRPr="0000079D" w:rsidRDefault="00A91559" w:rsidP="00A91559">
            <w:pPr>
              <w:spacing w:before="120" w:after="120" w:line="240" w:lineRule="auto"/>
              <w:ind w:left="35"/>
              <w:jc w:val="center"/>
              <w:rPr>
                <w:rFonts w:ascii="Times New Roman" w:hAnsi="Times New Roman"/>
                <w:bCs/>
                <w:sz w:val="24"/>
                <w:szCs w:val="24"/>
              </w:rPr>
            </w:pPr>
            <w:r w:rsidRPr="0000079D">
              <w:rPr>
                <w:rFonts w:ascii="Times New Roman" w:hAnsi="Times New Roman"/>
                <w:bCs/>
                <w:sz w:val="24"/>
                <w:szCs w:val="24"/>
              </w:rPr>
              <w:t>1,1</w:t>
            </w:r>
          </w:p>
        </w:tc>
        <w:tc>
          <w:tcPr>
            <w:tcW w:w="815" w:type="pct"/>
          </w:tcPr>
          <w:p w:rsidR="006564A2" w:rsidRPr="006564A2" w:rsidRDefault="006564A2" w:rsidP="005F70FC">
            <w:pPr>
              <w:pStyle w:val="ListParagraph"/>
              <w:numPr>
                <w:ilvl w:val="0"/>
                <w:numId w:val="11"/>
              </w:numPr>
              <w:spacing w:before="120" w:after="120" w:line="240" w:lineRule="auto"/>
              <w:ind w:left="288" w:hanging="288"/>
              <w:rPr>
                <w:rFonts w:ascii="Times New Roman" w:hAnsi="Times New Roman"/>
                <w:bCs/>
                <w:sz w:val="24"/>
                <w:szCs w:val="24"/>
              </w:rPr>
            </w:pPr>
            <w:r w:rsidRPr="006564A2">
              <w:rPr>
                <w:rFonts w:ascii="Times New Roman" w:hAnsi="Times New Roman"/>
                <w:bCs/>
                <w:sz w:val="24"/>
                <w:szCs w:val="24"/>
              </w:rPr>
              <w:t>Mampu memahami makna dan representasi bilangan, serta mengembangkan kemampuan penggunaan bilangan.</w:t>
            </w:r>
          </w:p>
          <w:p w:rsidR="006564A2" w:rsidRPr="006564A2" w:rsidRDefault="006564A2" w:rsidP="006564A2">
            <w:pPr>
              <w:numPr>
                <w:ilvl w:val="0"/>
                <w:numId w:val="2"/>
              </w:numPr>
              <w:spacing w:before="120" w:after="120" w:line="240" w:lineRule="auto"/>
              <w:ind w:left="318" w:hanging="318"/>
              <w:rPr>
                <w:rFonts w:ascii="Times New Roman" w:hAnsi="Times New Roman"/>
                <w:bCs/>
                <w:sz w:val="24"/>
                <w:szCs w:val="24"/>
              </w:rPr>
            </w:pPr>
            <w:r w:rsidRPr="006564A2">
              <w:rPr>
                <w:rFonts w:ascii="Times New Roman" w:hAnsi="Times New Roman"/>
                <w:bCs/>
                <w:sz w:val="24"/>
                <w:szCs w:val="24"/>
              </w:rPr>
              <w:t>Mampu membilang dengan mengelompokkan benda dalam ukuran yang sama untuk tiap kelompok.</w:t>
            </w:r>
          </w:p>
          <w:p w:rsidR="006564A2" w:rsidRPr="006564A2" w:rsidRDefault="006564A2" w:rsidP="006564A2">
            <w:pPr>
              <w:numPr>
                <w:ilvl w:val="0"/>
                <w:numId w:val="2"/>
              </w:numPr>
              <w:spacing w:before="120" w:after="120" w:line="240" w:lineRule="auto"/>
              <w:ind w:left="318" w:hanging="318"/>
              <w:rPr>
                <w:rFonts w:ascii="Times New Roman" w:hAnsi="Times New Roman"/>
                <w:bCs/>
                <w:sz w:val="24"/>
                <w:szCs w:val="24"/>
              </w:rPr>
            </w:pPr>
            <w:r w:rsidRPr="006564A2">
              <w:rPr>
                <w:rFonts w:ascii="Times New Roman" w:hAnsi="Times New Roman"/>
                <w:bCs/>
                <w:sz w:val="24"/>
                <w:szCs w:val="24"/>
              </w:rPr>
              <w:t xml:space="preserve">Memahami cara merepresentasikan bilangan dengan menuliskan lambang bilangannya sampai bilangan ribuan, serta dapat mengurutkan </w:t>
            </w:r>
            <w:r w:rsidRPr="006564A2">
              <w:rPr>
                <w:rFonts w:ascii="Times New Roman" w:hAnsi="Times New Roman"/>
                <w:bCs/>
                <w:sz w:val="24"/>
                <w:szCs w:val="24"/>
              </w:rPr>
              <w:lastRenderedPageBreak/>
              <w:t>bilangan.</w:t>
            </w:r>
          </w:p>
          <w:p w:rsidR="00A91559" w:rsidRPr="0000079D" w:rsidRDefault="006564A2" w:rsidP="006564A2">
            <w:pPr>
              <w:numPr>
                <w:ilvl w:val="0"/>
                <w:numId w:val="2"/>
              </w:numPr>
              <w:spacing w:before="120" w:after="120" w:line="240" w:lineRule="auto"/>
              <w:ind w:left="318" w:hanging="318"/>
              <w:rPr>
                <w:rFonts w:ascii="Times New Roman" w:hAnsi="Times New Roman"/>
                <w:bCs/>
                <w:sz w:val="24"/>
                <w:szCs w:val="24"/>
                <w:lang w:val="id-ID"/>
              </w:rPr>
            </w:pPr>
            <w:r w:rsidRPr="006564A2">
              <w:rPr>
                <w:rFonts w:ascii="Times New Roman" w:hAnsi="Times New Roman"/>
                <w:bCs/>
                <w:sz w:val="24"/>
                <w:szCs w:val="24"/>
              </w:rPr>
              <w:t>Mampu memahami ukuran relatif bilangan seperti melihat bilangan dalam ukuran puluhan atau ratusan.</w:t>
            </w:r>
            <w:r w:rsidRPr="006564A2">
              <w:rPr>
                <w:rFonts w:ascii="Times New Roman" w:hAnsi="Times New Roman"/>
                <w:bCs/>
                <w:sz w:val="24"/>
                <w:szCs w:val="24"/>
                <w:lang w:val="id-ID"/>
              </w:rPr>
              <w:t xml:space="preserve"> </w:t>
            </w:r>
          </w:p>
        </w:tc>
        <w:tc>
          <w:tcPr>
            <w:tcW w:w="335" w:type="pct"/>
          </w:tcPr>
          <w:p w:rsidR="00A91559" w:rsidRPr="0000079D" w:rsidRDefault="0048764A" w:rsidP="00A91559">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11 JP</w:t>
            </w: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c>
          <w:tcPr>
            <w:tcW w:w="114" w:type="pct"/>
          </w:tcPr>
          <w:p w:rsidR="00A91559" w:rsidRPr="0000079D" w:rsidRDefault="00A91559" w:rsidP="00A91559">
            <w:pPr>
              <w:spacing w:before="120" w:after="120" w:line="240" w:lineRule="auto"/>
              <w:ind w:left="426" w:hanging="426"/>
              <w:jc w:val="center"/>
              <w:rPr>
                <w:rFonts w:ascii="Times New Roman" w:hAnsi="Times New Roman"/>
                <w:sz w:val="24"/>
                <w:szCs w:val="24"/>
                <w:lang w:val="id-ID"/>
              </w:rPr>
            </w:pPr>
          </w:p>
        </w:tc>
      </w:tr>
      <w:tr w:rsidR="00B84EE5" w:rsidRPr="0000079D" w:rsidTr="00E961F5">
        <w:trPr>
          <w:trHeight w:val="350"/>
        </w:trPr>
        <w:tc>
          <w:tcPr>
            <w:tcW w:w="5000" w:type="pct"/>
            <w:gridSpan w:val="34"/>
            <w:shd w:val="clear" w:color="auto" w:fill="D6E3BC" w:themeFill="accent3" w:themeFillTint="66"/>
          </w:tcPr>
          <w:p w:rsidR="00B84EE5" w:rsidRPr="007D7D78" w:rsidRDefault="00B84EE5" w:rsidP="00371AA6">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2</w:t>
            </w:r>
            <w:r w:rsidRPr="00E31EE4">
              <w:rPr>
                <w:rFonts w:ascii="Times New Roman" w:hAnsi="Times New Roman"/>
                <w:b/>
                <w:bCs/>
                <w:sz w:val="24"/>
                <w:szCs w:val="24"/>
              </w:rPr>
              <w:t xml:space="preserve">  : </w:t>
            </w:r>
            <w:r w:rsidR="00371AA6" w:rsidRPr="00371AA6">
              <w:rPr>
                <w:rFonts w:ascii="Times New Roman" w:hAnsi="Times New Roman"/>
                <w:b/>
                <w:bCs/>
                <w:sz w:val="24"/>
                <w:szCs w:val="24"/>
              </w:rPr>
              <w:t>Cara Berhitung</w:t>
            </w:r>
          </w:p>
        </w:tc>
      </w:tr>
      <w:tr w:rsidR="00B84EE5" w:rsidRPr="0000079D" w:rsidTr="001C6499">
        <w:trPr>
          <w:trHeight w:val="70"/>
        </w:trPr>
        <w:tc>
          <w:tcPr>
            <w:tcW w:w="193" w:type="pct"/>
          </w:tcPr>
          <w:p w:rsidR="00B84EE5" w:rsidRPr="0000079D" w:rsidRDefault="00B84EE5" w:rsidP="00B84EE5">
            <w:pPr>
              <w:spacing w:before="120" w:after="120" w:line="240" w:lineRule="auto"/>
              <w:ind w:left="35"/>
              <w:jc w:val="center"/>
              <w:rPr>
                <w:rFonts w:ascii="Times New Roman" w:hAnsi="Times New Roman"/>
                <w:bCs/>
                <w:sz w:val="24"/>
                <w:szCs w:val="24"/>
                <w:lang w:val="id-ID"/>
              </w:rPr>
            </w:pPr>
            <w:r w:rsidRPr="0000079D">
              <w:rPr>
                <w:rFonts w:ascii="Times New Roman" w:hAnsi="Times New Roman"/>
                <w:bCs/>
                <w:sz w:val="24"/>
                <w:szCs w:val="24"/>
                <w:lang w:val="id-ID"/>
              </w:rPr>
              <w:t>2.</w:t>
            </w:r>
          </w:p>
        </w:tc>
        <w:tc>
          <w:tcPr>
            <w:tcW w:w="249" w:type="pct"/>
          </w:tcPr>
          <w:p w:rsidR="00B84EE5" w:rsidRPr="0000079D" w:rsidRDefault="00B84EE5" w:rsidP="00B84EE5">
            <w:pPr>
              <w:spacing w:before="120" w:after="120" w:line="240" w:lineRule="auto"/>
              <w:ind w:left="35"/>
              <w:jc w:val="center"/>
              <w:rPr>
                <w:rFonts w:ascii="Times New Roman" w:hAnsi="Times New Roman"/>
                <w:bCs/>
                <w:sz w:val="24"/>
                <w:szCs w:val="24"/>
              </w:rPr>
            </w:pPr>
            <w:r w:rsidRPr="0000079D">
              <w:rPr>
                <w:rFonts w:ascii="Times New Roman" w:hAnsi="Times New Roman"/>
                <w:bCs/>
                <w:sz w:val="24"/>
                <w:szCs w:val="24"/>
              </w:rPr>
              <w:t>2,1</w:t>
            </w:r>
          </w:p>
        </w:tc>
        <w:tc>
          <w:tcPr>
            <w:tcW w:w="815" w:type="pct"/>
          </w:tcPr>
          <w:p w:rsidR="00B84EE5" w:rsidRDefault="001A6370" w:rsidP="001A6370">
            <w:pPr>
              <w:numPr>
                <w:ilvl w:val="0"/>
                <w:numId w:val="2"/>
              </w:numPr>
              <w:spacing w:before="120" w:after="120" w:line="240" w:lineRule="auto"/>
              <w:ind w:left="318" w:hanging="318"/>
              <w:rPr>
                <w:rFonts w:ascii="Times New Roman" w:hAnsi="Times New Roman"/>
                <w:bCs/>
                <w:sz w:val="24"/>
                <w:szCs w:val="24"/>
                <w:lang w:val="id-ID"/>
              </w:rPr>
            </w:pPr>
            <w:r w:rsidRPr="001A6370">
              <w:rPr>
                <w:rFonts w:ascii="Times New Roman" w:hAnsi="Times New Roman"/>
                <w:bCs/>
                <w:sz w:val="24"/>
                <w:szCs w:val="24"/>
                <w:lang w:val="id-ID"/>
              </w:rPr>
              <w:t>Peserta didik mampu menuliskan kalimat matematika dan mengungkapkan proses penjumlahan dan pengurangan yang melibatkan dua bilangan yang terdiri atas dua angka menggunakan permasalahan kontekstual.</w:t>
            </w:r>
          </w:p>
          <w:p w:rsidR="001A6370" w:rsidRPr="0000079D" w:rsidRDefault="001A6370" w:rsidP="001A6370">
            <w:pPr>
              <w:spacing w:before="120" w:after="120" w:line="240" w:lineRule="auto"/>
              <w:ind w:left="318"/>
              <w:rPr>
                <w:rFonts w:ascii="Times New Roman" w:hAnsi="Times New Roman"/>
                <w:bCs/>
                <w:sz w:val="24"/>
                <w:szCs w:val="24"/>
                <w:lang w:val="id-ID"/>
              </w:rPr>
            </w:pPr>
          </w:p>
        </w:tc>
        <w:tc>
          <w:tcPr>
            <w:tcW w:w="335" w:type="pct"/>
          </w:tcPr>
          <w:p w:rsidR="00B84EE5" w:rsidRPr="0000079D" w:rsidRDefault="00F848BA" w:rsidP="00B84EE5">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2</w:t>
            </w:r>
            <w:r w:rsidR="00B84EE5" w:rsidRPr="0000079D">
              <w:rPr>
                <w:rFonts w:ascii="Times New Roman" w:hAnsi="Times New Roman"/>
                <w:bCs/>
                <w:sz w:val="24"/>
                <w:szCs w:val="24"/>
              </w:rPr>
              <w:t xml:space="preserve"> JP</w:t>
            </w: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c>
          <w:tcPr>
            <w:tcW w:w="114" w:type="pct"/>
          </w:tcPr>
          <w:p w:rsidR="00B84EE5" w:rsidRPr="0000079D" w:rsidRDefault="00B84EE5" w:rsidP="00B84EE5">
            <w:pPr>
              <w:spacing w:before="120" w:after="120" w:line="240" w:lineRule="auto"/>
              <w:ind w:left="426" w:hanging="426"/>
              <w:jc w:val="center"/>
              <w:rPr>
                <w:rFonts w:ascii="Times New Roman" w:hAnsi="Times New Roman"/>
                <w:sz w:val="24"/>
                <w:szCs w:val="24"/>
                <w:lang w:val="id-ID"/>
              </w:rPr>
            </w:pPr>
          </w:p>
        </w:tc>
      </w:tr>
      <w:tr w:rsidR="00E30575" w:rsidRPr="0000079D" w:rsidTr="008249F8">
        <w:trPr>
          <w:trHeight w:val="70"/>
        </w:trPr>
        <w:tc>
          <w:tcPr>
            <w:tcW w:w="5000" w:type="pct"/>
            <w:gridSpan w:val="34"/>
            <w:shd w:val="clear" w:color="auto" w:fill="D6E3BC" w:themeFill="accent3" w:themeFillTint="66"/>
          </w:tcPr>
          <w:p w:rsidR="00E30575" w:rsidRPr="007D7D78" w:rsidRDefault="00E30575" w:rsidP="00E3057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3</w:t>
            </w:r>
            <w:r w:rsidRPr="00E31EE4">
              <w:rPr>
                <w:rFonts w:ascii="Times New Roman" w:hAnsi="Times New Roman"/>
                <w:b/>
                <w:bCs/>
                <w:sz w:val="24"/>
                <w:szCs w:val="24"/>
              </w:rPr>
              <w:t xml:space="preserve">  : </w:t>
            </w:r>
            <w:r w:rsidR="008B4F46" w:rsidRPr="008B4F46">
              <w:rPr>
                <w:rFonts w:ascii="Times New Roman" w:hAnsi="Times New Roman"/>
                <w:b/>
                <w:bCs/>
                <w:sz w:val="24"/>
                <w:szCs w:val="24"/>
              </w:rPr>
              <w:t>Waktu dan Durasi (Lama Waktu)</w:t>
            </w:r>
          </w:p>
        </w:tc>
      </w:tr>
      <w:tr w:rsidR="00E30575" w:rsidRPr="0000079D" w:rsidTr="001C6499">
        <w:trPr>
          <w:trHeight w:val="193"/>
        </w:trPr>
        <w:tc>
          <w:tcPr>
            <w:tcW w:w="193" w:type="pct"/>
          </w:tcPr>
          <w:p w:rsidR="00E30575" w:rsidRPr="0000079D" w:rsidRDefault="00E30575" w:rsidP="00E30575">
            <w:pPr>
              <w:spacing w:before="120" w:after="120" w:line="240" w:lineRule="auto"/>
              <w:ind w:left="35"/>
              <w:jc w:val="center"/>
              <w:rPr>
                <w:rFonts w:ascii="Times New Roman" w:hAnsi="Times New Roman"/>
                <w:bCs/>
                <w:sz w:val="24"/>
                <w:szCs w:val="24"/>
                <w:lang w:val="id-ID"/>
              </w:rPr>
            </w:pPr>
            <w:r w:rsidRPr="0000079D">
              <w:rPr>
                <w:rFonts w:ascii="Times New Roman" w:hAnsi="Times New Roman"/>
                <w:bCs/>
                <w:sz w:val="24"/>
                <w:szCs w:val="24"/>
                <w:lang w:val="id-ID"/>
              </w:rPr>
              <w:t>3.</w:t>
            </w:r>
          </w:p>
        </w:tc>
        <w:tc>
          <w:tcPr>
            <w:tcW w:w="249" w:type="pct"/>
          </w:tcPr>
          <w:p w:rsidR="00E30575" w:rsidRPr="0000079D" w:rsidRDefault="00E30575" w:rsidP="00E30575">
            <w:pPr>
              <w:spacing w:before="120" w:after="120" w:line="240" w:lineRule="auto"/>
              <w:ind w:left="35"/>
              <w:jc w:val="center"/>
              <w:rPr>
                <w:rFonts w:ascii="Times New Roman" w:hAnsi="Times New Roman"/>
                <w:bCs/>
                <w:sz w:val="24"/>
                <w:szCs w:val="24"/>
              </w:rPr>
            </w:pPr>
            <w:r w:rsidRPr="0000079D">
              <w:rPr>
                <w:rFonts w:ascii="Times New Roman" w:hAnsi="Times New Roman"/>
                <w:bCs/>
                <w:sz w:val="24"/>
                <w:szCs w:val="24"/>
              </w:rPr>
              <w:t>3,1</w:t>
            </w:r>
          </w:p>
        </w:tc>
        <w:tc>
          <w:tcPr>
            <w:tcW w:w="815" w:type="pct"/>
          </w:tcPr>
          <w:p w:rsidR="008B4F46" w:rsidRPr="008B4F46" w:rsidRDefault="008B4F46" w:rsidP="005F70FC">
            <w:pPr>
              <w:pStyle w:val="ListParagraph"/>
              <w:numPr>
                <w:ilvl w:val="0"/>
                <w:numId w:val="11"/>
              </w:numPr>
              <w:spacing w:before="120" w:after="120" w:line="240" w:lineRule="auto"/>
              <w:ind w:left="288" w:hanging="288"/>
              <w:rPr>
                <w:rFonts w:ascii="Times New Roman" w:hAnsi="Times New Roman"/>
                <w:bCs/>
                <w:sz w:val="24"/>
                <w:szCs w:val="24"/>
              </w:rPr>
            </w:pPr>
            <w:r w:rsidRPr="008B4F46">
              <w:rPr>
                <w:rFonts w:ascii="Times New Roman" w:hAnsi="Times New Roman"/>
                <w:bCs/>
                <w:sz w:val="24"/>
                <w:szCs w:val="24"/>
              </w:rPr>
              <w:t>Menggunakan ukuran waktu dalam aktivitas sehari-hari.</w:t>
            </w:r>
          </w:p>
          <w:p w:rsidR="00E30575" w:rsidRPr="0000079D" w:rsidRDefault="008B4F46" w:rsidP="008B4F46">
            <w:pPr>
              <w:numPr>
                <w:ilvl w:val="0"/>
                <w:numId w:val="2"/>
              </w:numPr>
              <w:spacing w:before="120" w:after="120" w:line="240" w:lineRule="auto"/>
              <w:ind w:left="318" w:hanging="318"/>
              <w:rPr>
                <w:rFonts w:ascii="Times New Roman" w:hAnsi="Times New Roman"/>
                <w:bCs/>
                <w:sz w:val="24"/>
                <w:szCs w:val="24"/>
                <w:lang w:val="id-ID"/>
              </w:rPr>
            </w:pPr>
            <w:r w:rsidRPr="008B4F46">
              <w:rPr>
                <w:rFonts w:ascii="Times New Roman" w:hAnsi="Times New Roman"/>
                <w:bCs/>
                <w:sz w:val="24"/>
                <w:szCs w:val="24"/>
              </w:rPr>
              <w:t>Mempelajari hubungan satuan waktu: hari, jam, menit, dan detik</w:t>
            </w:r>
          </w:p>
        </w:tc>
        <w:tc>
          <w:tcPr>
            <w:tcW w:w="335" w:type="pct"/>
          </w:tcPr>
          <w:p w:rsidR="00E30575" w:rsidRPr="0000079D" w:rsidRDefault="00E30575" w:rsidP="00E30575">
            <w:pPr>
              <w:spacing w:before="120" w:after="120" w:line="240" w:lineRule="auto"/>
              <w:jc w:val="center"/>
              <w:rPr>
                <w:rFonts w:ascii="Times New Roman" w:hAnsi="Times New Roman"/>
                <w:bCs/>
                <w:sz w:val="24"/>
                <w:szCs w:val="24"/>
              </w:rPr>
            </w:pPr>
            <w:r w:rsidRPr="0000079D">
              <w:rPr>
                <w:rFonts w:ascii="Times New Roman" w:hAnsi="Times New Roman"/>
                <w:bCs/>
                <w:sz w:val="24"/>
                <w:szCs w:val="24"/>
              </w:rPr>
              <w:t>6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BB33D2">
        <w:trPr>
          <w:trHeight w:val="193"/>
        </w:trPr>
        <w:tc>
          <w:tcPr>
            <w:tcW w:w="5000" w:type="pct"/>
            <w:gridSpan w:val="34"/>
            <w:shd w:val="clear" w:color="auto" w:fill="D6E3BC" w:themeFill="accent3" w:themeFillTint="66"/>
          </w:tcPr>
          <w:p w:rsidR="00E30575" w:rsidRPr="007D7D78" w:rsidRDefault="00E30575" w:rsidP="00E3057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t xml:space="preserve">Unit </w:t>
            </w:r>
            <w:r>
              <w:rPr>
                <w:rFonts w:ascii="Times New Roman" w:hAnsi="Times New Roman"/>
                <w:b/>
                <w:bCs/>
                <w:sz w:val="24"/>
                <w:szCs w:val="24"/>
              </w:rPr>
              <w:t>4</w:t>
            </w:r>
            <w:r w:rsidRPr="00E31EE4">
              <w:rPr>
                <w:rFonts w:ascii="Times New Roman" w:hAnsi="Times New Roman"/>
                <w:b/>
                <w:bCs/>
                <w:sz w:val="24"/>
                <w:szCs w:val="24"/>
              </w:rPr>
              <w:t xml:space="preserve">  : </w:t>
            </w:r>
            <w:r w:rsidR="00E161DC" w:rsidRPr="00E161DC">
              <w:rPr>
                <w:rFonts w:ascii="Times New Roman" w:hAnsi="Times New Roman"/>
                <w:b/>
                <w:bCs/>
                <w:sz w:val="24"/>
                <w:szCs w:val="24"/>
              </w:rPr>
              <w:t>Penjumlahan Bersusun</w:t>
            </w:r>
          </w:p>
        </w:tc>
      </w:tr>
      <w:tr w:rsidR="00E30575" w:rsidRPr="0000079D" w:rsidTr="001C6499">
        <w:trPr>
          <w:trHeight w:val="193"/>
        </w:trPr>
        <w:tc>
          <w:tcPr>
            <w:tcW w:w="193" w:type="pct"/>
          </w:tcPr>
          <w:p w:rsidR="00E30575" w:rsidRPr="0000079D" w:rsidRDefault="00E30575" w:rsidP="00E30575">
            <w:pPr>
              <w:spacing w:before="120" w:after="120" w:line="240" w:lineRule="auto"/>
              <w:ind w:left="35"/>
              <w:jc w:val="center"/>
              <w:rPr>
                <w:rFonts w:ascii="Times New Roman" w:hAnsi="Times New Roman"/>
                <w:bCs/>
                <w:sz w:val="24"/>
                <w:szCs w:val="24"/>
                <w:lang w:val="id-ID"/>
              </w:rPr>
            </w:pPr>
            <w:r w:rsidRPr="0000079D">
              <w:rPr>
                <w:rFonts w:ascii="Times New Roman" w:hAnsi="Times New Roman"/>
                <w:bCs/>
                <w:sz w:val="24"/>
                <w:szCs w:val="24"/>
                <w:lang w:val="id-ID"/>
              </w:rPr>
              <w:t>4.</w:t>
            </w:r>
          </w:p>
        </w:tc>
        <w:tc>
          <w:tcPr>
            <w:tcW w:w="249" w:type="pct"/>
          </w:tcPr>
          <w:p w:rsidR="00E30575" w:rsidRPr="0000079D" w:rsidRDefault="00E30575" w:rsidP="00E30575">
            <w:pPr>
              <w:spacing w:before="120" w:after="120" w:line="240" w:lineRule="auto"/>
              <w:ind w:left="35"/>
              <w:jc w:val="center"/>
              <w:rPr>
                <w:rFonts w:ascii="Times New Roman" w:hAnsi="Times New Roman"/>
                <w:bCs/>
                <w:sz w:val="24"/>
                <w:szCs w:val="24"/>
              </w:rPr>
            </w:pPr>
            <w:r w:rsidRPr="0000079D">
              <w:rPr>
                <w:rFonts w:ascii="Times New Roman" w:hAnsi="Times New Roman"/>
                <w:bCs/>
                <w:sz w:val="24"/>
                <w:szCs w:val="24"/>
              </w:rPr>
              <w:t>4,1</w:t>
            </w:r>
          </w:p>
        </w:tc>
        <w:tc>
          <w:tcPr>
            <w:tcW w:w="815" w:type="pct"/>
          </w:tcPr>
          <w:p w:rsidR="005C2ACD" w:rsidRPr="005C2ACD" w:rsidRDefault="005C2ACD" w:rsidP="005F70FC">
            <w:pPr>
              <w:pStyle w:val="ListParagraph"/>
              <w:numPr>
                <w:ilvl w:val="0"/>
                <w:numId w:val="11"/>
              </w:numPr>
              <w:spacing w:before="120" w:after="120" w:line="240" w:lineRule="auto"/>
              <w:ind w:left="288" w:hanging="288"/>
              <w:rPr>
                <w:rFonts w:ascii="Times New Roman" w:hAnsi="Times New Roman"/>
                <w:bCs/>
                <w:sz w:val="24"/>
                <w:szCs w:val="24"/>
              </w:rPr>
            </w:pPr>
            <w:r w:rsidRPr="005C2ACD">
              <w:rPr>
                <w:rFonts w:ascii="Times New Roman" w:hAnsi="Times New Roman"/>
                <w:bCs/>
                <w:sz w:val="24"/>
                <w:szCs w:val="24"/>
              </w:rPr>
              <w:t>Memperdalam pemahaman siswa tentang penjumlahan dan cara menggunakannya.</w:t>
            </w:r>
          </w:p>
          <w:p w:rsidR="005C2ACD" w:rsidRPr="005C2ACD" w:rsidRDefault="005C2ACD" w:rsidP="005C2ACD">
            <w:pPr>
              <w:numPr>
                <w:ilvl w:val="0"/>
                <w:numId w:val="2"/>
              </w:numPr>
              <w:spacing w:before="120" w:after="120" w:line="240" w:lineRule="auto"/>
              <w:ind w:left="318" w:hanging="318"/>
              <w:rPr>
                <w:rFonts w:ascii="Times New Roman" w:hAnsi="Times New Roman"/>
                <w:bCs/>
                <w:sz w:val="24"/>
                <w:szCs w:val="24"/>
              </w:rPr>
            </w:pPr>
            <w:r w:rsidRPr="005C2ACD">
              <w:rPr>
                <w:rFonts w:ascii="Times New Roman" w:hAnsi="Times New Roman"/>
                <w:bCs/>
                <w:sz w:val="24"/>
                <w:szCs w:val="24"/>
              </w:rPr>
              <w:t xml:space="preserve">Menjumlahkan bilangan 2 angka dengan berdasarkan pengalaman menjumlahkan dua bilangan yang </w:t>
            </w:r>
            <w:r w:rsidRPr="005C2ACD">
              <w:rPr>
                <w:rFonts w:ascii="Times New Roman" w:hAnsi="Times New Roman"/>
                <w:bCs/>
                <w:sz w:val="24"/>
                <w:szCs w:val="24"/>
              </w:rPr>
              <w:lastRenderedPageBreak/>
              <w:t>terdiri atas satu angka.</w:t>
            </w:r>
          </w:p>
          <w:p w:rsidR="005C2ACD" w:rsidRPr="005C2ACD" w:rsidRDefault="005C2ACD" w:rsidP="005C2ACD">
            <w:pPr>
              <w:numPr>
                <w:ilvl w:val="0"/>
                <w:numId w:val="2"/>
              </w:numPr>
              <w:spacing w:before="120" w:after="120" w:line="240" w:lineRule="auto"/>
              <w:ind w:left="318" w:hanging="318"/>
              <w:rPr>
                <w:rFonts w:ascii="Times New Roman" w:hAnsi="Times New Roman"/>
                <w:bCs/>
                <w:sz w:val="24"/>
                <w:szCs w:val="24"/>
              </w:rPr>
            </w:pPr>
            <w:r w:rsidRPr="005C2ACD">
              <w:rPr>
                <w:rFonts w:ascii="Times New Roman" w:hAnsi="Times New Roman"/>
                <w:bCs/>
                <w:sz w:val="24"/>
                <w:szCs w:val="24"/>
              </w:rPr>
              <w:t>Menjumlahkan 2 bilangan 3 angka dengan menggunakan penjumlahan bersusun.</w:t>
            </w:r>
          </w:p>
          <w:p w:rsidR="005C2ACD" w:rsidRPr="005C2ACD" w:rsidRDefault="005C2ACD" w:rsidP="005C2ACD">
            <w:pPr>
              <w:numPr>
                <w:ilvl w:val="0"/>
                <w:numId w:val="2"/>
              </w:numPr>
              <w:spacing w:before="120" w:after="120" w:line="240" w:lineRule="auto"/>
              <w:ind w:left="318" w:hanging="318"/>
              <w:rPr>
                <w:rFonts w:ascii="Times New Roman" w:hAnsi="Times New Roman"/>
                <w:bCs/>
                <w:sz w:val="24"/>
                <w:szCs w:val="24"/>
              </w:rPr>
            </w:pPr>
            <w:r w:rsidRPr="005C2ACD">
              <w:rPr>
                <w:rFonts w:ascii="Times New Roman" w:hAnsi="Times New Roman"/>
                <w:bCs/>
                <w:sz w:val="24"/>
                <w:szCs w:val="24"/>
              </w:rPr>
              <w:t>Menemukan sifat-sifat penjumlahan, menerapkannya</w:t>
            </w:r>
          </w:p>
          <w:p w:rsidR="005C2ACD" w:rsidRPr="005C2ACD" w:rsidRDefault="005C2ACD" w:rsidP="005C2ACD">
            <w:pPr>
              <w:numPr>
                <w:ilvl w:val="0"/>
                <w:numId w:val="2"/>
              </w:numPr>
              <w:spacing w:before="120" w:after="120" w:line="240" w:lineRule="auto"/>
              <w:ind w:left="318" w:hanging="318"/>
              <w:rPr>
                <w:rFonts w:ascii="Times New Roman" w:hAnsi="Times New Roman"/>
                <w:bCs/>
                <w:sz w:val="24"/>
                <w:szCs w:val="24"/>
              </w:rPr>
            </w:pPr>
            <w:r w:rsidRPr="005C2ACD">
              <w:rPr>
                <w:rFonts w:ascii="Times New Roman" w:hAnsi="Times New Roman"/>
                <w:bCs/>
                <w:sz w:val="24"/>
                <w:szCs w:val="24"/>
              </w:rPr>
              <w:t>pada proses penghitungan, dan memeriksa jawabannya.</w:t>
            </w:r>
          </w:p>
          <w:p w:rsidR="00E30575" w:rsidRPr="0000079D" w:rsidRDefault="005C2ACD" w:rsidP="005C2ACD">
            <w:pPr>
              <w:numPr>
                <w:ilvl w:val="0"/>
                <w:numId w:val="2"/>
              </w:numPr>
              <w:spacing w:before="120" w:after="120" w:line="240" w:lineRule="auto"/>
              <w:ind w:left="318" w:hanging="318"/>
              <w:rPr>
                <w:rFonts w:ascii="Times New Roman" w:hAnsi="Times New Roman"/>
                <w:bCs/>
                <w:sz w:val="24"/>
                <w:szCs w:val="24"/>
                <w:lang w:val="id-ID"/>
              </w:rPr>
            </w:pPr>
            <w:r w:rsidRPr="005C2ACD">
              <w:rPr>
                <w:rFonts w:ascii="Times New Roman" w:hAnsi="Times New Roman"/>
                <w:bCs/>
                <w:sz w:val="24"/>
                <w:szCs w:val="24"/>
              </w:rPr>
              <w:t>Mengaplikasikan sifat komutatif dan asosiatif penjumlahan. Boleh menggunakan tanda ( ) jika diperlukan.</w:t>
            </w:r>
          </w:p>
        </w:tc>
        <w:tc>
          <w:tcPr>
            <w:tcW w:w="335" w:type="pct"/>
          </w:tcPr>
          <w:p w:rsidR="00E30575" w:rsidRPr="0000079D" w:rsidRDefault="002D59E1" w:rsidP="00E30575">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13</w:t>
            </w:r>
            <w:r w:rsidR="00E30575" w:rsidRPr="0000079D">
              <w:rPr>
                <w:rFonts w:ascii="Times New Roman" w:hAnsi="Times New Roman"/>
                <w:bCs/>
                <w:sz w:val="24"/>
                <w:szCs w:val="24"/>
              </w:rPr>
              <w:t xml:space="preserve">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1321AA">
        <w:trPr>
          <w:trHeight w:val="193"/>
        </w:trPr>
        <w:tc>
          <w:tcPr>
            <w:tcW w:w="5000" w:type="pct"/>
            <w:gridSpan w:val="34"/>
            <w:shd w:val="clear" w:color="auto" w:fill="D6E3BC" w:themeFill="accent3" w:themeFillTint="66"/>
          </w:tcPr>
          <w:p w:rsidR="00E30575" w:rsidRPr="007D7D78" w:rsidRDefault="00E30575" w:rsidP="00E3057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5</w:t>
            </w:r>
            <w:r w:rsidRPr="00E31EE4">
              <w:rPr>
                <w:rFonts w:ascii="Times New Roman" w:hAnsi="Times New Roman"/>
                <w:b/>
                <w:bCs/>
                <w:sz w:val="24"/>
                <w:szCs w:val="24"/>
              </w:rPr>
              <w:t xml:space="preserve">  : </w:t>
            </w:r>
            <w:r w:rsidR="00CF71E6" w:rsidRPr="00CF71E6">
              <w:rPr>
                <w:rFonts w:ascii="Times New Roman" w:hAnsi="Times New Roman"/>
                <w:b/>
                <w:bCs/>
                <w:sz w:val="24"/>
                <w:szCs w:val="24"/>
              </w:rPr>
              <w:t>Pengurangan Bersusun</w:t>
            </w:r>
          </w:p>
        </w:tc>
      </w:tr>
      <w:tr w:rsidR="00E30575" w:rsidRPr="0000079D" w:rsidTr="001C6499">
        <w:trPr>
          <w:trHeight w:val="193"/>
        </w:trPr>
        <w:tc>
          <w:tcPr>
            <w:tcW w:w="193" w:type="pct"/>
          </w:tcPr>
          <w:p w:rsidR="00E30575" w:rsidRPr="00A91559"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5.</w:t>
            </w:r>
          </w:p>
        </w:tc>
        <w:tc>
          <w:tcPr>
            <w:tcW w:w="249" w:type="pct"/>
          </w:tcPr>
          <w:p w:rsidR="00E30575" w:rsidRPr="0000079D"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5,1</w:t>
            </w:r>
          </w:p>
        </w:tc>
        <w:tc>
          <w:tcPr>
            <w:tcW w:w="815" w:type="pct"/>
          </w:tcPr>
          <w:p w:rsidR="00CF71E6" w:rsidRPr="00CF71E6" w:rsidRDefault="00CF71E6" w:rsidP="005F70FC">
            <w:pPr>
              <w:pStyle w:val="ListParagraph"/>
              <w:numPr>
                <w:ilvl w:val="0"/>
                <w:numId w:val="11"/>
              </w:numPr>
              <w:spacing w:before="120" w:after="120" w:line="240" w:lineRule="auto"/>
              <w:ind w:left="288" w:hanging="288"/>
              <w:rPr>
                <w:rFonts w:ascii="Times New Roman" w:hAnsi="Times New Roman"/>
                <w:bCs/>
                <w:sz w:val="24"/>
                <w:szCs w:val="24"/>
              </w:rPr>
            </w:pPr>
            <w:r w:rsidRPr="00CF71E6">
              <w:rPr>
                <w:rFonts w:ascii="Times New Roman" w:hAnsi="Times New Roman"/>
                <w:bCs/>
                <w:sz w:val="24"/>
                <w:szCs w:val="24"/>
              </w:rPr>
              <w:t xml:space="preserve">Memperdalam </w:t>
            </w:r>
            <w:r w:rsidRPr="00CF71E6">
              <w:rPr>
                <w:rFonts w:ascii="Times New Roman" w:hAnsi="Times New Roman"/>
                <w:bCs/>
                <w:sz w:val="24"/>
                <w:szCs w:val="24"/>
              </w:rPr>
              <w:lastRenderedPageBreak/>
              <w:t>pemahaman peserta didik tentang pengurangan dan cara menggunakannya.</w:t>
            </w:r>
          </w:p>
          <w:p w:rsidR="00CF71E6" w:rsidRPr="00CF71E6" w:rsidRDefault="00CF71E6" w:rsidP="00CF71E6">
            <w:pPr>
              <w:numPr>
                <w:ilvl w:val="0"/>
                <w:numId w:val="2"/>
              </w:numPr>
              <w:spacing w:before="120" w:after="120" w:line="240" w:lineRule="auto"/>
              <w:ind w:left="318" w:hanging="318"/>
              <w:rPr>
                <w:rFonts w:ascii="Times New Roman" w:hAnsi="Times New Roman"/>
                <w:bCs/>
                <w:sz w:val="24"/>
                <w:szCs w:val="24"/>
              </w:rPr>
            </w:pPr>
            <w:r w:rsidRPr="00CF71E6">
              <w:rPr>
                <w:rFonts w:ascii="Times New Roman" w:hAnsi="Times New Roman"/>
                <w:bCs/>
                <w:sz w:val="24"/>
                <w:szCs w:val="24"/>
              </w:rPr>
              <w:t>Melakukan pengurangan sebagai kebalikan dari penjumlahan dua bilangan yang terdiri atas dua angka berdasarkan pengalaman mengurangkan dua bilangan yang terdiri atas satu angka.</w:t>
            </w:r>
          </w:p>
          <w:p w:rsidR="00CF71E6" w:rsidRPr="00CF71E6" w:rsidRDefault="00CF71E6" w:rsidP="00CF71E6">
            <w:pPr>
              <w:numPr>
                <w:ilvl w:val="0"/>
                <w:numId w:val="2"/>
              </w:numPr>
              <w:spacing w:before="120" w:after="120" w:line="240" w:lineRule="auto"/>
              <w:ind w:left="318" w:hanging="318"/>
              <w:rPr>
                <w:rFonts w:ascii="Times New Roman" w:hAnsi="Times New Roman"/>
                <w:bCs/>
                <w:sz w:val="24"/>
                <w:szCs w:val="24"/>
              </w:rPr>
            </w:pPr>
            <w:r w:rsidRPr="00CF71E6">
              <w:rPr>
                <w:rFonts w:ascii="Times New Roman" w:hAnsi="Times New Roman"/>
                <w:bCs/>
                <w:sz w:val="24"/>
                <w:szCs w:val="24"/>
              </w:rPr>
              <w:t>Melakukan pengurangan dengan cara bersusun.</w:t>
            </w:r>
          </w:p>
          <w:p w:rsidR="00CF71E6" w:rsidRPr="00CF71E6" w:rsidRDefault="00CF71E6" w:rsidP="00CF71E6">
            <w:pPr>
              <w:numPr>
                <w:ilvl w:val="0"/>
                <w:numId w:val="2"/>
              </w:numPr>
              <w:spacing w:before="120" w:after="120" w:line="240" w:lineRule="auto"/>
              <w:ind w:left="318" w:hanging="318"/>
              <w:rPr>
                <w:rFonts w:ascii="Times New Roman" w:hAnsi="Times New Roman"/>
                <w:bCs/>
                <w:sz w:val="24"/>
                <w:szCs w:val="24"/>
              </w:rPr>
            </w:pPr>
            <w:r w:rsidRPr="00CF71E6">
              <w:rPr>
                <w:rFonts w:ascii="Times New Roman" w:hAnsi="Times New Roman"/>
                <w:bCs/>
                <w:sz w:val="24"/>
                <w:szCs w:val="24"/>
              </w:rPr>
              <w:t>Melakukan pengurangan dua bilangan yang terdiri atas tiga angka.</w:t>
            </w:r>
          </w:p>
          <w:p w:rsidR="00CF71E6" w:rsidRPr="00CF71E6" w:rsidRDefault="00CF71E6" w:rsidP="00CF71E6">
            <w:pPr>
              <w:numPr>
                <w:ilvl w:val="0"/>
                <w:numId w:val="2"/>
              </w:numPr>
              <w:spacing w:before="120" w:after="120" w:line="240" w:lineRule="auto"/>
              <w:ind w:left="318" w:hanging="318"/>
              <w:rPr>
                <w:rFonts w:ascii="Times New Roman" w:hAnsi="Times New Roman"/>
                <w:bCs/>
                <w:sz w:val="24"/>
                <w:szCs w:val="24"/>
              </w:rPr>
            </w:pPr>
            <w:r w:rsidRPr="00CF71E6">
              <w:rPr>
                <w:rFonts w:ascii="Times New Roman" w:hAnsi="Times New Roman"/>
                <w:bCs/>
                <w:sz w:val="24"/>
                <w:szCs w:val="24"/>
              </w:rPr>
              <w:t>Menemukan sifat-</w:t>
            </w:r>
            <w:r w:rsidRPr="00CF71E6">
              <w:rPr>
                <w:rFonts w:ascii="Times New Roman" w:hAnsi="Times New Roman"/>
                <w:bCs/>
                <w:sz w:val="24"/>
                <w:szCs w:val="24"/>
              </w:rPr>
              <w:lastRenderedPageBreak/>
              <w:t>sifat pengurangan, menerapkannya pada proses penghitungan, dan memeriksa jawabannya.</w:t>
            </w:r>
          </w:p>
          <w:p w:rsidR="00E30575" w:rsidRPr="0000079D" w:rsidRDefault="00CF71E6" w:rsidP="005F70FC">
            <w:pPr>
              <w:pStyle w:val="ListParagraph"/>
              <w:numPr>
                <w:ilvl w:val="0"/>
                <w:numId w:val="11"/>
              </w:numPr>
              <w:spacing w:before="120" w:after="120" w:line="240" w:lineRule="auto"/>
              <w:ind w:left="288" w:hanging="288"/>
              <w:rPr>
                <w:rFonts w:ascii="Times New Roman" w:hAnsi="Times New Roman"/>
                <w:bCs/>
                <w:sz w:val="24"/>
                <w:szCs w:val="24"/>
                <w:lang w:val="id-ID"/>
              </w:rPr>
            </w:pPr>
            <w:r w:rsidRPr="00CF71E6">
              <w:rPr>
                <w:rFonts w:ascii="Times New Roman" w:hAnsi="Times New Roman"/>
                <w:bCs/>
                <w:sz w:val="24"/>
                <w:szCs w:val="24"/>
              </w:rPr>
              <w:t>Memahami hubungan antara penjumlahan dan pengurangan, serta mampu menjelaskannya dengan kalimat matematika.</w:t>
            </w:r>
          </w:p>
        </w:tc>
        <w:tc>
          <w:tcPr>
            <w:tcW w:w="335" w:type="pct"/>
          </w:tcPr>
          <w:p w:rsidR="00E30575" w:rsidRPr="0000079D" w:rsidRDefault="003D3A88" w:rsidP="00E30575">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13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56586F">
        <w:trPr>
          <w:trHeight w:val="193"/>
        </w:trPr>
        <w:tc>
          <w:tcPr>
            <w:tcW w:w="5000" w:type="pct"/>
            <w:gridSpan w:val="34"/>
            <w:shd w:val="clear" w:color="auto" w:fill="D6E3BC" w:themeFill="accent3" w:themeFillTint="66"/>
          </w:tcPr>
          <w:p w:rsidR="00E30575" w:rsidRPr="007D7D78" w:rsidRDefault="00E30575" w:rsidP="006A08B3">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6</w:t>
            </w:r>
            <w:r w:rsidRPr="00E31EE4">
              <w:rPr>
                <w:rFonts w:ascii="Times New Roman" w:hAnsi="Times New Roman"/>
                <w:b/>
                <w:bCs/>
                <w:sz w:val="24"/>
                <w:szCs w:val="24"/>
              </w:rPr>
              <w:t xml:space="preserve">  : </w:t>
            </w:r>
            <w:r w:rsidR="006A08B3" w:rsidRPr="006A08B3">
              <w:rPr>
                <w:rFonts w:ascii="Times New Roman" w:hAnsi="Times New Roman"/>
                <w:b/>
                <w:bCs/>
                <w:sz w:val="24"/>
                <w:szCs w:val="24"/>
              </w:rPr>
              <w:t>Panjang</w:t>
            </w:r>
          </w:p>
        </w:tc>
      </w:tr>
      <w:tr w:rsidR="00E30575" w:rsidRPr="0000079D" w:rsidTr="001C6499">
        <w:trPr>
          <w:trHeight w:val="193"/>
        </w:trPr>
        <w:tc>
          <w:tcPr>
            <w:tcW w:w="193"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6.</w:t>
            </w:r>
          </w:p>
        </w:tc>
        <w:tc>
          <w:tcPr>
            <w:tcW w:w="249"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6.1</w:t>
            </w:r>
          </w:p>
        </w:tc>
        <w:tc>
          <w:tcPr>
            <w:tcW w:w="815" w:type="pct"/>
          </w:tcPr>
          <w:p w:rsidR="003D64B9" w:rsidRPr="003D64B9" w:rsidRDefault="003D64B9" w:rsidP="005F70FC">
            <w:pPr>
              <w:pStyle w:val="ListParagraph"/>
              <w:numPr>
                <w:ilvl w:val="0"/>
                <w:numId w:val="11"/>
              </w:numPr>
              <w:spacing w:before="120" w:after="120" w:line="240" w:lineRule="auto"/>
              <w:ind w:left="288" w:hanging="288"/>
              <w:rPr>
                <w:rFonts w:ascii="Times New Roman" w:hAnsi="Times New Roman"/>
                <w:bCs/>
                <w:sz w:val="24"/>
                <w:szCs w:val="24"/>
              </w:rPr>
            </w:pPr>
            <w:r w:rsidRPr="003D64B9">
              <w:rPr>
                <w:rFonts w:ascii="Times New Roman" w:hAnsi="Times New Roman"/>
                <w:bCs/>
                <w:sz w:val="24"/>
                <w:szCs w:val="24"/>
              </w:rPr>
              <w:t>Memahami satuan panjang dan arti ukurannya, sehingga mampu mengukur panjang.</w:t>
            </w:r>
          </w:p>
          <w:p w:rsidR="003D64B9" w:rsidRPr="003D64B9" w:rsidRDefault="003D64B9" w:rsidP="003D64B9">
            <w:pPr>
              <w:numPr>
                <w:ilvl w:val="0"/>
                <w:numId w:val="2"/>
              </w:numPr>
              <w:spacing w:before="120" w:after="120" w:line="240" w:lineRule="auto"/>
              <w:ind w:left="318" w:hanging="318"/>
              <w:rPr>
                <w:rFonts w:ascii="Times New Roman" w:hAnsi="Times New Roman"/>
                <w:bCs/>
                <w:sz w:val="24"/>
                <w:szCs w:val="24"/>
              </w:rPr>
            </w:pPr>
            <w:r w:rsidRPr="003D64B9">
              <w:rPr>
                <w:rFonts w:ascii="Times New Roman" w:hAnsi="Times New Roman"/>
                <w:bCs/>
                <w:sz w:val="24"/>
                <w:szCs w:val="24"/>
              </w:rPr>
              <w:t>Memahami satuan panjang dan arti ukurannya, sehingga mampu mengukur panjang.</w:t>
            </w:r>
          </w:p>
          <w:p w:rsidR="00E30575" w:rsidRPr="0000079D" w:rsidRDefault="003D64B9" w:rsidP="003D64B9">
            <w:pPr>
              <w:numPr>
                <w:ilvl w:val="0"/>
                <w:numId w:val="2"/>
              </w:numPr>
              <w:spacing w:before="120" w:after="120" w:line="240" w:lineRule="auto"/>
              <w:ind w:left="318" w:hanging="318"/>
              <w:rPr>
                <w:rFonts w:ascii="Times New Roman" w:hAnsi="Times New Roman"/>
                <w:bCs/>
                <w:sz w:val="24"/>
                <w:szCs w:val="24"/>
                <w:lang w:val="id-ID"/>
              </w:rPr>
            </w:pPr>
            <w:r w:rsidRPr="003D64B9">
              <w:rPr>
                <w:rFonts w:ascii="Times New Roman" w:hAnsi="Times New Roman"/>
                <w:bCs/>
                <w:sz w:val="24"/>
                <w:szCs w:val="24"/>
              </w:rPr>
              <w:lastRenderedPageBreak/>
              <w:t>Mengetahui satuan panjang (milimeter (mm), sentimeter (cm), meter (m)).</w:t>
            </w:r>
          </w:p>
        </w:tc>
        <w:tc>
          <w:tcPr>
            <w:tcW w:w="335" w:type="pct"/>
          </w:tcPr>
          <w:p w:rsidR="00E30575" w:rsidRPr="0000079D" w:rsidRDefault="00FC1C48" w:rsidP="00E30575">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13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A61583">
        <w:trPr>
          <w:trHeight w:val="193"/>
        </w:trPr>
        <w:tc>
          <w:tcPr>
            <w:tcW w:w="5000" w:type="pct"/>
            <w:gridSpan w:val="34"/>
            <w:shd w:val="clear" w:color="auto" w:fill="D6E3BC" w:themeFill="accent3" w:themeFillTint="66"/>
          </w:tcPr>
          <w:p w:rsidR="00E30575" w:rsidRPr="007D7D78" w:rsidRDefault="00E30575" w:rsidP="00E3057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7</w:t>
            </w:r>
            <w:r w:rsidRPr="00E31EE4">
              <w:rPr>
                <w:rFonts w:ascii="Times New Roman" w:hAnsi="Times New Roman"/>
                <w:b/>
                <w:bCs/>
                <w:sz w:val="24"/>
                <w:szCs w:val="24"/>
              </w:rPr>
              <w:t xml:space="preserve">  : </w:t>
            </w:r>
            <w:r w:rsidR="0038491D" w:rsidRPr="0038491D">
              <w:rPr>
                <w:rFonts w:ascii="Times New Roman" w:hAnsi="Times New Roman"/>
                <w:b/>
                <w:bCs/>
                <w:sz w:val="24"/>
                <w:szCs w:val="24"/>
              </w:rPr>
              <w:t>Tabel dan Grafik</w:t>
            </w:r>
          </w:p>
        </w:tc>
      </w:tr>
      <w:tr w:rsidR="00E30575" w:rsidRPr="0000079D" w:rsidTr="001C6499">
        <w:trPr>
          <w:trHeight w:val="193"/>
        </w:trPr>
        <w:tc>
          <w:tcPr>
            <w:tcW w:w="193"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7.</w:t>
            </w:r>
          </w:p>
        </w:tc>
        <w:tc>
          <w:tcPr>
            <w:tcW w:w="249"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7,1</w:t>
            </w:r>
          </w:p>
        </w:tc>
        <w:tc>
          <w:tcPr>
            <w:tcW w:w="815" w:type="pct"/>
          </w:tcPr>
          <w:p w:rsidR="005F70FC" w:rsidRPr="0000079D" w:rsidRDefault="0038491D" w:rsidP="00124713">
            <w:pPr>
              <w:numPr>
                <w:ilvl w:val="0"/>
                <w:numId w:val="2"/>
              </w:numPr>
              <w:spacing w:before="120" w:after="120" w:line="240" w:lineRule="auto"/>
              <w:ind w:left="318" w:hanging="318"/>
              <w:rPr>
                <w:rFonts w:ascii="Times New Roman" w:hAnsi="Times New Roman"/>
                <w:bCs/>
                <w:sz w:val="24"/>
                <w:szCs w:val="24"/>
                <w:lang w:val="id-ID"/>
              </w:rPr>
            </w:pPr>
            <w:r w:rsidRPr="0038491D">
              <w:rPr>
                <w:rFonts w:ascii="Times New Roman" w:hAnsi="Times New Roman"/>
                <w:bCs/>
                <w:sz w:val="24"/>
                <w:szCs w:val="24"/>
                <w:lang w:val="id-ID"/>
              </w:rPr>
              <w:t>Peserta didik dapat mengurutkan dan menyajikan data dari lingkungan sekitarnya serta dapat mengambil informasi dari tabel atau grafik sederhana.</w:t>
            </w:r>
          </w:p>
        </w:tc>
        <w:tc>
          <w:tcPr>
            <w:tcW w:w="335" w:type="pct"/>
          </w:tcPr>
          <w:p w:rsidR="00E30575" w:rsidRPr="0000079D" w:rsidRDefault="0038491D" w:rsidP="00E30575">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C23A85">
        <w:trPr>
          <w:trHeight w:val="193"/>
        </w:trPr>
        <w:tc>
          <w:tcPr>
            <w:tcW w:w="5000" w:type="pct"/>
            <w:gridSpan w:val="34"/>
            <w:shd w:val="clear" w:color="auto" w:fill="D6E3BC" w:themeFill="accent3" w:themeFillTint="66"/>
          </w:tcPr>
          <w:p w:rsidR="00E30575" w:rsidRPr="007D7D78" w:rsidRDefault="00E30575" w:rsidP="00E3057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t xml:space="preserve">Unit </w:t>
            </w:r>
            <w:r>
              <w:rPr>
                <w:rFonts w:ascii="Times New Roman" w:hAnsi="Times New Roman"/>
                <w:b/>
                <w:bCs/>
                <w:sz w:val="24"/>
                <w:szCs w:val="24"/>
              </w:rPr>
              <w:t>8</w:t>
            </w:r>
            <w:r w:rsidRPr="00E31EE4">
              <w:rPr>
                <w:rFonts w:ascii="Times New Roman" w:hAnsi="Times New Roman"/>
                <w:b/>
                <w:bCs/>
                <w:sz w:val="24"/>
                <w:szCs w:val="24"/>
              </w:rPr>
              <w:t xml:space="preserve">  : </w:t>
            </w:r>
            <w:r w:rsidR="0038491D" w:rsidRPr="0038491D">
              <w:rPr>
                <w:rFonts w:ascii="Times New Roman" w:hAnsi="Times New Roman"/>
                <w:b/>
                <w:bCs/>
                <w:sz w:val="24"/>
                <w:szCs w:val="24"/>
              </w:rPr>
              <w:t>Banyaknya Air</w:t>
            </w:r>
          </w:p>
        </w:tc>
      </w:tr>
      <w:tr w:rsidR="00E30575" w:rsidRPr="0000079D" w:rsidTr="001C6499">
        <w:trPr>
          <w:trHeight w:val="193"/>
        </w:trPr>
        <w:tc>
          <w:tcPr>
            <w:tcW w:w="193"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8.</w:t>
            </w:r>
          </w:p>
        </w:tc>
        <w:tc>
          <w:tcPr>
            <w:tcW w:w="249"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8,1</w:t>
            </w:r>
          </w:p>
        </w:tc>
        <w:tc>
          <w:tcPr>
            <w:tcW w:w="815" w:type="pct"/>
          </w:tcPr>
          <w:p w:rsidR="0038491D" w:rsidRPr="0038491D" w:rsidRDefault="0038491D" w:rsidP="005F70FC">
            <w:pPr>
              <w:pStyle w:val="ListParagraph"/>
              <w:numPr>
                <w:ilvl w:val="0"/>
                <w:numId w:val="11"/>
              </w:numPr>
              <w:spacing w:before="120" w:after="120" w:line="240" w:lineRule="auto"/>
              <w:ind w:left="288" w:hanging="288"/>
              <w:rPr>
                <w:rFonts w:ascii="Times New Roman" w:hAnsi="Times New Roman"/>
                <w:bCs/>
                <w:sz w:val="24"/>
                <w:szCs w:val="24"/>
              </w:rPr>
            </w:pPr>
            <w:r w:rsidRPr="0038491D">
              <w:rPr>
                <w:rFonts w:ascii="Times New Roman" w:hAnsi="Times New Roman"/>
                <w:bCs/>
                <w:sz w:val="24"/>
                <w:szCs w:val="24"/>
              </w:rPr>
              <w:t>Memahami arti pengukuran dan satuan volume, sehingga peserta didik dapat melakukan pengukuran volume.</w:t>
            </w:r>
          </w:p>
          <w:p w:rsidR="005F70FC" w:rsidRPr="0000079D" w:rsidRDefault="0038491D" w:rsidP="00124713">
            <w:pPr>
              <w:numPr>
                <w:ilvl w:val="0"/>
                <w:numId w:val="2"/>
              </w:numPr>
              <w:spacing w:before="120" w:after="120" w:line="240" w:lineRule="auto"/>
              <w:ind w:left="318" w:hanging="318"/>
              <w:rPr>
                <w:rFonts w:ascii="Times New Roman" w:hAnsi="Times New Roman"/>
                <w:bCs/>
                <w:sz w:val="24"/>
                <w:szCs w:val="24"/>
                <w:lang w:val="id-ID"/>
              </w:rPr>
            </w:pPr>
            <w:r w:rsidRPr="0038491D">
              <w:rPr>
                <w:rFonts w:ascii="Times New Roman" w:hAnsi="Times New Roman"/>
                <w:bCs/>
                <w:sz w:val="24"/>
                <w:szCs w:val="24"/>
              </w:rPr>
              <w:t xml:space="preserve">Memahami satuan </w:t>
            </w:r>
            <w:r w:rsidRPr="0038491D">
              <w:rPr>
                <w:rFonts w:ascii="Times New Roman" w:hAnsi="Times New Roman"/>
                <w:bCs/>
                <w:sz w:val="24"/>
                <w:szCs w:val="24"/>
              </w:rPr>
              <w:lastRenderedPageBreak/>
              <w:t xml:space="preserve">volume (mililiter </w:t>
            </w:r>
            <w:r w:rsidRPr="0038491D">
              <w:rPr>
                <w:rFonts w:ascii="Times New Roman" w:hAnsi="Times New Roman"/>
                <w:bCs/>
                <w:noProof/>
                <w:sz w:val="24"/>
                <w:szCs w:val="24"/>
              </w:rPr>
              <w:drawing>
                <wp:inline distT="0" distB="0" distL="0" distR="0" wp14:anchorId="0E0120EE" wp14:editId="5C590188">
                  <wp:extent cx="295275" cy="16192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275" cy="161925"/>
                          </a:xfrm>
                          <a:prstGeom prst="rect">
                            <a:avLst/>
                          </a:prstGeom>
                        </pic:spPr>
                      </pic:pic>
                    </a:graphicData>
                  </a:graphic>
                </wp:inline>
              </w:drawing>
            </w:r>
            <w:r w:rsidRPr="0038491D">
              <w:rPr>
                <w:rFonts w:ascii="Times New Roman" w:hAnsi="Times New Roman"/>
                <w:bCs/>
                <w:sz w:val="24"/>
                <w:szCs w:val="24"/>
              </w:rPr>
              <w:t>, desiliter (</w:t>
            </w:r>
            <w:r w:rsidRPr="0038491D">
              <w:rPr>
                <w:rFonts w:ascii="Times New Roman" w:hAnsi="Times New Roman"/>
                <w:bCs/>
                <w:noProof/>
                <w:sz w:val="24"/>
                <w:szCs w:val="24"/>
              </w:rPr>
              <w:drawing>
                <wp:inline distT="0" distB="0" distL="0" distR="0" wp14:anchorId="5D9CABA6" wp14:editId="5E71F910">
                  <wp:extent cx="200025" cy="161925"/>
                  <wp:effectExtent l="0" t="0" r="9525"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38491D">
              <w:rPr>
                <w:rFonts w:ascii="Times New Roman" w:hAnsi="Times New Roman"/>
                <w:bCs/>
                <w:sz w:val="24"/>
                <w:szCs w:val="24"/>
              </w:rPr>
              <w:t>), liter (</w:t>
            </w:r>
            <w:r w:rsidRPr="0038491D">
              <w:rPr>
                <w:rFonts w:ascii="Times New Roman" w:hAnsi="Times New Roman"/>
                <w:bCs/>
                <w:noProof/>
                <w:sz w:val="24"/>
                <w:szCs w:val="24"/>
              </w:rPr>
              <w:drawing>
                <wp:inline distT="0" distB="0" distL="0" distR="0" wp14:anchorId="556CBB05" wp14:editId="474F9159">
                  <wp:extent cx="161925" cy="209550"/>
                  <wp:effectExtent l="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38491D">
              <w:rPr>
                <w:rFonts w:ascii="Times New Roman" w:hAnsi="Times New Roman"/>
                <w:bCs/>
                <w:sz w:val="24"/>
                <w:szCs w:val="24"/>
              </w:rPr>
              <w:t>)).</w:t>
            </w:r>
          </w:p>
        </w:tc>
        <w:tc>
          <w:tcPr>
            <w:tcW w:w="335" w:type="pct"/>
          </w:tcPr>
          <w:p w:rsidR="00E30575" w:rsidRPr="0000079D" w:rsidRDefault="0038491D" w:rsidP="00E30575">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8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4E50F8">
        <w:trPr>
          <w:trHeight w:val="193"/>
        </w:trPr>
        <w:tc>
          <w:tcPr>
            <w:tcW w:w="5000" w:type="pct"/>
            <w:gridSpan w:val="34"/>
            <w:shd w:val="clear" w:color="auto" w:fill="D6E3BC" w:themeFill="accent3" w:themeFillTint="66"/>
          </w:tcPr>
          <w:p w:rsidR="00E30575" w:rsidRPr="007D7D78" w:rsidRDefault="00E30575" w:rsidP="00E3057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9</w:t>
            </w:r>
            <w:r w:rsidRPr="00E31EE4">
              <w:rPr>
                <w:rFonts w:ascii="Times New Roman" w:hAnsi="Times New Roman"/>
                <w:b/>
                <w:bCs/>
                <w:sz w:val="24"/>
                <w:szCs w:val="24"/>
              </w:rPr>
              <w:t xml:space="preserve">  : </w:t>
            </w:r>
            <w:r w:rsidR="005F70FC" w:rsidRPr="005F70FC">
              <w:rPr>
                <w:rFonts w:ascii="Times New Roman" w:hAnsi="Times New Roman"/>
                <w:b/>
                <w:bCs/>
                <w:sz w:val="24"/>
                <w:szCs w:val="24"/>
              </w:rPr>
              <w:t>Penjumlahan dan Pengurangan</w:t>
            </w:r>
          </w:p>
        </w:tc>
      </w:tr>
      <w:tr w:rsidR="00E30575" w:rsidRPr="0000079D" w:rsidTr="001C6499">
        <w:trPr>
          <w:trHeight w:val="193"/>
        </w:trPr>
        <w:tc>
          <w:tcPr>
            <w:tcW w:w="193"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9.</w:t>
            </w:r>
          </w:p>
        </w:tc>
        <w:tc>
          <w:tcPr>
            <w:tcW w:w="249" w:type="pct"/>
          </w:tcPr>
          <w:p w:rsidR="00E30575" w:rsidRDefault="00E30575" w:rsidP="00E30575">
            <w:pPr>
              <w:spacing w:before="120" w:after="120" w:line="240" w:lineRule="auto"/>
              <w:ind w:left="35"/>
              <w:jc w:val="center"/>
              <w:rPr>
                <w:rFonts w:ascii="Times New Roman" w:hAnsi="Times New Roman"/>
                <w:bCs/>
                <w:sz w:val="24"/>
                <w:szCs w:val="24"/>
              </w:rPr>
            </w:pPr>
            <w:r>
              <w:rPr>
                <w:rFonts w:ascii="Times New Roman" w:hAnsi="Times New Roman"/>
                <w:bCs/>
                <w:sz w:val="24"/>
                <w:szCs w:val="24"/>
              </w:rPr>
              <w:t>9,1</w:t>
            </w:r>
          </w:p>
        </w:tc>
        <w:tc>
          <w:tcPr>
            <w:tcW w:w="815" w:type="pct"/>
          </w:tcPr>
          <w:p w:rsidR="005F70FC" w:rsidRPr="005F70FC" w:rsidRDefault="005F70FC" w:rsidP="005F70FC">
            <w:pPr>
              <w:pStyle w:val="ListParagraph"/>
              <w:numPr>
                <w:ilvl w:val="0"/>
                <w:numId w:val="11"/>
              </w:numPr>
              <w:spacing w:before="120" w:after="120" w:line="240" w:lineRule="auto"/>
              <w:ind w:left="288" w:hanging="288"/>
              <w:rPr>
                <w:rFonts w:ascii="Times New Roman" w:hAnsi="Times New Roman"/>
                <w:bCs/>
                <w:sz w:val="24"/>
                <w:szCs w:val="24"/>
              </w:rPr>
            </w:pPr>
            <w:r w:rsidRPr="005F70FC">
              <w:rPr>
                <w:rFonts w:ascii="Times New Roman" w:hAnsi="Times New Roman"/>
                <w:bCs/>
                <w:sz w:val="24"/>
                <w:szCs w:val="24"/>
              </w:rPr>
              <w:t>Memperdalam pemahaman tentang penjumlahan dan pengurangan serta mengembangkan kemampuan untuk menggunakannya.</w:t>
            </w:r>
          </w:p>
          <w:p w:rsidR="005F70FC" w:rsidRPr="005F70FC" w:rsidRDefault="005F70FC" w:rsidP="005F70FC">
            <w:pPr>
              <w:pStyle w:val="ListParagraph"/>
              <w:numPr>
                <w:ilvl w:val="0"/>
                <w:numId w:val="11"/>
              </w:numPr>
              <w:spacing w:before="120" w:after="120" w:line="240" w:lineRule="auto"/>
              <w:ind w:left="288" w:hanging="288"/>
              <w:rPr>
                <w:rFonts w:ascii="Times New Roman" w:hAnsi="Times New Roman"/>
                <w:bCs/>
                <w:sz w:val="24"/>
                <w:szCs w:val="24"/>
              </w:rPr>
            </w:pPr>
            <w:r w:rsidRPr="005F70FC">
              <w:rPr>
                <w:rFonts w:ascii="Times New Roman" w:hAnsi="Times New Roman"/>
                <w:bCs/>
                <w:sz w:val="24"/>
                <w:szCs w:val="24"/>
              </w:rPr>
              <w:t>Menjelaskan keterkaitan penjumlahan dan pengurangan dengan menggunakan rumus.</w:t>
            </w:r>
          </w:p>
          <w:p w:rsidR="00E30575" w:rsidRPr="0000079D" w:rsidRDefault="005F70FC" w:rsidP="005F70FC">
            <w:pPr>
              <w:numPr>
                <w:ilvl w:val="0"/>
                <w:numId w:val="2"/>
              </w:numPr>
              <w:spacing w:before="120" w:after="120" w:line="240" w:lineRule="auto"/>
              <w:ind w:left="318" w:hanging="318"/>
              <w:rPr>
                <w:rFonts w:ascii="Times New Roman" w:hAnsi="Times New Roman"/>
                <w:bCs/>
                <w:sz w:val="24"/>
                <w:szCs w:val="24"/>
                <w:lang w:val="id-ID"/>
              </w:rPr>
            </w:pPr>
            <w:r w:rsidRPr="005F70FC">
              <w:rPr>
                <w:rFonts w:ascii="Times New Roman" w:hAnsi="Times New Roman"/>
                <w:bCs/>
                <w:sz w:val="24"/>
                <w:szCs w:val="24"/>
              </w:rPr>
              <w:t xml:space="preserve">Dengan menggunakan gambar, peserta didik dapat melingkari atau mengurung objek untuk </w:t>
            </w:r>
            <w:r w:rsidRPr="005F70FC">
              <w:rPr>
                <w:rFonts w:ascii="Times New Roman" w:hAnsi="Times New Roman"/>
                <w:bCs/>
                <w:sz w:val="24"/>
                <w:szCs w:val="24"/>
              </w:rPr>
              <w:lastRenderedPageBreak/>
              <w:t>menunjukkan penjumlahan atau pengurangan.</w:t>
            </w:r>
          </w:p>
        </w:tc>
        <w:tc>
          <w:tcPr>
            <w:tcW w:w="335" w:type="pct"/>
          </w:tcPr>
          <w:p w:rsidR="00E30575" w:rsidRPr="0000079D" w:rsidRDefault="00295832" w:rsidP="00E30575">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9 JP</w:t>
            </w: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1C6499">
        <w:trPr>
          <w:trHeight w:val="193"/>
        </w:trPr>
        <w:tc>
          <w:tcPr>
            <w:tcW w:w="1256" w:type="pct"/>
            <w:gridSpan w:val="3"/>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r w:rsidRPr="0000079D">
              <w:rPr>
                <w:rFonts w:ascii="Times New Roman" w:hAnsi="Times New Roman"/>
                <w:b/>
                <w:sz w:val="24"/>
                <w:szCs w:val="24"/>
                <w:lang w:val="id-ID"/>
              </w:rPr>
              <w:lastRenderedPageBreak/>
              <w:t>Jumlah</w:t>
            </w:r>
          </w:p>
        </w:tc>
        <w:tc>
          <w:tcPr>
            <w:tcW w:w="335" w:type="pct"/>
            <w:shd w:val="clear" w:color="auto" w:fill="B8CCE4" w:themeFill="accent1" w:themeFillTint="66"/>
          </w:tcPr>
          <w:p w:rsidR="00E30575" w:rsidRPr="0000079D" w:rsidRDefault="00E30575" w:rsidP="00E30575">
            <w:pPr>
              <w:spacing w:before="120" w:after="120" w:line="240" w:lineRule="auto"/>
              <w:jc w:val="center"/>
              <w:rPr>
                <w:rFonts w:ascii="Times New Roman" w:hAnsi="Times New Roman"/>
                <w:b/>
                <w:bCs/>
                <w:sz w:val="24"/>
                <w:szCs w:val="24"/>
              </w:rPr>
            </w:pPr>
            <w:r>
              <w:rPr>
                <w:rFonts w:ascii="Times New Roman" w:hAnsi="Times New Roman"/>
                <w:b/>
                <w:bCs/>
                <w:sz w:val="24"/>
                <w:szCs w:val="24"/>
              </w:rPr>
              <w:t>79</w:t>
            </w:r>
            <w:r w:rsidRPr="0000079D">
              <w:rPr>
                <w:rFonts w:ascii="Times New Roman" w:hAnsi="Times New Roman"/>
                <w:b/>
                <w:bCs/>
                <w:sz w:val="24"/>
                <w:szCs w:val="24"/>
                <w:lang w:val="id-ID"/>
              </w:rPr>
              <w:t xml:space="preserve"> </w:t>
            </w:r>
            <w:r w:rsidRPr="0000079D">
              <w:rPr>
                <w:rFonts w:ascii="Times New Roman" w:hAnsi="Times New Roman"/>
                <w:b/>
                <w:bCs/>
                <w:sz w:val="24"/>
                <w:szCs w:val="24"/>
              </w:rPr>
              <w:t>JP</w:t>
            </w: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1C6499">
        <w:trPr>
          <w:trHeight w:val="193"/>
        </w:trPr>
        <w:tc>
          <w:tcPr>
            <w:tcW w:w="1256" w:type="pct"/>
            <w:gridSpan w:val="3"/>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b/>
                <w:sz w:val="24"/>
                <w:szCs w:val="24"/>
              </w:rPr>
            </w:pPr>
            <w:r w:rsidRPr="0000079D">
              <w:rPr>
                <w:rFonts w:ascii="Times New Roman" w:hAnsi="Times New Roman"/>
                <w:b/>
                <w:sz w:val="24"/>
                <w:szCs w:val="24"/>
                <w:lang w:val="id-ID"/>
              </w:rPr>
              <w:t xml:space="preserve">Sumatif Tengah Semester </w:t>
            </w:r>
            <w:r w:rsidRPr="0000079D">
              <w:rPr>
                <w:rFonts w:ascii="Times New Roman" w:hAnsi="Times New Roman"/>
                <w:b/>
                <w:sz w:val="24"/>
                <w:szCs w:val="24"/>
              </w:rPr>
              <w:t>(STS)</w:t>
            </w:r>
          </w:p>
        </w:tc>
        <w:tc>
          <w:tcPr>
            <w:tcW w:w="335" w:type="pct"/>
            <w:shd w:val="clear" w:color="auto" w:fill="B8CCE4" w:themeFill="accent1" w:themeFillTint="66"/>
          </w:tcPr>
          <w:p w:rsidR="00E30575" w:rsidRPr="0000079D" w:rsidRDefault="00E30575" w:rsidP="00E30575">
            <w:pPr>
              <w:spacing w:before="120" w:after="120" w:line="240" w:lineRule="auto"/>
              <w:jc w:val="center"/>
              <w:rPr>
                <w:rFonts w:ascii="Times New Roman" w:hAnsi="Times New Roman"/>
                <w:b/>
                <w:bCs/>
                <w:sz w:val="24"/>
                <w:szCs w:val="24"/>
                <w:lang w:val="id-ID"/>
              </w:rPr>
            </w:pPr>
            <w:r w:rsidRPr="0000079D">
              <w:rPr>
                <w:rFonts w:ascii="Times New Roman" w:hAnsi="Times New Roman"/>
                <w:b/>
                <w:bCs/>
                <w:sz w:val="24"/>
                <w:szCs w:val="24"/>
              </w:rPr>
              <w:t>…..</w:t>
            </w:r>
            <w:r w:rsidRPr="0000079D">
              <w:rPr>
                <w:rFonts w:ascii="Times New Roman" w:hAnsi="Times New Roman"/>
                <w:b/>
                <w:bCs/>
                <w:sz w:val="24"/>
                <w:szCs w:val="24"/>
                <w:lang w:val="id-ID"/>
              </w:rPr>
              <w:t xml:space="preserve"> JP</w:t>
            </w: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r w:rsidR="00E30575" w:rsidRPr="0000079D" w:rsidTr="001C6499">
        <w:trPr>
          <w:trHeight w:val="193"/>
        </w:trPr>
        <w:tc>
          <w:tcPr>
            <w:tcW w:w="1256" w:type="pct"/>
            <w:gridSpan w:val="3"/>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b/>
                <w:sz w:val="24"/>
                <w:szCs w:val="24"/>
              </w:rPr>
            </w:pPr>
            <w:r w:rsidRPr="0000079D">
              <w:rPr>
                <w:rFonts w:ascii="Times New Roman" w:hAnsi="Times New Roman"/>
                <w:b/>
                <w:sz w:val="24"/>
                <w:szCs w:val="24"/>
                <w:lang w:val="id-ID"/>
              </w:rPr>
              <w:t xml:space="preserve">Sumatif Akhir Semester </w:t>
            </w:r>
            <w:r w:rsidRPr="0000079D">
              <w:rPr>
                <w:rFonts w:ascii="Times New Roman" w:hAnsi="Times New Roman"/>
                <w:b/>
                <w:sz w:val="24"/>
                <w:szCs w:val="24"/>
              </w:rPr>
              <w:t>(SAS)</w:t>
            </w:r>
          </w:p>
        </w:tc>
        <w:tc>
          <w:tcPr>
            <w:tcW w:w="335" w:type="pct"/>
            <w:shd w:val="clear" w:color="auto" w:fill="B8CCE4" w:themeFill="accent1" w:themeFillTint="66"/>
          </w:tcPr>
          <w:p w:rsidR="00E30575" w:rsidRPr="0000079D" w:rsidRDefault="00E30575" w:rsidP="00E30575">
            <w:pPr>
              <w:spacing w:before="120" w:after="120" w:line="240" w:lineRule="auto"/>
              <w:jc w:val="center"/>
              <w:rPr>
                <w:rFonts w:ascii="Times New Roman" w:hAnsi="Times New Roman"/>
                <w:b/>
                <w:bCs/>
                <w:sz w:val="24"/>
                <w:szCs w:val="24"/>
                <w:lang w:val="id-ID"/>
              </w:rPr>
            </w:pPr>
            <w:r w:rsidRPr="0000079D">
              <w:rPr>
                <w:rFonts w:ascii="Times New Roman" w:hAnsi="Times New Roman"/>
                <w:b/>
                <w:bCs/>
                <w:sz w:val="24"/>
                <w:szCs w:val="24"/>
              </w:rPr>
              <w:t>…..</w:t>
            </w:r>
            <w:r w:rsidRPr="0000079D">
              <w:rPr>
                <w:rFonts w:ascii="Times New Roman" w:hAnsi="Times New Roman"/>
                <w:b/>
                <w:bCs/>
                <w:sz w:val="24"/>
                <w:szCs w:val="24"/>
                <w:lang w:val="id-ID"/>
              </w:rPr>
              <w:t xml:space="preserve"> JP</w:t>
            </w: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E30575" w:rsidRPr="0000079D" w:rsidRDefault="00E30575" w:rsidP="00E30575">
            <w:pPr>
              <w:spacing w:before="120" w:after="120" w:line="240" w:lineRule="auto"/>
              <w:ind w:left="426" w:hanging="426"/>
              <w:jc w:val="center"/>
              <w:rPr>
                <w:rFonts w:ascii="Times New Roman" w:hAnsi="Times New Roman"/>
                <w:sz w:val="24"/>
                <w:szCs w:val="24"/>
                <w:lang w:val="id-ID"/>
              </w:rPr>
            </w:pPr>
          </w:p>
        </w:tc>
      </w:tr>
    </w:tbl>
    <w:p w:rsidR="009D07E7" w:rsidRPr="007D7D78" w:rsidRDefault="009D07E7" w:rsidP="007D7D78">
      <w:pPr>
        <w:spacing w:before="120" w:after="120" w:line="240" w:lineRule="auto"/>
        <w:jc w:val="center"/>
        <w:rPr>
          <w:rFonts w:ascii="Times New Roman" w:hAnsi="Times New Roman"/>
          <w:b/>
          <w:sz w:val="24"/>
          <w:szCs w:val="24"/>
          <w:lang w:val="en-ID"/>
        </w:rPr>
      </w:pPr>
    </w:p>
    <w:p w:rsidR="00587A8A" w:rsidRPr="007D7D78" w:rsidRDefault="00587A8A" w:rsidP="007D7D78">
      <w:pPr>
        <w:spacing w:before="120" w:after="120" w:line="240" w:lineRule="auto"/>
        <w:jc w:val="center"/>
        <w:rPr>
          <w:rFonts w:ascii="Times New Roman" w:hAnsi="Times New Roman"/>
          <w:b/>
          <w:sz w:val="24"/>
          <w:szCs w:val="24"/>
          <w:lang w:val="en-ID"/>
        </w:rPr>
      </w:pPr>
    </w:p>
    <w:tbl>
      <w:tblPr>
        <w:tblW w:w="12466" w:type="dxa"/>
        <w:jc w:val="center"/>
        <w:tblLook w:val="01E0" w:firstRow="1" w:lastRow="1" w:firstColumn="1" w:lastColumn="1" w:noHBand="0" w:noVBand="0"/>
      </w:tblPr>
      <w:tblGrid>
        <w:gridCol w:w="4156"/>
        <w:gridCol w:w="4184"/>
        <w:gridCol w:w="4126"/>
      </w:tblGrid>
      <w:tr w:rsidR="00AB5935" w:rsidRPr="007D7D78" w:rsidTr="009219F8">
        <w:trPr>
          <w:trHeight w:val="564"/>
          <w:jc w:val="center"/>
        </w:trPr>
        <w:tc>
          <w:tcPr>
            <w:tcW w:w="4156" w:type="dxa"/>
          </w:tcPr>
          <w:p w:rsidR="00AB5935" w:rsidRPr="007D7D78" w:rsidRDefault="00AB5935" w:rsidP="007D7D78">
            <w:pPr>
              <w:spacing w:before="120" w:after="120" w:line="240" w:lineRule="auto"/>
              <w:jc w:val="center"/>
              <w:rPr>
                <w:rFonts w:ascii="Times New Roman" w:hAnsi="Times New Roman"/>
                <w:b/>
                <w:sz w:val="24"/>
                <w:szCs w:val="24"/>
                <w:lang w:val="id-ID"/>
              </w:rPr>
            </w:pPr>
            <w:r w:rsidRPr="007D7D78">
              <w:rPr>
                <w:rFonts w:ascii="Times New Roman" w:hAnsi="Times New Roman"/>
                <w:b/>
                <w:sz w:val="24"/>
                <w:szCs w:val="24"/>
                <w:lang w:val="en-ID"/>
              </w:rPr>
              <w:t>M</w:t>
            </w:r>
            <w:r w:rsidRPr="007D7D78">
              <w:rPr>
                <w:rFonts w:ascii="Times New Roman" w:hAnsi="Times New Roman"/>
                <w:b/>
                <w:sz w:val="24"/>
                <w:szCs w:val="24"/>
                <w:lang w:val="id-ID"/>
              </w:rPr>
              <w:t>engetahui,</w:t>
            </w:r>
          </w:p>
          <w:p w:rsidR="00AB5935" w:rsidRPr="007D7D78" w:rsidRDefault="00AB5935" w:rsidP="007D7D78">
            <w:pPr>
              <w:spacing w:before="120" w:after="120" w:line="240" w:lineRule="auto"/>
              <w:jc w:val="center"/>
              <w:rPr>
                <w:rFonts w:ascii="Times New Roman" w:eastAsia="Calibri" w:hAnsi="Times New Roman"/>
                <w:b/>
                <w:sz w:val="24"/>
                <w:szCs w:val="24"/>
                <w:lang w:val="id-ID"/>
              </w:rPr>
            </w:pPr>
            <w:r w:rsidRPr="007D7D78">
              <w:rPr>
                <w:rFonts w:ascii="Times New Roman" w:hAnsi="Times New Roman"/>
                <w:b/>
                <w:sz w:val="24"/>
                <w:szCs w:val="24"/>
                <w:lang w:val="id-ID"/>
              </w:rPr>
              <w:t>Kepala Sekolah</w:t>
            </w:r>
          </w:p>
          <w:p w:rsidR="00AB5935" w:rsidRPr="007D7D78" w:rsidRDefault="00AB5935" w:rsidP="007D7D78">
            <w:pPr>
              <w:spacing w:before="120" w:after="120" w:line="240" w:lineRule="auto"/>
              <w:ind w:left="720"/>
              <w:contextualSpacing/>
              <w:jc w:val="center"/>
              <w:rPr>
                <w:rFonts w:ascii="Times New Roman" w:hAnsi="Times New Roman"/>
                <w:b/>
                <w:sz w:val="24"/>
                <w:szCs w:val="24"/>
                <w:lang w:val="en-ID"/>
              </w:rPr>
            </w:pPr>
          </w:p>
          <w:p w:rsidR="00AB5935" w:rsidRPr="007D7D78" w:rsidRDefault="00AB5935" w:rsidP="007D7D78">
            <w:pPr>
              <w:spacing w:before="120" w:after="120" w:line="240" w:lineRule="auto"/>
              <w:ind w:left="720"/>
              <w:contextualSpacing/>
              <w:jc w:val="center"/>
              <w:rPr>
                <w:rFonts w:ascii="Times New Roman" w:hAnsi="Times New Roman"/>
                <w:b/>
                <w:sz w:val="24"/>
                <w:szCs w:val="24"/>
                <w:lang w:val="en-ID"/>
              </w:rPr>
            </w:pPr>
          </w:p>
          <w:p w:rsidR="009D07E7" w:rsidRPr="007D7D78" w:rsidRDefault="009D07E7" w:rsidP="007D7D78">
            <w:pPr>
              <w:spacing w:before="120" w:after="120" w:line="240" w:lineRule="auto"/>
              <w:ind w:left="720"/>
              <w:contextualSpacing/>
              <w:jc w:val="center"/>
              <w:rPr>
                <w:rFonts w:ascii="Times New Roman" w:hAnsi="Times New Roman"/>
                <w:b/>
                <w:sz w:val="24"/>
                <w:szCs w:val="24"/>
                <w:lang w:val="en-ID"/>
              </w:rPr>
            </w:pPr>
          </w:p>
          <w:p w:rsidR="00AB5935" w:rsidRPr="007D7D78" w:rsidRDefault="00AB5935" w:rsidP="007D7D78">
            <w:pPr>
              <w:spacing w:before="120" w:after="120" w:line="240" w:lineRule="auto"/>
              <w:jc w:val="center"/>
              <w:rPr>
                <w:rFonts w:ascii="Times New Roman" w:hAnsi="Times New Roman"/>
                <w:b/>
                <w:sz w:val="24"/>
                <w:szCs w:val="24"/>
                <w:u w:val="single"/>
                <w:lang w:val="en-ID"/>
              </w:rPr>
            </w:pPr>
            <w:r w:rsidRPr="007D7D78">
              <w:rPr>
                <w:rFonts w:ascii="Times New Roman" w:hAnsi="Times New Roman"/>
                <w:b/>
                <w:bCs/>
                <w:sz w:val="24"/>
                <w:szCs w:val="24"/>
                <w:u w:val="single"/>
                <w:lang w:val="id-ID"/>
              </w:rPr>
              <w:t>(…………………</w:t>
            </w:r>
            <w:r w:rsidRPr="007D7D78">
              <w:rPr>
                <w:rFonts w:ascii="Times New Roman" w:hAnsi="Times New Roman"/>
                <w:b/>
                <w:bCs/>
                <w:sz w:val="24"/>
                <w:szCs w:val="24"/>
                <w:u w:val="single"/>
              </w:rPr>
              <w:t>…………</w:t>
            </w:r>
            <w:r w:rsidRPr="007D7D78">
              <w:rPr>
                <w:rFonts w:ascii="Times New Roman" w:hAnsi="Times New Roman"/>
                <w:b/>
                <w:bCs/>
                <w:sz w:val="24"/>
                <w:szCs w:val="24"/>
                <w:u w:val="single"/>
                <w:lang w:val="id-ID"/>
              </w:rPr>
              <w:t>……..)</w:t>
            </w:r>
          </w:p>
          <w:p w:rsidR="00AB5935" w:rsidRPr="007D7D78" w:rsidRDefault="00AB5935" w:rsidP="007D7D78">
            <w:pPr>
              <w:spacing w:before="120" w:after="120" w:line="240" w:lineRule="auto"/>
              <w:rPr>
                <w:rFonts w:ascii="Times New Roman" w:hAnsi="Times New Roman"/>
                <w:b/>
                <w:sz w:val="24"/>
                <w:szCs w:val="24"/>
              </w:rPr>
            </w:pPr>
            <w:r w:rsidRPr="007D7D78">
              <w:rPr>
                <w:rFonts w:ascii="Times New Roman" w:hAnsi="Times New Roman"/>
                <w:b/>
                <w:bCs/>
                <w:sz w:val="24"/>
                <w:szCs w:val="24"/>
                <w:lang w:val="fi-FI"/>
              </w:rPr>
              <w:t xml:space="preserve">       NIP. ...........................................</w:t>
            </w:r>
          </w:p>
        </w:tc>
        <w:tc>
          <w:tcPr>
            <w:tcW w:w="4184" w:type="dxa"/>
          </w:tcPr>
          <w:p w:rsidR="00AB5935" w:rsidRPr="007D7D78" w:rsidRDefault="00AB5935" w:rsidP="007D7D78">
            <w:pPr>
              <w:spacing w:before="120" w:after="120" w:line="240" w:lineRule="auto"/>
              <w:rPr>
                <w:rFonts w:ascii="Times New Roman" w:hAnsi="Times New Roman"/>
                <w:b/>
                <w:bCs/>
                <w:sz w:val="24"/>
                <w:szCs w:val="24"/>
                <w:lang w:val="fi-FI"/>
              </w:rPr>
            </w:pPr>
          </w:p>
        </w:tc>
        <w:tc>
          <w:tcPr>
            <w:tcW w:w="4126" w:type="dxa"/>
          </w:tcPr>
          <w:p w:rsidR="00AB5935" w:rsidRPr="007D7D78" w:rsidRDefault="00AB5935" w:rsidP="007D7D78">
            <w:pPr>
              <w:spacing w:before="120" w:after="120" w:line="240" w:lineRule="auto"/>
              <w:jc w:val="center"/>
              <w:rPr>
                <w:rFonts w:ascii="Times New Roman" w:hAnsi="Times New Roman"/>
                <w:b/>
                <w:sz w:val="24"/>
                <w:szCs w:val="24"/>
                <w:lang w:val="id-ID"/>
              </w:rPr>
            </w:pPr>
            <w:r w:rsidRPr="007D7D78">
              <w:rPr>
                <w:rFonts w:ascii="Times New Roman" w:hAnsi="Times New Roman"/>
                <w:b/>
                <w:sz w:val="24"/>
                <w:szCs w:val="24"/>
                <w:lang w:val="id-ID"/>
              </w:rPr>
              <w:t>………………. …………… 20...</w:t>
            </w:r>
          </w:p>
          <w:p w:rsidR="00AB5935" w:rsidRPr="007D7D78" w:rsidRDefault="00AB5935" w:rsidP="007D7D78">
            <w:pPr>
              <w:spacing w:before="120" w:after="120" w:line="240" w:lineRule="auto"/>
              <w:jc w:val="center"/>
              <w:rPr>
                <w:rFonts w:ascii="Times New Roman" w:hAnsi="Times New Roman"/>
                <w:b/>
                <w:sz w:val="24"/>
                <w:szCs w:val="24"/>
              </w:rPr>
            </w:pPr>
            <w:r w:rsidRPr="007D7D78">
              <w:rPr>
                <w:rFonts w:ascii="Times New Roman" w:hAnsi="Times New Roman"/>
                <w:b/>
                <w:sz w:val="24"/>
                <w:szCs w:val="24"/>
                <w:lang w:val="id-ID"/>
              </w:rPr>
              <w:t xml:space="preserve">Guru </w:t>
            </w:r>
            <w:r w:rsidR="000601A6" w:rsidRPr="007D7D78">
              <w:rPr>
                <w:rFonts w:ascii="Times New Roman" w:hAnsi="Times New Roman"/>
                <w:b/>
                <w:sz w:val="24"/>
                <w:szCs w:val="24"/>
                <w:lang w:val="id-ID"/>
              </w:rPr>
              <w:t>Matematika</w:t>
            </w:r>
            <w:r w:rsidRPr="007D7D78">
              <w:rPr>
                <w:rFonts w:ascii="Times New Roman" w:hAnsi="Times New Roman"/>
                <w:b/>
                <w:sz w:val="24"/>
                <w:szCs w:val="24"/>
                <w:lang w:val="id-ID"/>
              </w:rPr>
              <w:t xml:space="preserve"> </w:t>
            </w:r>
            <w:r w:rsidRPr="007D7D78">
              <w:rPr>
                <w:rFonts w:ascii="Times New Roman" w:hAnsi="Times New Roman"/>
                <w:b/>
                <w:bCs/>
                <w:sz w:val="24"/>
                <w:szCs w:val="24"/>
              </w:rPr>
              <w:t>Fase A</w:t>
            </w:r>
            <w:r w:rsidRPr="007D7D78">
              <w:rPr>
                <w:rFonts w:ascii="Times New Roman" w:hAnsi="Times New Roman"/>
                <w:b/>
                <w:sz w:val="24"/>
                <w:szCs w:val="24"/>
                <w:lang w:val="id-ID"/>
              </w:rPr>
              <w:t xml:space="preserve"> Kelas </w:t>
            </w:r>
            <w:r w:rsidR="00587A8A" w:rsidRPr="007D7D78">
              <w:rPr>
                <w:rFonts w:ascii="Times New Roman" w:hAnsi="Times New Roman"/>
                <w:b/>
                <w:sz w:val="24"/>
                <w:szCs w:val="24"/>
              </w:rPr>
              <w:t>2</w:t>
            </w:r>
          </w:p>
          <w:p w:rsidR="00AB5935" w:rsidRPr="007D7D78" w:rsidRDefault="00AB5935" w:rsidP="007D7D78">
            <w:pPr>
              <w:spacing w:before="120" w:after="120" w:line="240" w:lineRule="auto"/>
              <w:ind w:left="720"/>
              <w:contextualSpacing/>
              <w:jc w:val="center"/>
              <w:rPr>
                <w:rFonts w:ascii="Times New Roman" w:eastAsia="Calibri" w:hAnsi="Times New Roman"/>
                <w:b/>
                <w:sz w:val="24"/>
                <w:szCs w:val="24"/>
                <w:lang w:val="en-ID"/>
              </w:rPr>
            </w:pPr>
          </w:p>
          <w:p w:rsidR="00AB5935" w:rsidRPr="007D7D78" w:rsidRDefault="00AB5935" w:rsidP="007D7D78">
            <w:pPr>
              <w:spacing w:before="120" w:after="120" w:line="240" w:lineRule="auto"/>
              <w:ind w:left="720"/>
              <w:contextualSpacing/>
              <w:jc w:val="center"/>
              <w:rPr>
                <w:rFonts w:ascii="Times New Roman" w:hAnsi="Times New Roman"/>
                <w:b/>
                <w:sz w:val="24"/>
                <w:szCs w:val="24"/>
                <w:lang w:val="en-ID"/>
              </w:rPr>
            </w:pPr>
          </w:p>
          <w:p w:rsidR="009D07E7" w:rsidRPr="007D7D78" w:rsidRDefault="009D07E7" w:rsidP="007D7D78">
            <w:pPr>
              <w:spacing w:before="120" w:after="120" w:line="240" w:lineRule="auto"/>
              <w:ind w:left="720"/>
              <w:contextualSpacing/>
              <w:jc w:val="center"/>
              <w:rPr>
                <w:rFonts w:ascii="Times New Roman" w:hAnsi="Times New Roman"/>
                <w:b/>
                <w:sz w:val="24"/>
                <w:szCs w:val="24"/>
                <w:lang w:val="en-ID"/>
              </w:rPr>
            </w:pPr>
          </w:p>
          <w:p w:rsidR="00AB5935" w:rsidRPr="007D7D78" w:rsidRDefault="00AB5935" w:rsidP="007D7D78">
            <w:pPr>
              <w:spacing w:before="120" w:after="120" w:line="240" w:lineRule="auto"/>
              <w:jc w:val="center"/>
              <w:rPr>
                <w:rFonts w:ascii="Times New Roman" w:hAnsi="Times New Roman"/>
                <w:b/>
                <w:sz w:val="24"/>
                <w:szCs w:val="24"/>
                <w:u w:val="single"/>
                <w:lang w:val="en-ID"/>
              </w:rPr>
            </w:pPr>
            <w:r w:rsidRPr="007D7D78">
              <w:rPr>
                <w:rFonts w:ascii="Times New Roman" w:hAnsi="Times New Roman"/>
                <w:b/>
                <w:bCs/>
                <w:sz w:val="24"/>
                <w:szCs w:val="24"/>
                <w:u w:val="single"/>
                <w:lang w:val="id-ID"/>
              </w:rPr>
              <w:t>(…………………</w:t>
            </w:r>
            <w:r w:rsidRPr="007D7D78">
              <w:rPr>
                <w:rFonts w:ascii="Times New Roman" w:hAnsi="Times New Roman"/>
                <w:b/>
                <w:bCs/>
                <w:sz w:val="24"/>
                <w:szCs w:val="24"/>
                <w:u w:val="single"/>
              </w:rPr>
              <w:t>…………</w:t>
            </w:r>
            <w:r w:rsidRPr="007D7D78">
              <w:rPr>
                <w:rFonts w:ascii="Times New Roman" w:hAnsi="Times New Roman"/>
                <w:b/>
                <w:bCs/>
                <w:sz w:val="24"/>
                <w:szCs w:val="24"/>
                <w:u w:val="single"/>
                <w:lang w:val="id-ID"/>
              </w:rPr>
              <w:t>……..)</w:t>
            </w:r>
          </w:p>
          <w:p w:rsidR="00AB5935" w:rsidRPr="007D7D78" w:rsidRDefault="00AB5935" w:rsidP="007D7D78">
            <w:pPr>
              <w:spacing w:before="120" w:after="120" w:line="240" w:lineRule="auto"/>
              <w:rPr>
                <w:rFonts w:ascii="Times New Roman" w:hAnsi="Times New Roman"/>
                <w:b/>
                <w:sz w:val="24"/>
                <w:szCs w:val="24"/>
              </w:rPr>
            </w:pPr>
            <w:r w:rsidRPr="007D7D78">
              <w:rPr>
                <w:rFonts w:ascii="Times New Roman" w:hAnsi="Times New Roman"/>
                <w:b/>
                <w:bCs/>
                <w:sz w:val="24"/>
                <w:szCs w:val="24"/>
                <w:lang w:val="fi-FI"/>
              </w:rPr>
              <w:t xml:space="preserve">       NIP. ...........................................</w:t>
            </w:r>
          </w:p>
        </w:tc>
      </w:tr>
    </w:tbl>
    <w:p w:rsidR="00E30575" w:rsidRDefault="00E30575" w:rsidP="007D7D78">
      <w:pPr>
        <w:spacing w:before="120" w:after="120" w:line="240" w:lineRule="auto"/>
        <w:jc w:val="center"/>
        <w:rPr>
          <w:rFonts w:ascii="Times New Roman" w:hAnsi="Times New Roman"/>
          <w:b/>
          <w:sz w:val="24"/>
          <w:szCs w:val="24"/>
          <w:lang w:val="en-ID"/>
        </w:rPr>
      </w:pPr>
    </w:p>
    <w:p w:rsidR="00E30575" w:rsidRDefault="00E30575" w:rsidP="007D7D78">
      <w:pPr>
        <w:spacing w:before="120" w:after="120" w:line="240" w:lineRule="auto"/>
        <w:jc w:val="center"/>
        <w:rPr>
          <w:rFonts w:ascii="Times New Roman" w:hAnsi="Times New Roman"/>
          <w:b/>
          <w:sz w:val="24"/>
          <w:szCs w:val="24"/>
          <w:lang w:val="en-ID"/>
        </w:rPr>
      </w:pPr>
    </w:p>
    <w:p w:rsidR="00295832" w:rsidRDefault="00295832" w:rsidP="007D7D78">
      <w:pPr>
        <w:spacing w:before="120" w:after="120" w:line="240" w:lineRule="auto"/>
        <w:jc w:val="center"/>
        <w:rPr>
          <w:rFonts w:ascii="Times New Roman" w:hAnsi="Times New Roman"/>
          <w:b/>
          <w:sz w:val="24"/>
          <w:szCs w:val="24"/>
          <w:lang w:val="en-ID"/>
        </w:rPr>
      </w:pPr>
    </w:p>
    <w:p w:rsidR="00124713" w:rsidRDefault="00124713" w:rsidP="007D7D78">
      <w:pPr>
        <w:spacing w:before="120" w:after="120" w:line="240" w:lineRule="auto"/>
        <w:jc w:val="center"/>
        <w:rPr>
          <w:rFonts w:ascii="Times New Roman" w:hAnsi="Times New Roman"/>
          <w:b/>
          <w:sz w:val="24"/>
          <w:szCs w:val="24"/>
          <w:lang w:val="en-ID"/>
        </w:rPr>
      </w:pPr>
    </w:p>
    <w:p w:rsidR="00124713" w:rsidRDefault="00124713" w:rsidP="007D7D78">
      <w:pPr>
        <w:spacing w:before="120" w:after="120" w:line="240" w:lineRule="auto"/>
        <w:jc w:val="center"/>
        <w:rPr>
          <w:rFonts w:ascii="Times New Roman" w:hAnsi="Times New Roman"/>
          <w:b/>
          <w:sz w:val="24"/>
          <w:szCs w:val="24"/>
          <w:lang w:val="en-ID"/>
        </w:rPr>
      </w:pPr>
    </w:p>
    <w:p w:rsidR="00095DF3" w:rsidRPr="007D7D78" w:rsidRDefault="00A234C8" w:rsidP="007D7D78">
      <w:pPr>
        <w:spacing w:before="120" w:after="120" w:line="240" w:lineRule="auto"/>
        <w:jc w:val="center"/>
        <w:rPr>
          <w:rFonts w:ascii="Times New Roman" w:hAnsi="Times New Roman"/>
          <w:b/>
          <w:sz w:val="24"/>
          <w:szCs w:val="24"/>
          <w:lang w:val="id-ID"/>
        </w:rPr>
      </w:pPr>
      <w:r w:rsidRPr="007D7D78">
        <w:rPr>
          <w:rFonts w:ascii="Times New Roman" w:hAnsi="Times New Roman"/>
          <w:b/>
          <w:sz w:val="24"/>
          <w:szCs w:val="24"/>
          <w:lang w:val="en-ID"/>
        </w:rPr>
        <w:lastRenderedPageBreak/>
        <w:t>PROGRAM SEMESTER</w:t>
      </w:r>
      <w:r w:rsidR="00095DF3" w:rsidRPr="007D7D78">
        <w:rPr>
          <w:rFonts w:ascii="Times New Roman" w:hAnsi="Times New Roman"/>
          <w:b/>
          <w:sz w:val="24"/>
          <w:szCs w:val="24"/>
          <w:lang w:val="en-ID"/>
        </w:rPr>
        <w:t xml:space="preserve"> </w:t>
      </w:r>
      <w:r w:rsidR="00095DF3" w:rsidRPr="007D7D78">
        <w:rPr>
          <w:rFonts w:ascii="Times New Roman" w:hAnsi="Times New Roman"/>
          <w:b/>
          <w:bCs/>
          <w:sz w:val="24"/>
          <w:szCs w:val="24"/>
          <w:lang w:val="id-ID"/>
        </w:rPr>
        <w:t>KURIKULUM</w:t>
      </w:r>
      <w:r w:rsidR="00095DF3" w:rsidRPr="007D7D78">
        <w:rPr>
          <w:rFonts w:ascii="Times New Roman" w:hAnsi="Times New Roman"/>
          <w:b/>
          <w:sz w:val="24"/>
          <w:szCs w:val="24"/>
          <w:lang w:val="en-ID"/>
        </w:rPr>
        <w:t xml:space="preserve"> MERDEKA</w:t>
      </w:r>
    </w:p>
    <w:p w:rsidR="00095DF3" w:rsidRPr="007D7D78" w:rsidRDefault="000601A6" w:rsidP="007D7D78">
      <w:pPr>
        <w:spacing w:before="120" w:after="120" w:line="240" w:lineRule="auto"/>
        <w:jc w:val="center"/>
        <w:rPr>
          <w:rFonts w:ascii="Times New Roman" w:hAnsi="Times New Roman"/>
          <w:b/>
          <w:sz w:val="24"/>
          <w:szCs w:val="24"/>
          <w:lang w:val="en-ID"/>
        </w:rPr>
      </w:pPr>
      <w:r w:rsidRPr="007D7D78">
        <w:rPr>
          <w:rFonts w:ascii="Times New Roman" w:hAnsi="Times New Roman"/>
          <w:b/>
          <w:bCs/>
          <w:sz w:val="24"/>
          <w:szCs w:val="24"/>
          <w:lang w:val="id-ID"/>
        </w:rPr>
        <w:t>MATEMATIKA</w:t>
      </w:r>
      <w:r w:rsidR="00095DF3" w:rsidRPr="007D7D78">
        <w:rPr>
          <w:rFonts w:ascii="Times New Roman" w:hAnsi="Times New Roman"/>
          <w:b/>
          <w:sz w:val="24"/>
          <w:szCs w:val="24"/>
          <w:lang w:val="en-ID"/>
        </w:rPr>
        <w:t xml:space="preserve"> FASE </w:t>
      </w:r>
      <w:r w:rsidR="00095DF3" w:rsidRPr="007D7D78">
        <w:rPr>
          <w:rFonts w:ascii="Times New Roman" w:hAnsi="Times New Roman"/>
          <w:b/>
          <w:sz w:val="24"/>
          <w:szCs w:val="24"/>
          <w:lang w:val="id-ID"/>
        </w:rPr>
        <w:t>A</w:t>
      </w:r>
      <w:r w:rsidR="00B02622" w:rsidRPr="007D7D78">
        <w:rPr>
          <w:rFonts w:ascii="Times New Roman" w:hAnsi="Times New Roman"/>
          <w:b/>
          <w:sz w:val="24"/>
          <w:szCs w:val="24"/>
          <w:lang w:val="en-ID"/>
        </w:rPr>
        <w:t xml:space="preserve"> KELAS 2</w:t>
      </w:r>
    </w:p>
    <w:p w:rsidR="00095DF3" w:rsidRPr="007D7D78" w:rsidRDefault="00095DF3" w:rsidP="007D7D78">
      <w:pPr>
        <w:spacing w:before="120" w:after="120" w:line="240" w:lineRule="auto"/>
        <w:jc w:val="center"/>
        <w:rPr>
          <w:rFonts w:ascii="Times New Roman" w:hAnsi="Times New Roman"/>
          <w:b/>
          <w:sz w:val="24"/>
          <w:szCs w:val="24"/>
          <w:lang w:val="id-ID"/>
        </w:rPr>
      </w:pPr>
    </w:p>
    <w:p w:rsidR="00095DF3" w:rsidRPr="007D7D78" w:rsidRDefault="00095DF3" w:rsidP="007D7D78">
      <w:pPr>
        <w:spacing w:before="120" w:after="120" w:line="240" w:lineRule="auto"/>
        <w:ind w:left="2410" w:hanging="2410"/>
        <w:jc w:val="both"/>
        <w:rPr>
          <w:rFonts w:ascii="Times New Roman" w:hAnsi="Times New Roman"/>
          <w:b/>
          <w:sz w:val="24"/>
          <w:szCs w:val="24"/>
          <w:lang w:val="fi-FI"/>
        </w:rPr>
      </w:pPr>
      <w:r w:rsidRPr="007D7D78">
        <w:rPr>
          <w:rFonts w:ascii="Times New Roman" w:hAnsi="Times New Roman"/>
          <w:b/>
          <w:sz w:val="24"/>
          <w:szCs w:val="24"/>
          <w:lang w:val="fi-FI"/>
        </w:rPr>
        <w:t xml:space="preserve">Mata Pelajaran </w:t>
      </w:r>
      <w:r w:rsidRPr="007D7D78">
        <w:rPr>
          <w:rFonts w:ascii="Times New Roman" w:hAnsi="Times New Roman"/>
          <w:b/>
          <w:sz w:val="24"/>
          <w:szCs w:val="24"/>
          <w:lang w:val="fi-FI"/>
        </w:rPr>
        <w:tab/>
        <w:t xml:space="preserve">: </w:t>
      </w:r>
      <w:r w:rsidRPr="007D7D78">
        <w:rPr>
          <w:rFonts w:ascii="Times New Roman" w:hAnsi="Times New Roman"/>
          <w:b/>
          <w:sz w:val="24"/>
          <w:szCs w:val="24"/>
          <w:lang w:val="id-ID"/>
        </w:rPr>
        <w:t xml:space="preserve"> </w:t>
      </w:r>
      <w:r w:rsidR="000601A6" w:rsidRPr="007D7D78">
        <w:rPr>
          <w:rFonts w:ascii="Times New Roman" w:hAnsi="Times New Roman"/>
          <w:b/>
          <w:sz w:val="24"/>
          <w:szCs w:val="24"/>
          <w:lang w:val="fi-FI"/>
        </w:rPr>
        <w:t>Matematika</w:t>
      </w:r>
    </w:p>
    <w:p w:rsidR="00095DF3" w:rsidRPr="007D7D78" w:rsidRDefault="00095DF3" w:rsidP="007D7D78">
      <w:pPr>
        <w:spacing w:before="120" w:after="120" w:line="240" w:lineRule="auto"/>
        <w:ind w:left="2410" w:hanging="2410"/>
        <w:jc w:val="both"/>
        <w:rPr>
          <w:rFonts w:ascii="Times New Roman" w:hAnsi="Times New Roman"/>
          <w:b/>
          <w:sz w:val="24"/>
          <w:szCs w:val="24"/>
          <w:lang w:val="en-ID"/>
        </w:rPr>
      </w:pPr>
      <w:r w:rsidRPr="007D7D78">
        <w:rPr>
          <w:rFonts w:ascii="Times New Roman" w:hAnsi="Times New Roman"/>
          <w:b/>
          <w:sz w:val="24"/>
          <w:szCs w:val="24"/>
          <w:lang w:val="fi-FI"/>
        </w:rPr>
        <w:t>Satuan Pendidikan</w:t>
      </w:r>
      <w:r w:rsidRPr="007D7D78">
        <w:rPr>
          <w:rFonts w:ascii="Times New Roman" w:hAnsi="Times New Roman"/>
          <w:b/>
          <w:sz w:val="24"/>
          <w:szCs w:val="24"/>
          <w:lang w:val="en-ID"/>
        </w:rPr>
        <w:tab/>
      </w:r>
      <w:r w:rsidRPr="007D7D78">
        <w:rPr>
          <w:rFonts w:ascii="Times New Roman" w:hAnsi="Times New Roman"/>
          <w:b/>
          <w:sz w:val="24"/>
          <w:szCs w:val="24"/>
          <w:lang w:val="fi-FI"/>
        </w:rPr>
        <w:t xml:space="preserve">: </w:t>
      </w:r>
      <w:r w:rsidRPr="007D7D78">
        <w:rPr>
          <w:rFonts w:ascii="Times New Roman" w:hAnsi="Times New Roman"/>
          <w:b/>
          <w:sz w:val="24"/>
          <w:szCs w:val="24"/>
          <w:lang w:val="id-ID"/>
        </w:rPr>
        <w:t xml:space="preserve"> SD</w:t>
      </w:r>
      <w:r w:rsidRPr="007D7D78">
        <w:rPr>
          <w:rFonts w:ascii="Times New Roman" w:hAnsi="Times New Roman"/>
          <w:b/>
          <w:sz w:val="24"/>
          <w:szCs w:val="24"/>
        </w:rPr>
        <w:t xml:space="preserve"> …………………….</w:t>
      </w:r>
    </w:p>
    <w:p w:rsidR="00095DF3" w:rsidRPr="007D7D78" w:rsidRDefault="00095DF3" w:rsidP="007D7D78">
      <w:pPr>
        <w:spacing w:before="120" w:after="120" w:line="240" w:lineRule="auto"/>
        <w:ind w:left="2410" w:hanging="2410"/>
        <w:jc w:val="both"/>
        <w:rPr>
          <w:rFonts w:ascii="Times New Roman" w:hAnsi="Times New Roman"/>
          <w:b/>
          <w:sz w:val="24"/>
          <w:szCs w:val="24"/>
          <w:lang w:val="en-ID"/>
        </w:rPr>
      </w:pPr>
      <w:r w:rsidRPr="007D7D78">
        <w:rPr>
          <w:rFonts w:ascii="Times New Roman" w:hAnsi="Times New Roman"/>
          <w:b/>
          <w:sz w:val="24"/>
          <w:szCs w:val="24"/>
          <w:lang w:val="it-CH"/>
        </w:rPr>
        <w:t xml:space="preserve">Tahun Pelajaran    </w:t>
      </w:r>
      <w:r w:rsidRPr="007D7D78">
        <w:rPr>
          <w:rFonts w:ascii="Times New Roman" w:hAnsi="Times New Roman"/>
          <w:b/>
          <w:sz w:val="24"/>
          <w:szCs w:val="24"/>
          <w:lang w:val="en-ID"/>
        </w:rPr>
        <w:tab/>
      </w:r>
      <w:r w:rsidRPr="007D7D78">
        <w:rPr>
          <w:rFonts w:ascii="Times New Roman" w:hAnsi="Times New Roman"/>
          <w:b/>
          <w:sz w:val="24"/>
          <w:szCs w:val="24"/>
          <w:lang w:val="it-CH"/>
        </w:rPr>
        <w:t xml:space="preserve">: </w:t>
      </w:r>
      <w:r w:rsidRPr="007D7D78">
        <w:rPr>
          <w:rFonts w:ascii="Times New Roman" w:hAnsi="Times New Roman"/>
          <w:b/>
          <w:sz w:val="24"/>
          <w:szCs w:val="24"/>
          <w:lang w:val="id-ID"/>
        </w:rPr>
        <w:t xml:space="preserve"> </w:t>
      </w:r>
      <w:r w:rsidRPr="007D7D78">
        <w:rPr>
          <w:rFonts w:ascii="Times New Roman" w:hAnsi="Times New Roman"/>
          <w:b/>
          <w:sz w:val="24"/>
          <w:szCs w:val="24"/>
          <w:lang w:val="it-CH"/>
        </w:rPr>
        <w:t>20... / 20...</w:t>
      </w:r>
    </w:p>
    <w:p w:rsidR="00095DF3" w:rsidRPr="007D7D78" w:rsidRDefault="00095DF3" w:rsidP="007D7D78">
      <w:pPr>
        <w:spacing w:before="120" w:after="120" w:line="240" w:lineRule="auto"/>
        <w:ind w:left="2410" w:hanging="2410"/>
        <w:jc w:val="both"/>
        <w:rPr>
          <w:rFonts w:ascii="Times New Roman" w:hAnsi="Times New Roman"/>
          <w:b/>
          <w:sz w:val="24"/>
          <w:szCs w:val="24"/>
          <w:lang w:val="id-ID"/>
        </w:rPr>
      </w:pPr>
      <w:r w:rsidRPr="007D7D78">
        <w:rPr>
          <w:rFonts w:ascii="Times New Roman" w:hAnsi="Times New Roman"/>
          <w:b/>
          <w:sz w:val="24"/>
          <w:szCs w:val="24"/>
          <w:lang w:val="en-ID"/>
        </w:rPr>
        <w:t xml:space="preserve">Fase </w:t>
      </w:r>
      <w:r w:rsidRPr="007D7D78">
        <w:rPr>
          <w:rFonts w:ascii="Times New Roman" w:hAnsi="Times New Roman"/>
          <w:b/>
          <w:sz w:val="24"/>
          <w:szCs w:val="24"/>
          <w:lang w:val="id-ID"/>
        </w:rPr>
        <w:t>A</w:t>
      </w:r>
      <w:r w:rsidRPr="007D7D78">
        <w:rPr>
          <w:rFonts w:ascii="Times New Roman" w:hAnsi="Times New Roman"/>
          <w:b/>
          <w:sz w:val="24"/>
          <w:szCs w:val="24"/>
          <w:lang w:val="it-CH"/>
        </w:rPr>
        <w:t xml:space="preserve"> Kelas/</w:t>
      </w:r>
      <w:r w:rsidR="000601A6" w:rsidRPr="007D7D78">
        <w:rPr>
          <w:rFonts w:ascii="Times New Roman" w:hAnsi="Times New Roman"/>
          <w:b/>
          <w:sz w:val="24"/>
          <w:szCs w:val="24"/>
          <w:lang w:val="it-CH"/>
        </w:rPr>
        <w:t>Volume</w:t>
      </w:r>
      <w:r w:rsidRPr="007D7D78">
        <w:rPr>
          <w:rFonts w:ascii="Times New Roman" w:hAnsi="Times New Roman"/>
          <w:b/>
          <w:sz w:val="24"/>
          <w:szCs w:val="24"/>
          <w:lang w:val="it-CH"/>
        </w:rPr>
        <w:t xml:space="preserve"> </w:t>
      </w:r>
      <w:r w:rsidRPr="007D7D78">
        <w:rPr>
          <w:rFonts w:ascii="Times New Roman" w:hAnsi="Times New Roman"/>
          <w:b/>
          <w:sz w:val="24"/>
          <w:szCs w:val="24"/>
          <w:lang w:val="it-CH"/>
        </w:rPr>
        <w:tab/>
        <w:t xml:space="preserve">: </w:t>
      </w:r>
      <w:r w:rsidRPr="007D7D78">
        <w:rPr>
          <w:rFonts w:ascii="Times New Roman" w:hAnsi="Times New Roman"/>
          <w:b/>
          <w:sz w:val="24"/>
          <w:szCs w:val="24"/>
          <w:lang w:val="id-ID"/>
        </w:rPr>
        <w:t xml:space="preserve"> </w:t>
      </w:r>
      <w:r w:rsidR="00C875E2" w:rsidRPr="007D7D78">
        <w:rPr>
          <w:rFonts w:ascii="Times New Roman" w:hAnsi="Times New Roman"/>
          <w:b/>
          <w:sz w:val="24"/>
          <w:szCs w:val="24"/>
          <w:lang w:val="id-ID"/>
        </w:rPr>
        <w:t>II (Dua)</w:t>
      </w:r>
      <w:r w:rsidRPr="007D7D78">
        <w:rPr>
          <w:rFonts w:ascii="Times New Roman" w:hAnsi="Times New Roman"/>
          <w:b/>
          <w:sz w:val="24"/>
          <w:szCs w:val="24"/>
          <w:lang w:val="it-CH"/>
        </w:rPr>
        <w:t xml:space="preserve"> / </w:t>
      </w:r>
      <w:r w:rsidR="008109C0" w:rsidRPr="007D7D78">
        <w:rPr>
          <w:rFonts w:ascii="Times New Roman" w:hAnsi="Times New Roman"/>
          <w:b/>
          <w:sz w:val="24"/>
          <w:szCs w:val="24"/>
          <w:lang w:val="id-ID"/>
        </w:rPr>
        <w:t>2</w:t>
      </w:r>
      <w:r w:rsidRPr="007D7D78">
        <w:rPr>
          <w:rFonts w:ascii="Times New Roman" w:hAnsi="Times New Roman"/>
          <w:b/>
          <w:bCs/>
          <w:sz w:val="24"/>
          <w:szCs w:val="24"/>
          <w:lang w:val="id-ID"/>
        </w:rPr>
        <w:t xml:space="preserve"> (</w:t>
      </w:r>
      <w:r w:rsidR="00B83CB6">
        <w:rPr>
          <w:rFonts w:ascii="Times New Roman" w:hAnsi="Times New Roman"/>
          <w:b/>
          <w:bCs/>
          <w:sz w:val="24"/>
          <w:szCs w:val="24"/>
        </w:rPr>
        <w:t>Dua</w:t>
      </w:r>
      <w:r w:rsidRPr="007D7D78">
        <w:rPr>
          <w:rFonts w:ascii="Times New Roman" w:hAnsi="Times New Roman"/>
          <w:b/>
          <w:bCs/>
          <w:sz w:val="24"/>
          <w:szCs w:val="24"/>
          <w:lang w:val="id-ID"/>
        </w:rPr>
        <w:t>)</w:t>
      </w:r>
    </w:p>
    <w:p w:rsidR="00095DF3" w:rsidRPr="007D7D78" w:rsidRDefault="00095DF3" w:rsidP="007D7D78">
      <w:pPr>
        <w:spacing w:before="120" w:after="120" w:line="240" w:lineRule="auto"/>
        <w:jc w:val="both"/>
        <w:rPr>
          <w:rFonts w:ascii="Times New Roman" w:hAnsi="Times New Roman"/>
          <w:b/>
          <w:sz w:val="24"/>
          <w:szCs w:val="24"/>
        </w:rPr>
      </w:pPr>
    </w:p>
    <w:p w:rsidR="007C4CD6" w:rsidRPr="007D7D78" w:rsidRDefault="007C4CD6" w:rsidP="007D7D78">
      <w:pPr>
        <w:spacing w:before="120" w:after="120" w:line="240" w:lineRule="auto"/>
        <w:contextualSpacing/>
        <w:jc w:val="both"/>
        <w:rPr>
          <w:rFonts w:ascii="Times New Roman" w:hAnsi="Times New Roman"/>
          <w:b/>
          <w:bCs/>
          <w:sz w:val="24"/>
          <w:szCs w:val="24"/>
        </w:rPr>
      </w:pPr>
      <w:r w:rsidRPr="007D7D78">
        <w:rPr>
          <w:rFonts w:ascii="Times New Roman" w:hAnsi="Times New Roman"/>
          <w:b/>
          <w:bCs/>
          <w:sz w:val="24"/>
          <w:szCs w:val="24"/>
        </w:rPr>
        <w:t xml:space="preserve">A. Capaian </w:t>
      </w:r>
      <w:r w:rsidRPr="007D7D78">
        <w:rPr>
          <w:rFonts w:ascii="Times New Roman" w:hAnsi="Times New Roman"/>
          <w:b/>
          <w:sz w:val="24"/>
          <w:szCs w:val="24"/>
        </w:rPr>
        <w:t>Pembelajaran</w:t>
      </w:r>
      <w:r w:rsidRPr="007D7D78">
        <w:rPr>
          <w:rFonts w:ascii="Times New Roman" w:hAnsi="Times New Roman"/>
          <w:b/>
          <w:bCs/>
          <w:sz w:val="24"/>
          <w:szCs w:val="24"/>
        </w:rPr>
        <w:t xml:space="preserve"> Fase A </w:t>
      </w:r>
    </w:p>
    <w:p w:rsidR="00B83CB6" w:rsidRPr="007D7D78" w:rsidRDefault="00B83CB6" w:rsidP="00B83CB6">
      <w:pPr>
        <w:spacing w:before="120" w:after="120" w:line="240" w:lineRule="auto"/>
        <w:ind w:right="397" w:firstLine="284"/>
        <w:jc w:val="both"/>
        <w:rPr>
          <w:rFonts w:ascii="Times New Roman" w:hAnsi="Times New Roman"/>
          <w:bCs/>
          <w:sz w:val="24"/>
          <w:szCs w:val="24"/>
          <w:lang w:val="id-ID"/>
        </w:rPr>
      </w:pPr>
      <w:r w:rsidRPr="007D7D78">
        <w:rPr>
          <w:rFonts w:ascii="Times New Roman" w:hAnsi="Times New Roman"/>
          <w:bCs/>
          <w:sz w:val="24"/>
          <w:szCs w:val="24"/>
          <w:lang w:val="id-ID"/>
        </w:rPr>
        <w:t>Pada akhir fase A, peserta didik dapat menunjukkan pemahaman dan memiliki intuisi bilangan (</w:t>
      </w:r>
      <w:r w:rsidRPr="007D7D78">
        <w:rPr>
          <w:rFonts w:ascii="Times New Roman" w:hAnsi="Times New Roman"/>
          <w:bCs/>
          <w:i/>
          <w:iCs/>
          <w:sz w:val="24"/>
          <w:szCs w:val="24"/>
          <w:lang w:val="id-ID"/>
        </w:rPr>
        <w:t>number sense</w:t>
      </w:r>
      <w:r w:rsidRPr="007D7D78">
        <w:rPr>
          <w:rFonts w:ascii="Times New Roman" w:hAnsi="Times New Roman"/>
          <w:bCs/>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B83CB6" w:rsidRPr="007D7D78" w:rsidRDefault="00B83CB6" w:rsidP="00B83CB6">
      <w:pPr>
        <w:spacing w:before="120" w:after="120" w:line="240" w:lineRule="auto"/>
        <w:ind w:right="397" w:firstLine="284"/>
        <w:jc w:val="both"/>
        <w:rPr>
          <w:rFonts w:ascii="Times New Roman" w:hAnsi="Times New Roman"/>
          <w:bCs/>
          <w:sz w:val="24"/>
          <w:szCs w:val="24"/>
          <w:lang w:val="id-ID"/>
        </w:rPr>
      </w:pPr>
      <w:r w:rsidRPr="007D7D78">
        <w:rPr>
          <w:rFonts w:ascii="Times New Roman" w:hAnsi="Times New Roman"/>
          <w:bCs/>
          <w:sz w:val="24"/>
          <w:szCs w:val="24"/>
          <w:lang w:val="id-ID"/>
        </w:rPr>
        <w:t>Peserta didik dapat mengenal berbagai bangun datar dan bangun ruang, serta dapat menyusun dan mengurai bangun datar. Mereka dapat menentukan posisi benda terhadap benda lain.</w:t>
      </w:r>
    </w:p>
    <w:p w:rsidR="00B83CB6" w:rsidRPr="007D7D78" w:rsidRDefault="00B83CB6" w:rsidP="00B83CB6">
      <w:pPr>
        <w:spacing w:before="120" w:after="120" w:line="240" w:lineRule="auto"/>
        <w:ind w:right="397" w:firstLine="284"/>
        <w:jc w:val="both"/>
        <w:rPr>
          <w:rFonts w:ascii="Times New Roman" w:hAnsi="Times New Roman"/>
          <w:bCs/>
          <w:sz w:val="24"/>
          <w:szCs w:val="24"/>
          <w:lang w:val="id-ID"/>
        </w:rPr>
      </w:pPr>
      <w:r w:rsidRPr="007D7D78">
        <w:rPr>
          <w:rFonts w:ascii="Times New Roman" w:hAnsi="Times New Roman"/>
          <w:bCs/>
          <w:sz w:val="24"/>
          <w:szCs w:val="24"/>
          <w:lang w:val="id-ID"/>
        </w:rPr>
        <w:t>Peserta didik dapat mengurutkan, menyortir, mengelompokkan, membandingkan, dan menyajikan data menggunakan turus dan piktogram paling banyak 4 kategori.</w:t>
      </w:r>
    </w:p>
    <w:p w:rsidR="00B83CB6" w:rsidRPr="007D7D78" w:rsidRDefault="00B83CB6" w:rsidP="00B83CB6">
      <w:pPr>
        <w:spacing w:before="120" w:after="120" w:line="240" w:lineRule="auto"/>
        <w:jc w:val="both"/>
        <w:rPr>
          <w:rFonts w:ascii="Times New Roman" w:hAnsi="Times New Roman"/>
          <w:b/>
          <w:bCs/>
          <w:sz w:val="24"/>
          <w:szCs w:val="24"/>
          <w:lang w:val="id-ID"/>
        </w:rPr>
      </w:pPr>
    </w:p>
    <w:p w:rsidR="00B83CB6" w:rsidRPr="007D7D78" w:rsidRDefault="00B83CB6" w:rsidP="00B83CB6">
      <w:pPr>
        <w:spacing w:before="120" w:after="120" w:line="240" w:lineRule="auto"/>
        <w:jc w:val="both"/>
        <w:rPr>
          <w:rFonts w:ascii="Times New Roman" w:hAnsi="Times New Roman"/>
          <w:b/>
          <w:bCs/>
          <w:sz w:val="24"/>
          <w:szCs w:val="24"/>
          <w:lang w:val="id-ID"/>
        </w:rPr>
      </w:pPr>
      <w:r w:rsidRPr="007D7D78">
        <w:rPr>
          <w:rFonts w:ascii="Times New Roman" w:hAnsi="Times New Roman"/>
          <w:b/>
          <w:bCs/>
          <w:sz w:val="24"/>
          <w:szCs w:val="24"/>
        </w:rPr>
        <w:t xml:space="preserve">B. </w:t>
      </w:r>
      <w:r w:rsidRPr="007D7D78">
        <w:rPr>
          <w:rFonts w:ascii="Times New Roman" w:hAnsi="Times New Roman"/>
          <w:b/>
          <w:bCs/>
          <w:sz w:val="24"/>
          <w:szCs w:val="24"/>
          <w:lang w:val="id-ID"/>
        </w:rPr>
        <w:t>Fase A Berdasarkan Elemen.</w:t>
      </w:r>
    </w:p>
    <w:tbl>
      <w:tblPr>
        <w:tblStyle w:val="GridTable4Accent2"/>
        <w:tblW w:w="4697" w:type="pct"/>
        <w:tblInd w:w="392" w:type="dxa"/>
        <w:tblLayout w:type="fixed"/>
        <w:tblLook w:val="04A0" w:firstRow="1" w:lastRow="0" w:firstColumn="1" w:lastColumn="0" w:noHBand="0" w:noVBand="1"/>
      </w:tblPr>
      <w:tblGrid>
        <w:gridCol w:w="2617"/>
        <w:gridCol w:w="11275"/>
      </w:tblGrid>
      <w:tr w:rsidR="00B83CB6" w:rsidRPr="007D7D78" w:rsidTr="001C649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2" w:type="pct"/>
            <w:vAlign w:val="center"/>
          </w:tcPr>
          <w:p w:rsidR="00B83CB6" w:rsidRPr="007D7D78" w:rsidRDefault="00B83CB6" w:rsidP="001C6499">
            <w:pPr>
              <w:spacing w:before="120" w:after="120" w:line="240" w:lineRule="auto"/>
              <w:contextualSpacing/>
              <w:jc w:val="center"/>
              <w:rPr>
                <w:rFonts w:ascii="Times New Roman" w:hAnsi="Times New Roman"/>
                <w:sz w:val="24"/>
                <w:szCs w:val="24"/>
              </w:rPr>
            </w:pPr>
            <w:r w:rsidRPr="007D7D78">
              <w:rPr>
                <w:rFonts w:ascii="Times New Roman" w:hAnsi="Times New Roman"/>
                <w:sz w:val="24"/>
                <w:szCs w:val="24"/>
                <w:lang w:val="id-ID"/>
              </w:rPr>
              <w:t>Elemen</w:t>
            </w:r>
          </w:p>
        </w:tc>
        <w:tc>
          <w:tcPr>
            <w:tcW w:w="4058" w:type="pct"/>
            <w:vAlign w:val="center"/>
          </w:tcPr>
          <w:p w:rsidR="00B83CB6" w:rsidRPr="007D7D78" w:rsidRDefault="00B83CB6" w:rsidP="001C6499">
            <w:pPr>
              <w:spacing w:before="120" w:after="12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D7D78">
              <w:rPr>
                <w:rFonts w:ascii="Times New Roman" w:hAnsi="Times New Roman"/>
                <w:sz w:val="24"/>
                <w:szCs w:val="24"/>
                <w:lang w:val="id-ID"/>
              </w:rPr>
              <w:t>Capaian Pembelajaran</w:t>
            </w:r>
          </w:p>
        </w:tc>
      </w:tr>
      <w:tr w:rsidR="00B83CB6" w:rsidRPr="007D7D78" w:rsidTr="001C649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2" w:type="pct"/>
          </w:tcPr>
          <w:p w:rsidR="00B83CB6" w:rsidRPr="007D7D78" w:rsidRDefault="00B83CB6" w:rsidP="001C6499">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Bilangan</w:t>
            </w:r>
          </w:p>
        </w:tc>
        <w:tc>
          <w:tcPr>
            <w:tcW w:w="4058" w:type="pct"/>
          </w:tcPr>
          <w:p w:rsidR="00B83CB6" w:rsidRPr="007D7D78" w:rsidRDefault="00B83CB6" w:rsidP="001C649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menunjukkan pemahaman dan memiliki intuisi bilangan (</w:t>
            </w:r>
            <w:r w:rsidRPr="007D7D78">
              <w:rPr>
                <w:rFonts w:ascii="Times New Roman" w:hAnsi="Times New Roman"/>
                <w:i/>
                <w:iCs/>
                <w:sz w:val="24"/>
                <w:szCs w:val="24"/>
                <w:lang w:val="id-ID"/>
              </w:rPr>
              <w:t>number sense</w:t>
            </w:r>
            <w:r w:rsidRPr="007D7D78">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B83CB6" w:rsidRPr="007D7D78" w:rsidRDefault="00B83CB6" w:rsidP="001C649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 xml:space="preserve">Peserta didik dapat melakukan operasi penjumlahan dan pengurangan menggunakan benda-benda konkret yang </w:t>
            </w:r>
            <w:r w:rsidRPr="007D7D78">
              <w:rPr>
                <w:rFonts w:ascii="Times New Roman" w:hAnsi="Times New Roman"/>
                <w:sz w:val="24"/>
                <w:szCs w:val="24"/>
                <w:lang w:val="id-ID"/>
              </w:rPr>
              <w:lastRenderedPageBreak/>
              <w:t>banyaknya sampai 20.</w:t>
            </w:r>
          </w:p>
          <w:p w:rsidR="00B83CB6" w:rsidRPr="007D7D78" w:rsidRDefault="00B83CB6" w:rsidP="001C649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B83CB6" w:rsidRPr="007D7D78" w:rsidTr="001C6499">
        <w:trPr>
          <w:trHeight w:val="350"/>
        </w:trPr>
        <w:tc>
          <w:tcPr>
            <w:cnfStyle w:val="001000000000" w:firstRow="0" w:lastRow="0" w:firstColumn="1" w:lastColumn="0" w:oddVBand="0" w:evenVBand="0" w:oddHBand="0" w:evenHBand="0" w:firstRowFirstColumn="0" w:firstRowLastColumn="0" w:lastRowFirstColumn="0" w:lastRowLastColumn="0"/>
            <w:tcW w:w="942" w:type="pct"/>
          </w:tcPr>
          <w:p w:rsidR="00B83CB6" w:rsidRPr="007D7D78" w:rsidRDefault="00B83CB6" w:rsidP="001C6499">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lastRenderedPageBreak/>
              <w:t>Aljabar</w:t>
            </w:r>
          </w:p>
        </w:tc>
        <w:tc>
          <w:tcPr>
            <w:tcW w:w="4058" w:type="pct"/>
          </w:tcPr>
          <w:p w:rsidR="00B83CB6" w:rsidRPr="007D7D78" w:rsidRDefault="00B83CB6" w:rsidP="001C649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B83CB6" w:rsidRPr="007D7D78" w:rsidRDefault="00B83CB6" w:rsidP="001C649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noProof/>
                <w:sz w:val="24"/>
                <w:szCs w:val="24"/>
              </w:rPr>
              <w:drawing>
                <wp:inline distT="0" distB="0" distL="0" distR="0" wp14:anchorId="5DE240D3" wp14:editId="4BDDC9F3">
                  <wp:extent cx="14192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504825"/>
                          </a:xfrm>
                          <a:prstGeom prst="rect">
                            <a:avLst/>
                          </a:prstGeom>
                        </pic:spPr>
                      </pic:pic>
                    </a:graphicData>
                  </a:graphic>
                </wp:inline>
              </w:drawing>
            </w:r>
          </w:p>
          <w:p w:rsidR="00B83CB6" w:rsidRPr="007D7D78" w:rsidRDefault="00B83CB6" w:rsidP="001C649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Peserta didik dapat mengenali, meniru, dan melanjutkan pola bukan bilangan (misalnya, gambar, warna, suara)</w:t>
            </w:r>
          </w:p>
        </w:tc>
      </w:tr>
      <w:tr w:rsidR="00B83CB6" w:rsidRPr="007D7D78" w:rsidTr="001C649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2" w:type="pct"/>
          </w:tcPr>
          <w:p w:rsidR="00B83CB6" w:rsidRPr="007D7D78" w:rsidRDefault="00B83CB6" w:rsidP="001C6499">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Pengukuran</w:t>
            </w:r>
          </w:p>
        </w:tc>
        <w:tc>
          <w:tcPr>
            <w:tcW w:w="4058" w:type="pct"/>
          </w:tcPr>
          <w:p w:rsidR="00B83CB6" w:rsidRPr="007D7D78" w:rsidRDefault="00B83CB6" w:rsidP="001C649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B83CB6" w:rsidRPr="007D7D78" w:rsidTr="001C6499">
        <w:trPr>
          <w:trHeight w:val="350"/>
        </w:trPr>
        <w:tc>
          <w:tcPr>
            <w:cnfStyle w:val="001000000000" w:firstRow="0" w:lastRow="0" w:firstColumn="1" w:lastColumn="0" w:oddVBand="0" w:evenVBand="0" w:oddHBand="0" w:evenHBand="0" w:firstRowFirstColumn="0" w:firstRowLastColumn="0" w:lastRowFirstColumn="0" w:lastRowLastColumn="0"/>
            <w:tcW w:w="942" w:type="pct"/>
          </w:tcPr>
          <w:p w:rsidR="00B83CB6" w:rsidRPr="007D7D78" w:rsidRDefault="00B83CB6" w:rsidP="001C6499">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Geometri</w:t>
            </w:r>
          </w:p>
        </w:tc>
        <w:tc>
          <w:tcPr>
            <w:tcW w:w="4058" w:type="pct"/>
          </w:tcPr>
          <w:p w:rsidR="00B83CB6" w:rsidRPr="007D7D78" w:rsidRDefault="00B83CB6" w:rsidP="001C649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B83CB6" w:rsidRPr="007D7D78" w:rsidTr="001C649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2" w:type="pct"/>
          </w:tcPr>
          <w:p w:rsidR="00B83CB6" w:rsidRPr="007D7D78" w:rsidRDefault="00B83CB6" w:rsidP="001C6499">
            <w:pPr>
              <w:spacing w:before="120" w:after="120" w:line="240" w:lineRule="auto"/>
              <w:rPr>
                <w:rFonts w:ascii="Times New Roman" w:hAnsi="Times New Roman"/>
                <w:b w:val="0"/>
                <w:sz w:val="24"/>
                <w:szCs w:val="24"/>
                <w:lang w:val="id-ID"/>
              </w:rPr>
            </w:pPr>
            <w:r w:rsidRPr="007D7D78">
              <w:rPr>
                <w:rFonts w:ascii="Times New Roman" w:hAnsi="Times New Roman"/>
                <w:b w:val="0"/>
                <w:sz w:val="24"/>
                <w:szCs w:val="24"/>
                <w:lang w:val="id-ID"/>
              </w:rPr>
              <w:t>Analisa Data dan Peluang</w:t>
            </w:r>
          </w:p>
        </w:tc>
        <w:tc>
          <w:tcPr>
            <w:tcW w:w="4058" w:type="pct"/>
          </w:tcPr>
          <w:p w:rsidR="00B83CB6" w:rsidRPr="007D7D78" w:rsidRDefault="00B83CB6" w:rsidP="001C649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7D7D78">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B83CB6" w:rsidRDefault="00B83CB6" w:rsidP="00B83CB6">
      <w:pPr>
        <w:spacing w:before="120" w:after="120" w:line="240" w:lineRule="auto"/>
        <w:jc w:val="both"/>
        <w:rPr>
          <w:rFonts w:ascii="Times New Roman" w:hAnsi="Times New Roman"/>
          <w:b/>
          <w:sz w:val="24"/>
          <w:szCs w:val="24"/>
          <w:lang w:val="fi-FI"/>
        </w:rPr>
      </w:pPr>
    </w:p>
    <w:p w:rsidR="00B83CB6" w:rsidRDefault="00B83CB6" w:rsidP="00B83CB6">
      <w:pPr>
        <w:spacing w:before="120" w:after="120" w:line="240" w:lineRule="auto"/>
        <w:jc w:val="both"/>
        <w:rPr>
          <w:rFonts w:ascii="Times New Roman" w:hAnsi="Times New Roman"/>
          <w:b/>
          <w:sz w:val="24"/>
          <w:szCs w:val="24"/>
          <w:lang w:val="fi-FI"/>
        </w:rPr>
      </w:pPr>
    </w:p>
    <w:p w:rsidR="00B83CB6" w:rsidRDefault="00B83CB6" w:rsidP="00B83CB6">
      <w:pPr>
        <w:spacing w:before="120" w:after="120" w:line="240" w:lineRule="auto"/>
        <w:jc w:val="both"/>
        <w:rPr>
          <w:rFonts w:ascii="Times New Roman" w:hAnsi="Times New Roman"/>
          <w:b/>
          <w:sz w:val="24"/>
          <w:szCs w:val="24"/>
          <w:lang w:val="fi-FI"/>
        </w:rPr>
      </w:pPr>
    </w:p>
    <w:p w:rsidR="00B83CB6" w:rsidRDefault="00B83CB6" w:rsidP="00B83CB6">
      <w:pPr>
        <w:spacing w:before="120" w:after="120" w:line="240" w:lineRule="auto"/>
        <w:jc w:val="both"/>
        <w:rPr>
          <w:rFonts w:ascii="Times New Roman" w:hAnsi="Times New Roman"/>
          <w:b/>
          <w:sz w:val="24"/>
          <w:szCs w:val="24"/>
          <w:lang w:val="fi-FI"/>
        </w:rPr>
      </w:pPr>
    </w:p>
    <w:p w:rsidR="007C4CD6" w:rsidRPr="007D7D78" w:rsidRDefault="007C4CD6" w:rsidP="007D7D78">
      <w:pPr>
        <w:spacing w:before="120" w:after="120" w:line="240" w:lineRule="auto"/>
        <w:jc w:val="both"/>
        <w:rPr>
          <w:rFonts w:ascii="Times New Roman" w:hAnsi="Times New Roman"/>
          <w:b/>
          <w:sz w:val="24"/>
          <w:szCs w:val="24"/>
          <w:lang w:val="fi-FI"/>
        </w:rPr>
      </w:pPr>
    </w:p>
    <w:p w:rsidR="007C4CD6" w:rsidRPr="007D7D78" w:rsidRDefault="007C4CD6" w:rsidP="007D7D78">
      <w:pPr>
        <w:spacing w:before="120" w:after="120" w:line="240" w:lineRule="auto"/>
        <w:jc w:val="both"/>
        <w:rPr>
          <w:rFonts w:ascii="Times New Roman" w:hAnsi="Times New Roman"/>
          <w:bCs/>
          <w:sz w:val="24"/>
          <w:szCs w:val="24"/>
          <w:lang w:val="id-ID"/>
        </w:rPr>
      </w:pPr>
      <w:r w:rsidRPr="007D7D78">
        <w:rPr>
          <w:rFonts w:ascii="Times New Roman" w:hAnsi="Times New Roman"/>
          <w:b/>
          <w:sz w:val="24"/>
          <w:szCs w:val="24"/>
          <w:lang w:val="en-ID"/>
        </w:rPr>
        <w:lastRenderedPageBreak/>
        <w:t xml:space="preserve">C. </w:t>
      </w:r>
      <w:r w:rsidR="00A234C8" w:rsidRPr="007D7D78">
        <w:rPr>
          <w:rFonts w:ascii="Times New Roman" w:hAnsi="Times New Roman"/>
          <w:b/>
          <w:sz w:val="24"/>
          <w:szCs w:val="24"/>
          <w:lang w:val="en-ID"/>
        </w:rPr>
        <w:t>Program Semester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09"/>
        <w:gridCol w:w="2336"/>
        <w:gridCol w:w="99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gridCol w:w="337"/>
        <w:gridCol w:w="337"/>
        <w:gridCol w:w="336"/>
      </w:tblGrid>
      <w:tr w:rsidR="00B02622" w:rsidRPr="007D7D78" w:rsidTr="00B02622">
        <w:trPr>
          <w:trHeight w:val="508"/>
          <w:tblHeader/>
        </w:trPr>
        <w:tc>
          <w:tcPr>
            <w:tcW w:w="193" w:type="pct"/>
            <w:vMerge w:val="restar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bCs/>
                <w:sz w:val="24"/>
                <w:szCs w:val="24"/>
                <w:lang w:val="id-ID"/>
              </w:rPr>
            </w:pPr>
            <w:r w:rsidRPr="007D7D78">
              <w:rPr>
                <w:rFonts w:ascii="Times New Roman" w:hAnsi="Times New Roman"/>
                <w:b/>
                <w:bCs/>
                <w:sz w:val="24"/>
                <w:szCs w:val="24"/>
                <w:lang w:val="id-ID"/>
              </w:rPr>
              <w:t>No.</w:t>
            </w:r>
          </w:p>
        </w:tc>
        <w:tc>
          <w:tcPr>
            <w:tcW w:w="274" w:type="pct"/>
            <w:vMerge w:val="restar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bCs/>
                <w:sz w:val="24"/>
                <w:szCs w:val="24"/>
                <w:lang w:val="id-ID"/>
              </w:rPr>
            </w:pPr>
            <w:r w:rsidRPr="007D7D78">
              <w:rPr>
                <w:rFonts w:ascii="Times New Roman" w:hAnsi="Times New Roman"/>
                <w:b/>
                <w:bCs/>
                <w:sz w:val="24"/>
                <w:szCs w:val="24"/>
                <w:lang w:val="id-ID"/>
              </w:rPr>
              <w:t>No. ATP</w:t>
            </w:r>
          </w:p>
        </w:tc>
        <w:tc>
          <w:tcPr>
            <w:tcW w:w="790" w:type="pct"/>
            <w:vMerge w:val="restar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bCs/>
                <w:sz w:val="24"/>
                <w:szCs w:val="24"/>
                <w:lang w:val="id-ID"/>
              </w:rPr>
            </w:pPr>
            <w:r w:rsidRPr="007D7D78">
              <w:rPr>
                <w:rFonts w:ascii="Times New Roman" w:hAnsi="Times New Roman"/>
                <w:b/>
                <w:bCs/>
                <w:sz w:val="24"/>
                <w:szCs w:val="24"/>
                <w:lang w:val="id-ID"/>
              </w:rPr>
              <w:t>Alur dan Tujuan Pembelajaran</w:t>
            </w:r>
          </w:p>
        </w:tc>
        <w:tc>
          <w:tcPr>
            <w:tcW w:w="335" w:type="pct"/>
            <w:vMerge w:val="restar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Alokasi Waktu</w:t>
            </w:r>
          </w:p>
        </w:tc>
        <w:tc>
          <w:tcPr>
            <w:tcW w:w="568" w:type="pct"/>
            <w:gridSpan w:val="5"/>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Januari</w:t>
            </w:r>
          </w:p>
        </w:tc>
        <w:tc>
          <w:tcPr>
            <w:tcW w:w="568" w:type="pct"/>
            <w:gridSpan w:val="5"/>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Februari</w:t>
            </w:r>
          </w:p>
        </w:tc>
        <w:tc>
          <w:tcPr>
            <w:tcW w:w="568" w:type="pct"/>
            <w:gridSpan w:val="5"/>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Maret</w:t>
            </w:r>
          </w:p>
        </w:tc>
        <w:tc>
          <w:tcPr>
            <w:tcW w:w="568" w:type="pct"/>
            <w:gridSpan w:val="5"/>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April</w:t>
            </w:r>
          </w:p>
        </w:tc>
        <w:tc>
          <w:tcPr>
            <w:tcW w:w="568" w:type="pct"/>
            <w:gridSpan w:val="5"/>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Mei</w:t>
            </w:r>
          </w:p>
        </w:tc>
        <w:tc>
          <w:tcPr>
            <w:tcW w:w="569" w:type="pct"/>
            <w:gridSpan w:val="5"/>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Juni</w:t>
            </w:r>
          </w:p>
        </w:tc>
      </w:tr>
      <w:tr w:rsidR="007D7D78" w:rsidRPr="007D7D78" w:rsidTr="00B02622">
        <w:trPr>
          <w:trHeight w:val="508"/>
          <w:tblHeader/>
        </w:trPr>
        <w:tc>
          <w:tcPr>
            <w:tcW w:w="193" w:type="pct"/>
            <w:vMerge/>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274" w:type="pct"/>
            <w:vMerge/>
            <w:shd w:val="clear" w:color="auto" w:fill="CCC0D9" w:themeFill="accent4" w:themeFillTint="66"/>
          </w:tcPr>
          <w:p w:rsidR="00B02622" w:rsidRPr="007D7D78" w:rsidRDefault="00B02622" w:rsidP="007D7D78">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790" w:type="pct"/>
            <w:vMerge/>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335" w:type="pct"/>
            <w:vMerge/>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color w:val="FFFFFF" w:themeColor="background1"/>
                <w:sz w:val="24"/>
                <w:szCs w:val="24"/>
                <w:lang w:val="id-ID"/>
              </w:rPr>
            </w:pP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1</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2</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3</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4</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5</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1</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2</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3</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4</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5</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1</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2</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3</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4</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5</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1</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2</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3</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4</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5</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1</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2</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3</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4</w:t>
            </w:r>
          </w:p>
        </w:tc>
        <w:tc>
          <w:tcPr>
            <w:tcW w:w="114" w:type="pct"/>
            <w:shd w:val="clear" w:color="auto" w:fill="CCC0D9" w:themeFill="accent4"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5</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1</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2</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3</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4</w:t>
            </w:r>
          </w:p>
        </w:tc>
        <w:tc>
          <w:tcPr>
            <w:tcW w:w="114" w:type="pct"/>
            <w:shd w:val="clear" w:color="auto" w:fill="FBD4B4" w:themeFill="accent6" w:themeFillTint="66"/>
            <w:vAlign w:val="center"/>
          </w:tcPr>
          <w:p w:rsidR="00B02622" w:rsidRPr="007D7D78" w:rsidRDefault="00B02622" w:rsidP="007D7D78">
            <w:pPr>
              <w:pStyle w:val="ListParagraph"/>
              <w:spacing w:before="120" w:after="120" w:line="240" w:lineRule="auto"/>
              <w:ind w:left="0"/>
              <w:jc w:val="center"/>
              <w:rPr>
                <w:rFonts w:ascii="Times New Roman" w:hAnsi="Times New Roman"/>
                <w:b/>
                <w:sz w:val="24"/>
                <w:szCs w:val="24"/>
                <w:lang w:val="id-ID"/>
              </w:rPr>
            </w:pPr>
            <w:r w:rsidRPr="007D7D78">
              <w:rPr>
                <w:rFonts w:ascii="Times New Roman" w:hAnsi="Times New Roman"/>
                <w:b/>
                <w:sz w:val="24"/>
                <w:szCs w:val="24"/>
                <w:lang w:val="id-ID"/>
              </w:rPr>
              <w:t>5</w:t>
            </w:r>
          </w:p>
        </w:tc>
      </w:tr>
      <w:tr w:rsidR="00F36CB5" w:rsidRPr="007D7D78" w:rsidTr="00DD543C">
        <w:trPr>
          <w:trHeight w:val="193"/>
        </w:trPr>
        <w:tc>
          <w:tcPr>
            <w:tcW w:w="5000" w:type="pct"/>
            <w:gridSpan w:val="34"/>
            <w:shd w:val="clear" w:color="auto" w:fill="D6E3BC" w:themeFill="accent3" w:themeFillTint="66"/>
          </w:tcPr>
          <w:p w:rsidR="00F36CB5" w:rsidRPr="007D7D78" w:rsidRDefault="00F36CB5" w:rsidP="00F36CB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t xml:space="preserve">Unit </w:t>
            </w:r>
            <w:r>
              <w:rPr>
                <w:rFonts w:ascii="Times New Roman" w:hAnsi="Times New Roman"/>
                <w:b/>
                <w:bCs/>
                <w:sz w:val="24"/>
                <w:szCs w:val="24"/>
              </w:rPr>
              <w:t>10</w:t>
            </w:r>
            <w:r w:rsidRPr="00E31EE4">
              <w:rPr>
                <w:rFonts w:ascii="Times New Roman" w:hAnsi="Times New Roman"/>
                <w:b/>
                <w:bCs/>
                <w:sz w:val="24"/>
                <w:szCs w:val="24"/>
              </w:rPr>
              <w:t xml:space="preserve"> : </w:t>
            </w:r>
            <w:r w:rsidR="002A4318" w:rsidRPr="002A4318">
              <w:rPr>
                <w:rFonts w:ascii="Times New Roman" w:hAnsi="Times New Roman"/>
                <w:b/>
                <w:bCs/>
                <w:sz w:val="24"/>
                <w:szCs w:val="24"/>
              </w:rPr>
              <w:t>Perkalian (1)</w:t>
            </w:r>
          </w:p>
        </w:tc>
      </w:tr>
      <w:tr w:rsidR="00587A8A" w:rsidRPr="007D7D78" w:rsidTr="00B02622">
        <w:trPr>
          <w:trHeight w:val="193"/>
        </w:trPr>
        <w:tc>
          <w:tcPr>
            <w:tcW w:w="193" w:type="pct"/>
          </w:tcPr>
          <w:p w:rsidR="00587A8A" w:rsidRPr="00F36CB5" w:rsidRDefault="00F36CB5"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10.</w:t>
            </w:r>
          </w:p>
        </w:tc>
        <w:tc>
          <w:tcPr>
            <w:tcW w:w="274" w:type="pct"/>
          </w:tcPr>
          <w:p w:rsidR="00587A8A" w:rsidRPr="007D7D78" w:rsidRDefault="00F36CB5"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10</w:t>
            </w:r>
            <w:r w:rsidR="00587A8A" w:rsidRPr="007D7D78">
              <w:rPr>
                <w:rFonts w:ascii="Times New Roman" w:hAnsi="Times New Roman"/>
                <w:bCs/>
                <w:sz w:val="24"/>
                <w:szCs w:val="24"/>
              </w:rPr>
              <w:t>,1</w:t>
            </w:r>
          </w:p>
        </w:tc>
        <w:tc>
          <w:tcPr>
            <w:tcW w:w="790" w:type="pct"/>
          </w:tcPr>
          <w:p w:rsidR="008C4FB0" w:rsidRPr="008C4FB0" w:rsidRDefault="008C4FB0" w:rsidP="008C4FB0">
            <w:pPr>
              <w:pStyle w:val="ListParagraph"/>
              <w:numPr>
                <w:ilvl w:val="0"/>
                <w:numId w:val="11"/>
              </w:numPr>
              <w:spacing w:before="120" w:after="120" w:line="240" w:lineRule="auto"/>
              <w:ind w:left="288" w:hanging="288"/>
              <w:rPr>
                <w:rFonts w:ascii="Times New Roman" w:hAnsi="Times New Roman"/>
                <w:bCs/>
                <w:sz w:val="24"/>
                <w:szCs w:val="24"/>
              </w:rPr>
            </w:pPr>
            <w:r w:rsidRPr="008C4FB0">
              <w:rPr>
                <w:rFonts w:ascii="Times New Roman" w:hAnsi="Times New Roman"/>
                <w:bCs/>
                <w:sz w:val="24"/>
                <w:szCs w:val="24"/>
              </w:rPr>
              <w:t>Memahami pengertian dari representasi bilangan dan mengembangkan kemampuan peserta didik menggunakan bilangan.</w:t>
            </w:r>
          </w:p>
          <w:p w:rsidR="008C4FB0" w:rsidRPr="008C4FB0" w:rsidRDefault="008C4FB0" w:rsidP="008C4FB0">
            <w:pPr>
              <w:numPr>
                <w:ilvl w:val="0"/>
                <w:numId w:val="2"/>
              </w:numPr>
              <w:spacing w:before="120" w:after="120" w:line="240" w:lineRule="auto"/>
              <w:ind w:left="318" w:hanging="318"/>
              <w:rPr>
                <w:rFonts w:ascii="Times New Roman" w:hAnsi="Times New Roman"/>
                <w:bCs/>
                <w:sz w:val="24"/>
                <w:szCs w:val="24"/>
              </w:rPr>
            </w:pPr>
            <w:r w:rsidRPr="008C4FB0">
              <w:rPr>
                <w:rFonts w:ascii="Times New Roman" w:hAnsi="Times New Roman"/>
                <w:bCs/>
                <w:sz w:val="24"/>
                <w:szCs w:val="24"/>
              </w:rPr>
              <w:t>Mencoba untuk menghubungkan satu bilangan dengan bilangan yang lain.</w:t>
            </w:r>
          </w:p>
          <w:p w:rsidR="008C4FB0" w:rsidRPr="008C4FB0" w:rsidRDefault="008C4FB0" w:rsidP="008C4FB0">
            <w:pPr>
              <w:numPr>
                <w:ilvl w:val="0"/>
                <w:numId w:val="2"/>
              </w:numPr>
              <w:spacing w:before="120" w:after="120" w:line="240" w:lineRule="auto"/>
              <w:ind w:left="318" w:hanging="318"/>
              <w:rPr>
                <w:rFonts w:ascii="Times New Roman" w:hAnsi="Times New Roman"/>
                <w:bCs/>
                <w:sz w:val="24"/>
                <w:szCs w:val="24"/>
              </w:rPr>
            </w:pPr>
            <w:r w:rsidRPr="008C4FB0">
              <w:rPr>
                <w:rFonts w:ascii="Times New Roman" w:hAnsi="Times New Roman"/>
                <w:bCs/>
                <w:sz w:val="24"/>
                <w:szCs w:val="24"/>
              </w:rPr>
              <w:t>Memahami pengertian perkalian dan mampu menggunakannya.</w:t>
            </w:r>
          </w:p>
          <w:p w:rsidR="008C4FB0" w:rsidRPr="008C4FB0" w:rsidRDefault="008C4FB0" w:rsidP="008C4FB0">
            <w:pPr>
              <w:pStyle w:val="ListParagraph"/>
              <w:numPr>
                <w:ilvl w:val="0"/>
                <w:numId w:val="11"/>
              </w:numPr>
              <w:spacing w:before="120" w:after="120" w:line="240" w:lineRule="auto"/>
              <w:ind w:left="288" w:hanging="288"/>
              <w:rPr>
                <w:rFonts w:ascii="Times New Roman" w:hAnsi="Times New Roman"/>
                <w:bCs/>
                <w:sz w:val="24"/>
                <w:szCs w:val="24"/>
              </w:rPr>
            </w:pPr>
            <w:r w:rsidRPr="008C4FB0">
              <w:rPr>
                <w:rFonts w:ascii="Times New Roman" w:hAnsi="Times New Roman"/>
                <w:bCs/>
                <w:sz w:val="24"/>
                <w:szCs w:val="24"/>
              </w:rPr>
              <w:t>Mengetahui kapan perkalian digunakan.</w:t>
            </w:r>
          </w:p>
          <w:p w:rsidR="00587A8A" w:rsidRPr="007D7D78" w:rsidRDefault="008C4FB0" w:rsidP="00F8785A">
            <w:pPr>
              <w:numPr>
                <w:ilvl w:val="0"/>
                <w:numId w:val="2"/>
              </w:numPr>
              <w:spacing w:before="120" w:after="120" w:line="240" w:lineRule="auto"/>
              <w:ind w:left="318" w:hanging="318"/>
              <w:rPr>
                <w:rFonts w:ascii="Times New Roman" w:hAnsi="Times New Roman"/>
                <w:bCs/>
                <w:sz w:val="24"/>
                <w:szCs w:val="24"/>
              </w:rPr>
            </w:pPr>
            <w:r w:rsidRPr="008C4FB0">
              <w:rPr>
                <w:rFonts w:ascii="Times New Roman" w:hAnsi="Times New Roman"/>
                <w:bCs/>
                <w:sz w:val="24"/>
                <w:szCs w:val="24"/>
              </w:rPr>
              <w:t xml:space="preserve">Mengetahui kapan </w:t>
            </w:r>
            <w:r w:rsidRPr="008C4FB0">
              <w:rPr>
                <w:rFonts w:ascii="Times New Roman" w:hAnsi="Times New Roman"/>
                <w:bCs/>
                <w:sz w:val="24"/>
                <w:szCs w:val="24"/>
              </w:rPr>
              <w:lastRenderedPageBreak/>
              <w:t>perkalian digunakan dan memahami pengertian perkalian dengan cara mengungkapkannya ke dalam sebuah kalimat matematika perkalian kemudian membaca kalimat matematikanya</w:t>
            </w:r>
          </w:p>
        </w:tc>
        <w:tc>
          <w:tcPr>
            <w:tcW w:w="335" w:type="pct"/>
          </w:tcPr>
          <w:p w:rsidR="00587A8A" w:rsidRPr="007D7D78" w:rsidRDefault="00587A8A" w:rsidP="007D7D78">
            <w:pPr>
              <w:spacing w:before="120" w:after="120" w:line="240" w:lineRule="auto"/>
              <w:jc w:val="center"/>
              <w:rPr>
                <w:rFonts w:ascii="Times New Roman" w:hAnsi="Times New Roman"/>
                <w:bCs/>
                <w:sz w:val="24"/>
                <w:szCs w:val="24"/>
              </w:rPr>
            </w:pPr>
            <w:r w:rsidRPr="007D7D78">
              <w:rPr>
                <w:rFonts w:ascii="Times New Roman" w:hAnsi="Times New Roman"/>
                <w:bCs/>
                <w:sz w:val="24"/>
                <w:szCs w:val="24"/>
              </w:rPr>
              <w:lastRenderedPageBreak/>
              <w:t>6 JP</w:t>
            </w: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c>
          <w:tcPr>
            <w:tcW w:w="114" w:type="pct"/>
          </w:tcPr>
          <w:p w:rsidR="00587A8A" w:rsidRPr="007D7D78" w:rsidRDefault="00587A8A" w:rsidP="007D7D78">
            <w:pPr>
              <w:spacing w:before="120" w:after="120" w:line="240" w:lineRule="auto"/>
              <w:ind w:left="426" w:hanging="426"/>
              <w:jc w:val="center"/>
              <w:rPr>
                <w:rFonts w:ascii="Times New Roman" w:hAnsi="Times New Roman"/>
                <w:sz w:val="24"/>
                <w:szCs w:val="24"/>
                <w:lang w:val="id-ID"/>
              </w:rPr>
            </w:pPr>
          </w:p>
        </w:tc>
      </w:tr>
      <w:tr w:rsidR="00F36CB5" w:rsidRPr="007D7D78" w:rsidTr="00445347">
        <w:trPr>
          <w:trHeight w:val="193"/>
        </w:trPr>
        <w:tc>
          <w:tcPr>
            <w:tcW w:w="5000" w:type="pct"/>
            <w:gridSpan w:val="34"/>
            <w:shd w:val="clear" w:color="auto" w:fill="D6E3BC" w:themeFill="accent3" w:themeFillTint="66"/>
          </w:tcPr>
          <w:p w:rsidR="00F36CB5" w:rsidRPr="007D7D78" w:rsidRDefault="00F36CB5" w:rsidP="002A4318">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11</w:t>
            </w:r>
            <w:r w:rsidRPr="00E31EE4">
              <w:rPr>
                <w:rFonts w:ascii="Times New Roman" w:hAnsi="Times New Roman"/>
                <w:b/>
                <w:bCs/>
                <w:sz w:val="24"/>
                <w:szCs w:val="24"/>
              </w:rPr>
              <w:t xml:space="preserve"> : </w:t>
            </w:r>
            <w:r w:rsidR="002A4318" w:rsidRPr="002A4318">
              <w:rPr>
                <w:rFonts w:ascii="Times New Roman" w:hAnsi="Times New Roman"/>
                <w:b/>
                <w:bCs/>
                <w:sz w:val="24"/>
                <w:szCs w:val="24"/>
              </w:rPr>
              <w:t>Perkalian (</w:t>
            </w:r>
            <w:r w:rsidR="002A4318">
              <w:rPr>
                <w:rFonts w:ascii="Times New Roman" w:hAnsi="Times New Roman"/>
                <w:b/>
                <w:bCs/>
                <w:sz w:val="24"/>
                <w:szCs w:val="24"/>
              </w:rPr>
              <w:t>2</w:t>
            </w:r>
            <w:r w:rsidR="002A4318" w:rsidRPr="002A4318">
              <w:rPr>
                <w:rFonts w:ascii="Times New Roman" w:hAnsi="Times New Roman"/>
                <w:b/>
                <w:bCs/>
                <w:sz w:val="24"/>
                <w:szCs w:val="24"/>
              </w:rPr>
              <w:t>)</w:t>
            </w:r>
          </w:p>
        </w:tc>
      </w:tr>
      <w:tr w:rsidR="00F36CB5" w:rsidRPr="007D7D78" w:rsidTr="00B02622">
        <w:trPr>
          <w:trHeight w:val="193"/>
        </w:trPr>
        <w:tc>
          <w:tcPr>
            <w:tcW w:w="193" w:type="pct"/>
          </w:tcPr>
          <w:p w:rsidR="00F36CB5" w:rsidRPr="00F36CB5" w:rsidRDefault="00F36CB5"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11.</w:t>
            </w:r>
          </w:p>
        </w:tc>
        <w:tc>
          <w:tcPr>
            <w:tcW w:w="274" w:type="pct"/>
          </w:tcPr>
          <w:p w:rsidR="00F36CB5" w:rsidRPr="007D7D78" w:rsidRDefault="00F36CB5"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11,1</w:t>
            </w:r>
          </w:p>
        </w:tc>
        <w:tc>
          <w:tcPr>
            <w:tcW w:w="790" w:type="pct"/>
          </w:tcPr>
          <w:p w:rsidR="006E0105" w:rsidRPr="006E0105" w:rsidRDefault="006E0105" w:rsidP="006E0105">
            <w:pPr>
              <w:pStyle w:val="ListParagraph"/>
              <w:numPr>
                <w:ilvl w:val="0"/>
                <w:numId w:val="11"/>
              </w:numPr>
              <w:spacing w:before="120" w:after="120" w:line="240" w:lineRule="auto"/>
              <w:ind w:left="288" w:hanging="288"/>
              <w:rPr>
                <w:rFonts w:ascii="Times New Roman" w:hAnsi="Times New Roman"/>
                <w:bCs/>
                <w:sz w:val="24"/>
                <w:szCs w:val="24"/>
              </w:rPr>
            </w:pPr>
            <w:r w:rsidRPr="006E0105">
              <w:rPr>
                <w:rFonts w:ascii="Times New Roman" w:hAnsi="Times New Roman"/>
                <w:bCs/>
                <w:sz w:val="24"/>
                <w:szCs w:val="24"/>
              </w:rPr>
              <w:t>Memahami pengertian dari perkalian dan diharapkan peserta didik dapat menggunakannya.</w:t>
            </w:r>
          </w:p>
          <w:p w:rsidR="006E0105" w:rsidRPr="006E0105" w:rsidRDefault="006E0105" w:rsidP="006E0105">
            <w:pPr>
              <w:numPr>
                <w:ilvl w:val="0"/>
                <w:numId w:val="2"/>
              </w:numPr>
              <w:spacing w:before="120" w:after="120" w:line="240" w:lineRule="auto"/>
              <w:ind w:left="318" w:hanging="318"/>
              <w:rPr>
                <w:rFonts w:ascii="Times New Roman" w:hAnsi="Times New Roman"/>
                <w:bCs/>
                <w:sz w:val="24"/>
                <w:szCs w:val="24"/>
              </w:rPr>
            </w:pPr>
            <w:r w:rsidRPr="006E0105">
              <w:rPr>
                <w:rFonts w:ascii="Times New Roman" w:hAnsi="Times New Roman"/>
                <w:bCs/>
                <w:sz w:val="24"/>
                <w:szCs w:val="24"/>
              </w:rPr>
              <w:t>Mengetahui pada saat kapan perkalian digunakan.</w:t>
            </w:r>
          </w:p>
          <w:p w:rsidR="006E0105" w:rsidRPr="006E0105" w:rsidRDefault="006E0105" w:rsidP="006E0105">
            <w:pPr>
              <w:numPr>
                <w:ilvl w:val="0"/>
                <w:numId w:val="2"/>
              </w:numPr>
              <w:spacing w:before="120" w:after="120" w:line="240" w:lineRule="auto"/>
              <w:ind w:left="318" w:hanging="318"/>
              <w:rPr>
                <w:rFonts w:ascii="Times New Roman" w:hAnsi="Times New Roman"/>
                <w:bCs/>
                <w:sz w:val="24"/>
                <w:szCs w:val="24"/>
              </w:rPr>
            </w:pPr>
            <w:r w:rsidRPr="006E0105">
              <w:rPr>
                <w:rFonts w:ascii="Times New Roman" w:hAnsi="Times New Roman"/>
                <w:bCs/>
                <w:sz w:val="24"/>
                <w:szCs w:val="24"/>
              </w:rPr>
              <w:t xml:space="preserve">Menyelidiki </w:t>
            </w:r>
            <w:r w:rsidRPr="006E0105">
              <w:rPr>
                <w:rFonts w:ascii="Times New Roman" w:hAnsi="Times New Roman"/>
                <w:bCs/>
                <w:sz w:val="24"/>
                <w:szCs w:val="24"/>
              </w:rPr>
              <w:lastRenderedPageBreak/>
              <w:t>bentuk sederhana dari bentuk perkalian, menggunakannya untuk membuat tabel perkalian dan</w:t>
            </w:r>
          </w:p>
          <w:p w:rsidR="006E0105" w:rsidRPr="006E0105" w:rsidRDefault="006E0105" w:rsidP="006E0105">
            <w:pPr>
              <w:numPr>
                <w:ilvl w:val="0"/>
                <w:numId w:val="2"/>
              </w:numPr>
              <w:spacing w:before="120" w:after="120" w:line="240" w:lineRule="auto"/>
              <w:ind w:left="318" w:hanging="318"/>
              <w:rPr>
                <w:rFonts w:ascii="Times New Roman" w:hAnsi="Times New Roman"/>
                <w:bCs/>
                <w:sz w:val="24"/>
                <w:szCs w:val="24"/>
              </w:rPr>
            </w:pPr>
            <w:r w:rsidRPr="006E0105">
              <w:rPr>
                <w:rFonts w:ascii="Times New Roman" w:hAnsi="Times New Roman"/>
                <w:bCs/>
                <w:sz w:val="24"/>
                <w:szCs w:val="24"/>
              </w:rPr>
              <w:t>Mempelajari tentang tabel perkalian, dapat menghitung perkalian antara baris 1 dengan berbagai baris bilangan pada tabel.</w:t>
            </w:r>
          </w:p>
          <w:p w:rsidR="00F36CB5" w:rsidRDefault="006E0105" w:rsidP="00F8785A">
            <w:pPr>
              <w:pStyle w:val="ListParagraph"/>
              <w:numPr>
                <w:ilvl w:val="0"/>
                <w:numId w:val="11"/>
              </w:numPr>
              <w:spacing w:before="120" w:after="120" w:line="240" w:lineRule="auto"/>
              <w:ind w:left="288" w:hanging="288"/>
              <w:rPr>
                <w:rFonts w:ascii="Times New Roman" w:hAnsi="Times New Roman"/>
                <w:bCs/>
                <w:sz w:val="24"/>
                <w:szCs w:val="24"/>
              </w:rPr>
            </w:pPr>
            <w:r w:rsidRPr="006E0105">
              <w:rPr>
                <w:rFonts w:ascii="Times New Roman" w:hAnsi="Times New Roman"/>
                <w:bCs/>
                <w:sz w:val="24"/>
                <w:szCs w:val="24"/>
              </w:rPr>
              <w:t>Mengetahui kapan perkalian digunakan, dan mengetahui apakah harus dituliskan dengan bentuk perkalian atau cukup membacanya saja.</w:t>
            </w:r>
          </w:p>
          <w:p w:rsidR="00872051" w:rsidRPr="007D7D78" w:rsidRDefault="00872051" w:rsidP="00872051">
            <w:pPr>
              <w:pStyle w:val="ListParagraph"/>
              <w:spacing w:before="120" w:after="120" w:line="240" w:lineRule="auto"/>
              <w:ind w:left="288"/>
              <w:rPr>
                <w:rFonts w:ascii="Times New Roman" w:hAnsi="Times New Roman"/>
                <w:bCs/>
                <w:sz w:val="24"/>
                <w:szCs w:val="24"/>
              </w:rPr>
            </w:pPr>
          </w:p>
        </w:tc>
        <w:tc>
          <w:tcPr>
            <w:tcW w:w="335" w:type="pct"/>
          </w:tcPr>
          <w:p w:rsidR="00F36CB5" w:rsidRPr="007D7D78" w:rsidRDefault="00872051"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12 JP</w:t>
            </w: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r>
      <w:tr w:rsidR="00F36CB5" w:rsidRPr="007D7D78" w:rsidTr="00C17EC3">
        <w:trPr>
          <w:trHeight w:val="193"/>
        </w:trPr>
        <w:tc>
          <w:tcPr>
            <w:tcW w:w="5000" w:type="pct"/>
            <w:gridSpan w:val="34"/>
            <w:shd w:val="clear" w:color="auto" w:fill="D6E3BC" w:themeFill="accent3" w:themeFillTint="66"/>
          </w:tcPr>
          <w:p w:rsidR="00F36CB5" w:rsidRPr="007D7D78" w:rsidRDefault="00F36CB5" w:rsidP="002A4318">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12</w:t>
            </w:r>
            <w:r w:rsidRPr="00E31EE4">
              <w:rPr>
                <w:rFonts w:ascii="Times New Roman" w:hAnsi="Times New Roman"/>
                <w:b/>
                <w:bCs/>
                <w:sz w:val="24"/>
                <w:szCs w:val="24"/>
              </w:rPr>
              <w:t xml:space="preserve"> : </w:t>
            </w:r>
            <w:r w:rsidR="002A4318" w:rsidRPr="002A4318">
              <w:rPr>
                <w:rFonts w:ascii="Times New Roman" w:hAnsi="Times New Roman"/>
                <w:b/>
                <w:bCs/>
                <w:sz w:val="24"/>
                <w:szCs w:val="24"/>
              </w:rPr>
              <w:t>Perkalian (</w:t>
            </w:r>
            <w:r w:rsidR="002A4318">
              <w:rPr>
                <w:rFonts w:ascii="Times New Roman" w:hAnsi="Times New Roman"/>
                <w:b/>
                <w:bCs/>
                <w:sz w:val="24"/>
                <w:szCs w:val="24"/>
              </w:rPr>
              <w:t>3</w:t>
            </w:r>
            <w:r w:rsidR="002A4318" w:rsidRPr="002A4318">
              <w:rPr>
                <w:rFonts w:ascii="Times New Roman" w:hAnsi="Times New Roman"/>
                <w:b/>
                <w:bCs/>
                <w:sz w:val="24"/>
                <w:szCs w:val="24"/>
              </w:rPr>
              <w:t>)</w:t>
            </w:r>
          </w:p>
        </w:tc>
      </w:tr>
      <w:tr w:rsidR="00F36CB5" w:rsidRPr="007D7D78" w:rsidTr="00B02622">
        <w:trPr>
          <w:trHeight w:val="193"/>
        </w:trPr>
        <w:tc>
          <w:tcPr>
            <w:tcW w:w="193" w:type="pct"/>
          </w:tcPr>
          <w:p w:rsidR="00F36CB5" w:rsidRPr="00F36CB5" w:rsidRDefault="00F36CB5"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12.</w:t>
            </w:r>
          </w:p>
        </w:tc>
        <w:tc>
          <w:tcPr>
            <w:tcW w:w="274" w:type="pct"/>
          </w:tcPr>
          <w:p w:rsidR="00F36CB5" w:rsidRPr="007D7D78" w:rsidRDefault="00F36CB5"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12,1</w:t>
            </w:r>
          </w:p>
        </w:tc>
        <w:tc>
          <w:tcPr>
            <w:tcW w:w="790" w:type="pct"/>
          </w:tcPr>
          <w:p w:rsidR="00187EBF" w:rsidRPr="00187EBF" w:rsidRDefault="00187EBF" w:rsidP="005B22CD">
            <w:pPr>
              <w:pStyle w:val="ListParagraph"/>
              <w:numPr>
                <w:ilvl w:val="0"/>
                <w:numId w:val="11"/>
              </w:numPr>
              <w:spacing w:before="120" w:after="120" w:line="240" w:lineRule="auto"/>
              <w:ind w:left="288" w:hanging="288"/>
              <w:rPr>
                <w:rFonts w:ascii="Times New Roman" w:hAnsi="Times New Roman"/>
                <w:bCs/>
                <w:sz w:val="24"/>
                <w:szCs w:val="24"/>
              </w:rPr>
            </w:pPr>
            <w:r w:rsidRPr="00187EBF">
              <w:rPr>
                <w:rFonts w:ascii="Times New Roman" w:hAnsi="Times New Roman"/>
                <w:bCs/>
                <w:sz w:val="24"/>
                <w:szCs w:val="24"/>
              </w:rPr>
              <w:t>Memahami pengertian perkalian dan peserta didik dapat menggunakannya.</w:t>
            </w:r>
          </w:p>
          <w:p w:rsidR="00187EBF" w:rsidRPr="00187EBF" w:rsidRDefault="00187EBF" w:rsidP="00187EBF">
            <w:pPr>
              <w:numPr>
                <w:ilvl w:val="0"/>
                <w:numId w:val="2"/>
              </w:numPr>
              <w:spacing w:before="120" w:after="120" w:line="240" w:lineRule="auto"/>
              <w:ind w:left="318" w:hanging="318"/>
              <w:rPr>
                <w:rFonts w:ascii="Times New Roman" w:hAnsi="Times New Roman"/>
                <w:bCs/>
                <w:sz w:val="24"/>
                <w:szCs w:val="24"/>
              </w:rPr>
            </w:pPr>
            <w:r w:rsidRPr="00187EBF">
              <w:rPr>
                <w:rFonts w:ascii="Times New Roman" w:hAnsi="Times New Roman"/>
                <w:bCs/>
                <w:sz w:val="24"/>
                <w:szCs w:val="24"/>
              </w:rPr>
              <w:t>Mengetahui saat kapan perkalian digunakan.</w:t>
            </w:r>
          </w:p>
          <w:p w:rsidR="00187EBF" w:rsidRPr="00187EBF" w:rsidRDefault="00187EBF" w:rsidP="00187EBF">
            <w:pPr>
              <w:numPr>
                <w:ilvl w:val="0"/>
                <w:numId w:val="2"/>
              </w:numPr>
              <w:spacing w:before="120" w:after="120" w:line="240" w:lineRule="auto"/>
              <w:ind w:left="318" w:hanging="318"/>
              <w:rPr>
                <w:rFonts w:ascii="Times New Roman" w:hAnsi="Times New Roman"/>
                <w:bCs/>
                <w:sz w:val="24"/>
                <w:szCs w:val="24"/>
              </w:rPr>
            </w:pPr>
            <w:r w:rsidRPr="00187EBF">
              <w:rPr>
                <w:rFonts w:ascii="Times New Roman" w:hAnsi="Times New Roman"/>
                <w:bCs/>
                <w:sz w:val="24"/>
                <w:szCs w:val="24"/>
              </w:rPr>
              <w:t>Menyelidiki bentuk sederhana perkalian, menggunakannya untuk membuat tabel perkalian serta mengonfirmasi hasil perhitungannya.</w:t>
            </w:r>
          </w:p>
          <w:p w:rsidR="00187EBF" w:rsidRPr="00187EBF" w:rsidRDefault="00187EBF" w:rsidP="00187EBF">
            <w:pPr>
              <w:numPr>
                <w:ilvl w:val="0"/>
                <w:numId w:val="2"/>
              </w:numPr>
              <w:spacing w:before="120" w:after="120" w:line="240" w:lineRule="auto"/>
              <w:ind w:left="318" w:hanging="318"/>
              <w:rPr>
                <w:rFonts w:ascii="Times New Roman" w:hAnsi="Times New Roman"/>
                <w:bCs/>
                <w:sz w:val="24"/>
                <w:szCs w:val="24"/>
              </w:rPr>
            </w:pPr>
            <w:r w:rsidRPr="00187EBF">
              <w:rPr>
                <w:rFonts w:ascii="Times New Roman" w:hAnsi="Times New Roman"/>
                <w:bCs/>
                <w:sz w:val="24"/>
                <w:szCs w:val="24"/>
              </w:rPr>
              <w:t xml:space="preserve">Mempelajari tabel perkalian, dapat menghitung perkalian bilangan pada baris 1 dan baris lainnya pada </w:t>
            </w:r>
            <w:r w:rsidRPr="00187EBF">
              <w:rPr>
                <w:rFonts w:ascii="Times New Roman" w:hAnsi="Times New Roman"/>
                <w:bCs/>
                <w:sz w:val="24"/>
                <w:szCs w:val="24"/>
              </w:rPr>
              <w:lastRenderedPageBreak/>
              <w:t>tabel perkalian.</w:t>
            </w:r>
          </w:p>
          <w:p w:rsidR="00F36CB5" w:rsidRPr="007D7D78" w:rsidRDefault="00187EBF" w:rsidP="005B22CD">
            <w:pPr>
              <w:pStyle w:val="ListParagraph"/>
              <w:numPr>
                <w:ilvl w:val="0"/>
                <w:numId w:val="11"/>
              </w:numPr>
              <w:spacing w:before="120" w:after="120" w:line="240" w:lineRule="auto"/>
              <w:ind w:left="288" w:hanging="288"/>
              <w:rPr>
                <w:rFonts w:ascii="Times New Roman" w:hAnsi="Times New Roman"/>
                <w:bCs/>
                <w:sz w:val="24"/>
                <w:szCs w:val="24"/>
              </w:rPr>
            </w:pPr>
            <w:r w:rsidRPr="00187EBF">
              <w:rPr>
                <w:rFonts w:ascii="Times New Roman" w:hAnsi="Times New Roman"/>
                <w:bCs/>
                <w:sz w:val="24"/>
                <w:szCs w:val="24"/>
              </w:rPr>
              <w:t>Mengetahui saat kapan perkalian digunakan, merumuskannya ke dalam bentuk perkalian, dan membaca bentuk perkaliannya.</w:t>
            </w:r>
          </w:p>
        </w:tc>
        <w:tc>
          <w:tcPr>
            <w:tcW w:w="335" w:type="pct"/>
          </w:tcPr>
          <w:p w:rsidR="00F36CB5" w:rsidRPr="007D7D78" w:rsidRDefault="00B054D0"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13 JP</w:t>
            </w: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r>
      <w:tr w:rsidR="00F36CB5" w:rsidRPr="007D7D78" w:rsidTr="001309A8">
        <w:trPr>
          <w:trHeight w:val="193"/>
        </w:trPr>
        <w:tc>
          <w:tcPr>
            <w:tcW w:w="5000" w:type="pct"/>
            <w:gridSpan w:val="34"/>
            <w:shd w:val="clear" w:color="auto" w:fill="D6E3BC" w:themeFill="accent3" w:themeFillTint="66"/>
          </w:tcPr>
          <w:p w:rsidR="00F36CB5" w:rsidRPr="007D7D78" w:rsidRDefault="00F36CB5" w:rsidP="002A4318">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13</w:t>
            </w:r>
            <w:r w:rsidRPr="00E31EE4">
              <w:rPr>
                <w:rFonts w:ascii="Times New Roman" w:hAnsi="Times New Roman"/>
                <w:b/>
                <w:bCs/>
                <w:sz w:val="24"/>
                <w:szCs w:val="24"/>
              </w:rPr>
              <w:t xml:space="preserve"> : </w:t>
            </w:r>
            <w:r w:rsidR="002A4318" w:rsidRPr="002A4318">
              <w:rPr>
                <w:rFonts w:ascii="Times New Roman" w:hAnsi="Times New Roman"/>
                <w:b/>
                <w:bCs/>
                <w:sz w:val="24"/>
                <w:szCs w:val="24"/>
              </w:rPr>
              <w:t>Perkalian (</w:t>
            </w:r>
            <w:r w:rsidR="002A4318">
              <w:rPr>
                <w:rFonts w:ascii="Times New Roman" w:hAnsi="Times New Roman"/>
                <w:b/>
                <w:bCs/>
                <w:sz w:val="24"/>
                <w:szCs w:val="24"/>
              </w:rPr>
              <w:t>4</w:t>
            </w:r>
            <w:r w:rsidR="002A4318" w:rsidRPr="002A4318">
              <w:rPr>
                <w:rFonts w:ascii="Times New Roman" w:hAnsi="Times New Roman"/>
                <w:b/>
                <w:bCs/>
                <w:sz w:val="24"/>
                <w:szCs w:val="24"/>
              </w:rPr>
              <w:t>)</w:t>
            </w:r>
          </w:p>
        </w:tc>
      </w:tr>
      <w:tr w:rsidR="00F36CB5" w:rsidRPr="007D7D78" w:rsidTr="00B02622">
        <w:trPr>
          <w:trHeight w:val="193"/>
        </w:trPr>
        <w:tc>
          <w:tcPr>
            <w:tcW w:w="193" w:type="pct"/>
          </w:tcPr>
          <w:p w:rsidR="00F36CB5" w:rsidRPr="006338A9" w:rsidRDefault="006338A9"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13.</w:t>
            </w:r>
          </w:p>
        </w:tc>
        <w:tc>
          <w:tcPr>
            <w:tcW w:w="274" w:type="pct"/>
          </w:tcPr>
          <w:p w:rsidR="00F36CB5" w:rsidRPr="007D7D78" w:rsidRDefault="006338A9"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13,1</w:t>
            </w:r>
          </w:p>
        </w:tc>
        <w:tc>
          <w:tcPr>
            <w:tcW w:w="790" w:type="pct"/>
          </w:tcPr>
          <w:p w:rsidR="00673D56" w:rsidRPr="00673D56" w:rsidRDefault="00673D56" w:rsidP="00673D56">
            <w:pPr>
              <w:pStyle w:val="ListParagraph"/>
              <w:numPr>
                <w:ilvl w:val="0"/>
                <w:numId w:val="11"/>
              </w:numPr>
              <w:spacing w:before="120" w:after="120" w:line="240" w:lineRule="auto"/>
              <w:ind w:left="288" w:hanging="288"/>
              <w:rPr>
                <w:rFonts w:ascii="Times New Roman" w:hAnsi="Times New Roman"/>
                <w:bCs/>
                <w:sz w:val="24"/>
                <w:szCs w:val="24"/>
              </w:rPr>
            </w:pPr>
            <w:r w:rsidRPr="00673D56">
              <w:rPr>
                <w:rFonts w:ascii="Times New Roman" w:hAnsi="Times New Roman"/>
                <w:bCs/>
                <w:sz w:val="24"/>
                <w:szCs w:val="24"/>
              </w:rPr>
              <w:t>Memahami pengertian perkalian dan mengembangakan kemampuan perhitungan perkalian.</w:t>
            </w:r>
          </w:p>
          <w:p w:rsidR="00673D56" w:rsidRPr="00673D56" w:rsidRDefault="00673D56" w:rsidP="00673D56">
            <w:pPr>
              <w:pStyle w:val="ListParagraph"/>
              <w:numPr>
                <w:ilvl w:val="0"/>
                <w:numId w:val="11"/>
              </w:numPr>
              <w:spacing w:before="120" w:after="120" w:line="240" w:lineRule="auto"/>
              <w:ind w:left="288" w:hanging="288"/>
              <w:rPr>
                <w:rFonts w:ascii="Times New Roman" w:hAnsi="Times New Roman"/>
                <w:bCs/>
                <w:sz w:val="24"/>
                <w:szCs w:val="24"/>
              </w:rPr>
            </w:pPr>
            <w:r w:rsidRPr="00673D56">
              <w:rPr>
                <w:rFonts w:ascii="Times New Roman" w:hAnsi="Times New Roman"/>
                <w:bCs/>
                <w:sz w:val="24"/>
                <w:szCs w:val="24"/>
              </w:rPr>
              <w:t>Mencoba menghubungkan angka satuan dari hasil perkalian suatu bilangan dengan angka satuan hasil perkalian bilangan lainnya.</w:t>
            </w:r>
          </w:p>
          <w:p w:rsidR="00673D56" w:rsidRPr="00673D56" w:rsidRDefault="00673D56" w:rsidP="00673D56">
            <w:pPr>
              <w:numPr>
                <w:ilvl w:val="0"/>
                <w:numId w:val="2"/>
              </w:numPr>
              <w:spacing w:before="120" w:after="120" w:line="240" w:lineRule="auto"/>
              <w:ind w:left="318" w:hanging="318"/>
              <w:rPr>
                <w:rFonts w:ascii="Times New Roman" w:hAnsi="Times New Roman"/>
                <w:bCs/>
                <w:sz w:val="24"/>
                <w:szCs w:val="24"/>
              </w:rPr>
            </w:pPr>
            <w:r w:rsidRPr="00673D56">
              <w:rPr>
                <w:rFonts w:ascii="Times New Roman" w:hAnsi="Times New Roman"/>
                <w:bCs/>
                <w:sz w:val="24"/>
                <w:szCs w:val="24"/>
              </w:rPr>
              <w:lastRenderedPageBreak/>
              <w:t>Memahami pengertian perkalian dan mampu menggunakannya.</w:t>
            </w:r>
          </w:p>
          <w:p w:rsidR="00673D56" w:rsidRPr="00673D56" w:rsidRDefault="00673D56" w:rsidP="00673D56">
            <w:pPr>
              <w:numPr>
                <w:ilvl w:val="0"/>
                <w:numId w:val="2"/>
              </w:numPr>
              <w:spacing w:before="120" w:after="120" w:line="240" w:lineRule="auto"/>
              <w:ind w:left="318" w:hanging="318"/>
              <w:rPr>
                <w:rFonts w:ascii="Times New Roman" w:hAnsi="Times New Roman"/>
                <w:bCs/>
                <w:sz w:val="24"/>
                <w:szCs w:val="24"/>
              </w:rPr>
            </w:pPr>
            <w:r w:rsidRPr="00673D56">
              <w:rPr>
                <w:rFonts w:ascii="Times New Roman" w:hAnsi="Times New Roman"/>
                <w:bCs/>
                <w:sz w:val="24"/>
                <w:szCs w:val="24"/>
              </w:rPr>
              <w:t>Menyelidiki sifat sederhana dari perkalian kemudian menggunakannya untuk menghitung dan membuat tabel perkalian.</w:t>
            </w:r>
          </w:p>
          <w:p w:rsidR="00673D56" w:rsidRPr="00673D56" w:rsidRDefault="00673D56" w:rsidP="00673D56">
            <w:pPr>
              <w:numPr>
                <w:ilvl w:val="0"/>
                <w:numId w:val="2"/>
              </w:numPr>
              <w:spacing w:before="120" w:after="120" w:line="240" w:lineRule="auto"/>
              <w:ind w:left="318" w:hanging="318"/>
              <w:rPr>
                <w:rFonts w:ascii="Times New Roman" w:hAnsi="Times New Roman"/>
                <w:bCs/>
                <w:sz w:val="24"/>
                <w:szCs w:val="24"/>
              </w:rPr>
            </w:pPr>
            <w:r w:rsidRPr="00673D56">
              <w:rPr>
                <w:rFonts w:ascii="Times New Roman" w:hAnsi="Times New Roman"/>
                <w:bCs/>
                <w:sz w:val="24"/>
                <w:szCs w:val="24"/>
              </w:rPr>
              <w:t>Belajar tentang tabel perkalian dan dapat menghitung perkalian dengan menggunakan beberapa tabel perkalian.</w:t>
            </w:r>
          </w:p>
          <w:p w:rsidR="00F36CB5" w:rsidRPr="007D7D78" w:rsidRDefault="00673D56" w:rsidP="00673D56">
            <w:pPr>
              <w:numPr>
                <w:ilvl w:val="0"/>
                <w:numId w:val="2"/>
              </w:numPr>
              <w:spacing w:before="120" w:after="120" w:line="240" w:lineRule="auto"/>
              <w:ind w:left="318" w:hanging="318"/>
              <w:rPr>
                <w:rFonts w:ascii="Times New Roman" w:hAnsi="Times New Roman"/>
                <w:bCs/>
                <w:sz w:val="24"/>
                <w:szCs w:val="24"/>
              </w:rPr>
            </w:pPr>
            <w:r w:rsidRPr="00673D56">
              <w:rPr>
                <w:rFonts w:ascii="Times New Roman" w:hAnsi="Times New Roman"/>
                <w:bCs/>
                <w:sz w:val="24"/>
                <w:szCs w:val="24"/>
              </w:rPr>
              <w:t xml:space="preserve">Untuk kasus sederhana, pertimbangkan untuk menghitung perkalian bilangan 2 angka dan </w:t>
            </w:r>
            <w:r w:rsidRPr="00673D56">
              <w:rPr>
                <w:rFonts w:ascii="Times New Roman" w:hAnsi="Times New Roman"/>
                <w:bCs/>
                <w:sz w:val="24"/>
                <w:szCs w:val="24"/>
              </w:rPr>
              <w:lastRenderedPageBreak/>
              <w:t>bilangan 1 angka.</w:t>
            </w:r>
          </w:p>
        </w:tc>
        <w:tc>
          <w:tcPr>
            <w:tcW w:w="335" w:type="pct"/>
          </w:tcPr>
          <w:p w:rsidR="00F36CB5" w:rsidRPr="007D7D78" w:rsidRDefault="00CF29CF"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9 JP</w:t>
            </w: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r>
      <w:tr w:rsidR="00F36CB5" w:rsidRPr="007D7D78" w:rsidTr="004D76B7">
        <w:trPr>
          <w:trHeight w:val="193"/>
        </w:trPr>
        <w:tc>
          <w:tcPr>
            <w:tcW w:w="5000" w:type="pct"/>
            <w:gridSpan w:val="34"/>
            <w:shd w:val="clear" w:color="auto" w:fill="D6E3BC" w:themeFill="accent3" w:themeFillTint="66"/>
          </w:tcPr>
          <w:p w:rsidR="00F36CB5" w:rsidRPr="007D7D78" w:rsidRDefault="00F36CB5" w:rsidP="00F36CB5">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14</w:t>
            </w:r>
            <w:r w:rsidRPr="00E31EE4">
              <w:rPr>
                <w:rFonts w:ascii="Times New Roman" w:hAnsi="Times New Roman"/>
                <w:b/>
                <w:bCs/>
                <w:sz w:val="24"/>
                <w:szCs w:val="24"/>
              </w:rPr>
              <w:t xml:space="preserve"> : </w:t>
            </w:r>
            <w:r w:rsidR="002A4318" w:rsidRPr="005201C9">
              <w:rPr>
                <w:rFonts w:ascii="Times New Roman" w:eastAsia="Calibri" w:hAnsi="Times New Roman"/>
                <w:b/>
                <w:bCs/>
                <w:sz w:val="24"/>
                <w:szCs w:val="24"/>
              </w:rPr>
              <w:t>Segitiga dan Segiempat</w:t>
            </w:r>
          </w:p>
        </w:tc>
      </w:tr>
      <w:tr w:rsidR="00F36CB5" w:rsidRPr="007D7D78" w:rsidTr="00B02622">
        <w:trPr>
          <w:trHeight w:val="193"/>
        </w:trPr>
        <w:tc>
          <w:tcPr>
            <w:tcW w:w="193" w:type="pct"/>
          </w:tcPr>
          <w:p w:rsidR="00F36CB5" w:rsidRPr="006338A9" w:rsidRDefault="006338A9"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14.</w:t>
            </w:r>
          </w:p>
        </w:tc>
        <w:tc>
          <w:tcPr>
            <w:tcW w:w="274" w:type="pct"/>
          </w:tcPr>
          <w:p w:rsidR="00F36CB5" w:rsidRPr="007D7D78" w:rsidRDefault="006338A9"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14,1</w:t>
            </w:r>
          </w:p>
        </w:tc>
        <w:tc>
          <w:tcPr>
            <w:tcW w:w="790" w:type="pct"/>
          </w:tcPr>
          <w:p w:rsidR="007905B4" w:rsidRPr="007905B4" w:rsidRDefault="007905B4" w:rsidP="007905B4">
            <w:pPr>
              <w:numPr>
                <w:ilvl w:val="0"/>
                <w:numId w:val="2"/>
              </w:numPr>
              <w:spacing w:before="120" w:after="120" w:line="240" w:lineRule="auto"/>
              <w:ind w:left="318" w:hanging="318"/>
              <w:rPr>
                <w:rFonts w:ascii="Times New Roman" w:hAnsi="Times New Roman"/>
                <w:bCs/>
                <w:sz w:val="24"/>
                <w:szCs w:val="24"/>
              </w:rPr>
            </w:pPr>
            <w:r w:rsidRPr="007905B4">
              <w:rPr>
                <w:rFonts w:ascii="Times New Roman" w:hAnsi="Times New Roman"/>
                <w:bCs/>
                <w:sz w:val="24"/>
                <w:szCs w:val="24"/>
              </w:rPr>
              <w:t>Melalui kegiatan mengamati dan menyusun bentuk benda, peserta didik dapat memperhatikan unsur-unsur yang menyusun suatu bangun datar.</w:t>
            </w:r>
          </w:p>
          <w:p w:rsidR="007905B4" w:rsidRPr="007905B4" w:rsidRDefault="007905B4" w:rsidP="007905B4">
            <w:pPr>
              <w:numPr>
                <w:ilvl w:val="0"/>
                <w:numId w:val="2"/>
              </w:numPr>
              <w:spacing w:before="120" w:after="120" w:line="240" w:lineRule="auto"/>
              <w:ind w:left="318" w:hanging="318"/>
              <w:rPr>
                <w:rFonts w:ascii="Times New Roman" w:hAnsi="Times New Roman"/>
                <w:bCs/>
                <w:sz w:val="24"/>
                <w:szCs w:val="24"/>
              </w:rPr>
            </w:pPr>
            <w:r w:rsidRPr="007905B4">
              <w:rPr>
                <w:rFonts w:ascii="Times New Roman" w:hAnsi="Times New Roman"/>
                <w:bCs/>
                <w:sz w:val="24"/>
                <w:szCs w:val="24"/>
              </w:rPr>
              <w:t>Membuat garis lurus.</w:t>
            </w:r>
          </w:p>
          <w:p w:rsidR="007905B4" w:rsidRPr="007905B4" w:rsidRDefault="007905B4" w:rsidP="007905B4">
            <w:pPr>
              <w:numPr>
                <w:ilvl w:val="0"/>
                <w:numId w:val="2"/>
              </w:numPr>
              <w:spacing w:before="120" w:after="120" w:line="240" w:lineRule="auto"/>
              <w:ind w:left="318" w:hanging="318"/>
              <w:rPr>
                <w:rFonts w:ascii="Times New Roman" w:hAnsi="Times New Roman"/>
                <w:bCs/>
                <w:sz w:val="24"/>
                <w:szCs w:val="24"/>
              </w:rPr>
            </w:pPr>
            <w:r w:rsidRPr="007905B4">
              <w:rPr>
                <w:rFonts w:ascii="Times New Roman" w:hAnsi="Times New Roman"/>
                <w:bCs/>
                <w:sz w:val="24"/>
                <w:szCs w:val="24"/>
              </w:rPr>
              <w:t>Mempelajari, menggambar, dan membuat bentuk segitiga, segi empat, dll.</w:t>
            </w:r>
          </w:p>
          <w:p w:rsidR="007905B4" w:rsidRPr="007905B4" w:rsidRDefault="007905B4" w:rsidP="007905B4">
            <w:pPr>
              <w:numPr>
                <w:ilvl w:val="0"/>
                <w:numId w:val="2"/>
              </w:numPr>
              <w:spacing w:before="120" w:after="120" w:line="240" w:lineRule="auto"/>
              <w:ind w:left="318" w:hanging="318"/>
              <w:rPr>
                <w:rFonts w:ascii="Times New Roman" w:hAnsi="Times New Roman"/>
                <w:bCs/>
                <w:sz w:val="24"/>
                <w:szCs w:val="24"/>
              </w:rPr>
            </w:pPr>
            <w:r w:rsidRPr="007905B4">
              <w:rPr>
                <w:rFonts w:ascii="Times New Roman" w:hAnsi="Times New Roman"/>
                <w:bCs/>
                <w:sz w:val="24"/>
                <w:szCs w:val="24"/>
              </w:rPr>
              <w:t>Mengenali sudut siku-siku, persegi panjang, dan segitiga siku-siku.</w:t>
            </w:r>
          </w:p>
          <w:p w:rsidR="00F36CB5" w:rsidRPr="007D7D78" w:rsidRDefault="007905B4" w:rsidP="007905B4">
            <w:pPr>
              <w:numPr>
                <w:ilvl w:val="0"/>
                <w:numId w:val="2"/>
              </w:numPr>
              <w:spacing w:before="120" w:after="120" w:line="240" w:lineRule="auto"/>
              <w:ind w:left="318" w:hanging="318"/>
              <w:rPr>
                <w:rFonts w:ascii="Times New Roman" w:hAnsi="Times New Roman"/>
                <w:bCs/>
                <w:sz w:val="24"/>
                <w:szCs w:val="24"/>
              </w:rPr>
            </w:pPr>
            <w:r w:rsidRPr="007905B4">
              <w:rPr>
                <w:rFonts w:ascii="Times New Roman" w:hAnsi="Times New Roman"/>
                <w:bCs/>
                <w:sz w:val="24"/>
                <w:szCs w:val="24"/>
              </w:rPr>
              <w:t xml:space="preserve">Menggambar, membuat, dan menata bentuk </w:t>
            </w:r>
            <w:r w:rsidRPr="007905B4">
              <w:rPr>
                <w:rFonts w:ascii="Times New Roman" w:hAnsi="Times New Roman"/>
                <w:bCs/>
                <w:sz w:val="24"/>
                <w:szCs w:val="24"/>
              </w:rPr>
              <w:lastRenderedPageBreak/>
              <w:t>persegi panjang dan segitiga siku-siku pada bidang datar.</w:t>
            </w:r>
          </w:p>
        </w:tc>
        <w:tc>
          <w:tcPr>
            <w:tcW w:w="335" w:type="pct"/>
          </w:tcPr>
          <w:p w:rsidR="00F36CB5" w:rsidRPr="007D7D78" w:rsidRDefault="006E4F01"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15 JP</w:t>
            </w: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r>
      <w:tr w:rsidR="00A44516" w:rsidRPr="007D7D78" w:rsidTr="004E109F">
        <w:trPr>
          <w:trHeight w:val="193"/>
        </w:trPr>
        <w:tc>
          <w:tcPr>
            <w:tcW w:w="5000" w:type="pct"/>
            <w:gridSpan w:val="34"/>
            <w:shd w:val="clear" w:color="auto" w:fill="D6E3BC" w:themeFill="accent3" w:themeFillTint="66"/>
          </w:tcPr>
          <w:p w:rsidR="00A44516" w:rsidRPr="007D7D78" w:rsidRDefault="00A44516" w:rsidP="002A4318">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15</w:t>
            </w:r>
            <w:r w:rsidRPr="00E31EE4">
              <w:rPr>
                <w:rFonts w:ascii="Times New Roman" w:hAnsi="Times New Roman"/>
                <w:b/>
                <w:bCs/>
                <w:sz w:val="24"/>
                <w:szCs w:val="24"/>
              </w:rPr>
              <w:t xml:space="preserve"> : </w:t>
            </w:r>
            <w:r w:rsidR="002A4318" w:rsidRPr="005201C9">
              <w:rPr>
                <w:rFonts w:ascii="Times New Roman" w:eastAsia="Calibri" w:hAnsi="Times New Roman"/>
                <w:b/>
                <w:bCs/>
                <w:sz w:val="24"/>
                <w:szCs w:val="24"/>
              </w:rPr>
              <w:t>Bilangan sampai dengan 10.000</w:t>
            </w:r>
          </w:p>
        </w:tc>
      </w:tr>
      <w:tr w:rsidR="00F36CB5" w:rsidRPr="007D7D78" w:rsidTr="00B02622">
        <w:trPr>
          <w:trHeight w:val="193"/>
        </w:trPr>
        <w:tc>
          <w:tcPr>
            <w:tcW w:w="193" w:type="pct"/>
          </w:tcPr>
          <w:p w:rsidR="00F36CB5" w:rsidRPr="006338A9" w:rsidRDefault="006338A9"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15.</w:t>
            </w:r>
          </w:p>
        </w:tc>
        <w:tc>
          <w:tcPr>
            <w:tcW w:w="274" w:type="pct"/>
          </w:tcPr>
          <w:p w:rsidR="00F36CB5" w:rsidRPr="007D7D78" w:rsidRDefault="006338A9"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15,1</w:t>
            </w:r>
          </w:p>
        </w:tc>
        <w:tc>
          <w:tcPr>
            <w:tcW w:w="790" w:type="pct"/>
          </w:tcPr>
          <w:p w:rsidR="000745A4" w:rsidRPr="000745A4" w:rsidRDefault="000745A4" w:rsidP="000745A4">
            <w:pPr>
              <w:pStyle w:val="ListParagraph"/>
              <w:numPr>
                <w:ilvl w:val="0"/>
                <w:numId w:val="11"/>
              </w:numPr>
              <w:spacing w:before="120" w:after="120" w:line="240" w:lineRule="auto"/>
              <w:ind w:left="288" w:hanging="288"/>
              <w:rPr>
                <w:rFonts w:ascii="Times New Roman" w:hAnsi="Times New Roman"/>
                <w:bCs/>
                <w:sz w:val="24"/>
                <w:szCs w:val="24"/>
              </w:rPr>
            </w:pPr>
            <w:r w:rsidRPr="000745A4">
              <w:rPr>
                <w:rFonts w:ascii="Times New Roman" w:hAnsi="Times New Roman"/>
                <w:bCs/>
                <w:sz w:val="24"/>
                <w:szCs w:val="24"/>
              </w:rPr>
              <w:t>Memahami arti dan representasi bilangan, dan mengembangkan kemampuan dalam menggunakan bilangan.</w:t>
            </w:r>
          </w:p>
          <w:p w:rsidR="000745A4" w:rsidRPr="000745A4" w:rsidRDefault="000745A4" w:rsidP="000745A4">
            <w:pPr>
              <w:numPr>
                <w:ilvl w:val="0"/>
                <w:numId w:val="2"/>
              </w:numPr>
              <w:spacing w:before="120" w:after="120" w:line="240" w:lineRule="auto"/>
              <w:ind w:left="318" w:hanging="318"/>
              <w:rPr>
                <w:rFonts w:ascii="Times New Roman" w:hAnsi="Times New Roman"/>
                <w:bCs/>
                <w:sz w:val="24"/>
                <w:szCs w:val="24"/>
              </w:rPr>
            </w:pPr>
            <w:r w:rsidRPr="000745A4">
              <w:rPr>
                <w:rFonts w:ascii="Times New Roman" w:hAnsi="Times New Roman"/>
                <w:bCs/>
                <w:sz w:val="24"/>
                <w:szCs w:val="24"/>
              </w:rPr>
              <w:t>Memahami komposisi bilangan hingga 10.000, cara membaca dan menulis, dan memahami bilangan ribuan.</w:t>
            </w:r>
          </w:p>
          <w:p w:rsidR="000745A4" w:rsidRPr="000745A4" w:rsidRDefault="000745A4" w:rsidP="000745A4">
            <w:pPr>
              <w:numPr>
                <w:ilvl w:val="0"/>
                <w:numId w:val="2"/>
              </w:numPr>
              <w:spacing w:before="120" w:after="120" w:line="240" w:lineRule="auto"/>
              <w:ind w:left="318" w:hanging="318"/>
              <w:rPr>
                <w:rFonts w:ascii="Times New Roman" w:hAnsi="Times New Roman"/>
                <w:bCs/>
                <w:sz w:val="24"/>
                <w:szCs w:val="24"/>
              </w:rPr>
            </w:pPr>
            <w:r w:rsidRPr="000745A4">
              <w:rPr>
                <w:rFonts w:ascii="Times New Roman" w:hAnsi="Times New Roman"/>
                <w:bCs/>
                <w:sz w:val="24"/>
                <w:szCs w:val="24"/>
              </w:rPr>
              <w:t xml:space="preserve">Memahami besarnya dan nilai tempat bilangan 4 angka. </w:t>
            </w:r>
          </w:p>
          <w:p w:rsidR="00F36CB5" w:rsidRPr="007D7D78" w:rsidRDefault="000745A4" w:rsidP="000745A4">
            <w:pPr>
              <w:numPr>
                <w:ilvl w:val="0"/>
                <w:numId w:val="2"/>
              </w:numPr>
              <w:spacing w:before="120" w:after="120" w:line="240" w:lineRule="auto"/>
              <w:ind w:left="318" w:hanging="318"/>
              <w:rPr>
                <w:rFonts w:ascii="Times New Roman" w:hAnsi="Times New Roman"/>
                <w:bCs/>
                <w:sz w:val="24"/>
                <w:szCs w:val="24"/>
              </w:rPr>
            </w:pPr>
            <w:r w:rsidRPr="000745A4">
              <w:rPr>
                <w:rFonts w:ascii="Times New Roman" w:hAnsi="Times New Roman"/>
                <w:bCs/>
                <w:sz w:val="24"/>
                <w:szCs w:val="24"/>
              </w:rPr>
              <w:t xml:space="preserve">Memahami </w:t>
            </w:r>
            <w:r w:rsidRPr="000745A4">
              <w:rPr>
                <w:rFonts w:ascii="Times New Roman" w:hAnsi="Times New Roman"/>
                <w:bCs/>
                <w:sz w:val="24"/>
                <w:szCs w:val="24"/>
              </w:rPr>
              <w:lastRenderedPageBreak/>
              <w:t>besaran relatif bilangan dalam satuan ratusan, ribuan, dll pada bilangan 4 angka.</w:t>
            </w:r>
          </w:p>
        </w:tc>
        <w:tc>
          <w:tcPr>
            <w:tcW w:w="335" w:type="pct"/>
          </w:tcPr>
          <w:p w:rsidR="00F36CB5" w:rsidRPr="007D7D78" w:rsidRDefault="00375FED"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8 JP</w:t>
            </w: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c>
          <w:tcPr>
            <w:tcW w:w="114" w:type="pct"/>
          </w:tcPr>
          <w:p w:rsidR="00F36CB5" w:rsidRPr="007D7D78" w:rsidRDefault="00F36CB5" w:rsidP="007D7D78">
            <w:pPr>
              <w:spacing w:before="120" w:after="120" w:line="240" w:lineRule="auto"/>
              <w:ind w:left="426" w:hanging="426"/>
              <w:jc w:val="center"/>
              <w:rPr>
                <w:rFonts w:ascii="Times New Roman" w:hAnsi="Times New Roman"/>
                <w:sz w:val="24"/>
                <w:szCs w:val="24"/>
                <w:lang w:val="id-ID"/>
              </w:rPr>
            </w:pPr>
          </w:p>
        </w:tc>
      </w:tr>
      <w:tr w:rsidR="00A44516" w:rsidRPr="007D7D78" w:rsidTr="00EE5353">
        <w:trPr>
          <w:trHeight w:val="193"/>
        </w:trPr>
        <w:tc>
          <w:tcPr>
            <w:tcW w:w="5000" w:type="pct"/>
            <w:gridSpan w:val="34"/>
            <w:shd w:val="clear" w:color="auto" w:fill="D6E3BC" w:themeFill="accent3" w:themeFillTint="66"/>
          </w:tcPr>
          <w:p w:rsidR="00A44516" w:rsidRPr="007D7D78" w:rsidRDefault="00A44516" w:rsidP="002A4318">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lastRenderedPageBreak/>
              <w:t xml:space="preserve">Unit </w:t>
            </w:r>
            <w:r>
              <w:rPr>
                <w:rFonts w:ascii="Times New Roman" w:hAnsi="Times New Roman"/>
                <w:b/>
                <w:bCs/>
                <w:sz w:val="24"/>
                <w:szCs w:val="24"/>
              </w:rPr>
              <w:t>16</w:t>
            </w:r>
            <w:r w:rsidRPr="00E31EE4">
              <w:rPr>
                <w:rFonts w:ascii="Times New Roman" w:hAnsi="Times New Roman"/>
                <w:b/>
                <w:bCs/>
                <w:sz w:val="24"/>
                <w:szCs w:val="24"/>
              </w:rPr>
              <w:t xml:space="preserve"> : </w:t>
            </w:r>
            <w:r w:rsidR="002A4318" w:rsidRPr="002A4318">
              <w:rPr>
                <w:rFonts w:ascii="Times New Roman" w:eastAsia="Calibri" w:hAnsi="Times New Roman"/>
                <w:b/>
                <w:bCs/>
                <w:sz w:val="24"/>
                <w:szCs w:val="24"/>
              </w:rPr>
              <w:t>Pecahan</w:t>
            </w:r>
          </w:p>
        </w:tc>
      </w:tr>
      <w:tr w:rsidR="00A44516" w:rsidRPr="007D7D78" w:rsidTr="00B02622">
        <w:trPr>
          <w:trHeight w:val="193"/>
        </w:trPr>
        <w:tc>
          <w:tcPr>
            <w:tcW w:w="193" w:type="pct"/>
          </w:tcPr>
          <w:p w:rsidR="00A44516" w:rsidRPr="006338A9" w:rsidRDefault="006338A9"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16.</w:t>
            </w:r>
          </w:p>
        </w:tc>
        <w:tc>
          <w:tcPr>
            <w:tcW w:w="274" w:type="pct"/>
          </w:tcPr>
          <w:p w:rsidR="00A44516" w:rsidRPr="007D7D78" w:rsidRDefault="006338A9"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16,1</w:t>
            </w:r>
          </w:p>
        </w:tc>
        <w:tc>
          <w:tcPr>
            <w:tcW w:w="790" w:type="pct"/>
          </w:tcPr>
          <w:p w:rsidR="00375FED" w:rsidRPr="00375FED" w:rsidRDefault="00375FED" w:rsidP="00375FED">
            <w:pPr>
              <w:numPr>
                <w:ilvl w:val="0"/>
                <w:numId w:val="2"/>
              </w:numPr>
              <w:spacing w:before="120" w:after="120" w:line="240" w:lineRule="auto"/>
              <w:ind w:left="318" w:hanging="318"/>
              <w:rPr>
                <w:rFonts w:ascii="Times New Roman" w:hAnsi="Times New Roman"/>
                <w:bCs/>
                <w:sz w:val="24"/>
                <w:szCs w:val="24"/>
              </w:rPr>
            </w:pPr>
            <w:r w:rsidRPr="00375FED">
              <w:rPr>
                <w:rFonts w:ascii="Times New Roman" w:hAnsi="Times New Roman"/>
                <w:bCs/>
                <w:sz w:val="24"/>
                <w:szCs w:val="24"/>
              </w:rPr>
              <w:t>Mengenali makna dan menggunakan representasi bilangan pecahan menggunakan benda konkret.</w:t>
            </w:r>
          </w:p>
          <w:p w:rsidR="00A44516" w:rsidRPr="007D7D78" w:rsidRDefault="00375FED" w:rsidP="00375FED">
            <w:pPr>
              <w:numPr>
                <w:ilvl w:val="0"/>
                <w:numId w:val="2"/>
              </w:numPr>
              <w:spacing w:before="120" w:after="120" w:line="240" w:lineRule="auto"/>
              <w:ind w:left="318" w:hanging="318"/>
              <w:rPr>
                <w:rFonts w:ascii="Times New Roman" w:hAnsi="Times New Roman"/>
                <w:bCs/>
                <w:sz w:val="24"/>
                <w:szCs w:val="24"/>
              </w:rPr>
            </w:pPr>
            <w:r w:rsidRPr="00375FED">
              <w:rPr>
                <w:rFonts w:ascii="Times New Roman" w:hAnsi="Times New Roman"/>
                <w:bCs/>
                <w:sz w:val="24"/>
                <w:szCs w:val="24"/>
              </w:rPr>
              <w:t xml:space="preserve">Mengetahui pecahan sederhana seperti </w:t>
            </w:r>
            <w:r>
              <w:rPr>
                <w:rFonts w:ascii="Times New Roman" w:hAnsi="Times New Roman"/>
                <w:bCs/>
                <w:noProof/>
                <w:sz w:val="24"/>
                <w:szCs w:val="24"/>
              </w:rPr>
              <w:drawing>
                <wp:inline distT="0" distB="0" distL="0" distR="0" wp14:anchorId="4DE6C8E6">
                  <wp:extent cx="426720" cy="219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219710"/>
                          </a:xfrm>
                          <a:prstGeom prst="rect">
                            <a:avLst/>
                          </a:prstGeom>
                          <a:noFill/>
                        </pic:spPr>
                      </pic:pic>
                    </a:graphicData>
                  </a:graphic>
                </wp:inline>
              </w:drawing>
            </w:r>
          </w:p>
        </w:tc>
        <w:tc>
          <w:tcPr>
            <w:tcW w:w="335" w:type="pct"/>
          </w:tcPr>
          <w:p w:rsidR="00A44516" w:rsidRPr="007D7D78" w:rsidRDefault="00293B29"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5 JP</w:t>
            </w: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r>
      <w:tr w:rsidR="00A44516" w:rsidRPr="007D7D78" w:rsidTr="00CB2CBB">
        <w:trPr>
          <w:trHeight w:val="193"/>
        </w:trPr>
        <w:tc>
          <w:tcPr>
            <w:tcW w:w="5000" w:type="pct"/>
            <w:gridSpan w:val="34"/>
            <w:shd w:val="clear" w:color="auto" w:fill="D6E3BC" w:themeFill="accent3" w:themeFillTint="66"/>
          </w:tcPr>
          <w:p w:rsidR="00A44516" w:rsidRPr="007D7D78" w:rsidRDefault="00A44516" w:rsidP="00A44516">
            <w:pPr>
              <w:spacing w:before="120" w:after="120" w:line="240" w:lineRule="auto"/>
              <w:ind w:left="426" w:hanging="426"/>
              <w:rPr>
                <w:rFonts w:ascii="Times New Roman" w:hAnsi="Times New Roman"/>
                <w:sz w:val="24"/>
                <w:szCs w:val="24"/>
                <w:lang w:val="id-ID"/>
              </w:rPr>
            </w:pPr>
            <w:r w:rsidRPr="00E31EE4">
              <w:rPr>
                <w:rFonts w:ascii="Times New Roman" w:hAnsi="Times New Roman"/>
                <w:b/>
                <w:bCs/>
                <w:sz w:val="24"/>
                <w:szCs w:val="24"/>
              </w:rPr>
              <w:t xml:space="preserve">Unit </w:t>
            </w:r>
            <w:r>
              <w:rPr>
                <w:rFonts w:ascii="Times New Roman" w:hAnsi="Times New Roman"/>
                <w:b/>
                <w:bCs/>
                <w:sz w:val="24"/>
                <w:szCs w:val="24"/>
              </w:rPr>
              <w:t>17</w:t>
            </w:r>
            <w:r w:rsidRPr="00E31EE4">
              <w:rPr>
                <w:rFonts w:ascii="Times New Roman" w:hAnsi="Times New Roman"/>
                <w:b/>
                <w:bCs/>
                <w:sz w:val="24"/>
                <w:szCs w:val="24"/>
              </w:rPr>
              <w:t xml:space="preserve"> : </w:t>
            </w:r>
            <w:r w:rsidR="002A4318" w:rsidRPr="005201C9">
              <w:rPr>
                <w:rFonts w:ascii="Times New Roman" w:eastAsia="Calibri" w:hAnsi="Times New Roman"/>
                <w:b/>
                <w:bCs/>
                <w:sz w:val="24"/>
                <w:szCs w:val="24"/>
              </w:rPr>
              <w:t>Bentuk-Bentuk Kotak</w:t>
            </w:r>
          </w:p>
        </w:tc>
      </w:tr>
      <w:tr w:rsidR="00A44516" w:rsidRPr="007D7D78" w:rsidTr="00B02622">
        <w:trPr>
          <w:trHeight w:val="193"/>
        </w:trPr>
        <w:tc>
          <w:tcPr>
            <w:tcW w:w="193" w:type="pct"/>
          </w:tcPr>
          <w:p w:rsidR="00A44516" w:rsidRPr="006338A9" w:rsidRDefault="006338A9" w:rsidP="007D7D78">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17.</w:t>
            </w:r>
          </w:p>
        </w:tc>
        <w:tc>
          <w:tcPr>
            <w:tcW w:w="274" w:type="pct"/>
          </w:tcPr>
          <w:p w:rsidR="00A44516" w:rsidRPr="007D7D78" w:rsidRDefault="006338A9"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t>17.1</w:t>
            </w:r>
          </w:p>
        </w:tc>
        <w:tc>
          <w:tcPr>
            <w:tcW w:w="790" w:type="pct"/>
          </w:tcPr>
          <w:p w:rsidR="00296A7B" w:rsidRPr="00296A7B" w:rsidRDefault="00296A7B" w:rsidP="00296A7B">
            <w:pPr>
              <w:numPr>
                <w:ilvl w:val="0"/>
                <w:numId w:val="2"/>
              </w:numPr>
              <w:spacing w:before="120" w:after="120" w:line="240" w:lineRule="auto"/>
              <w:ind w:left="318" w:hanging="318"/>
              <w:rPr>
                <w:rFonts w:ascii="Times New Roman" w:hAnsi="Times New Roman"/>
                <w:bCs/>
                <w:sz w:val="24"/>
                <w:szCs w:val="24"/>
              </w:rPr>
            </w:pPr>
            <w:r w:rsidRPr="00296A7B">
              <w:rPr>
                <w:rFonts w:ascii="Times New Roman" w:hAnsi="Times New Roman"/>
                <w:bCs/>
                <w:sz w:val="24"/>
                <w:szCs w:val="24"/>
              </w:rPr>
              <w:t xml:space="preserve">Mempelajari unsur-unsur yang menyusun sebuah bangun ruang dengan cara mengamati dan membuat objek </w:t>
            </w:r>
            <w:r w:rsidRPr="00296A7B">
              <w:rPr>
                <w:rFonts w:ascii="Times New Roman" w:hAnsi="Times New Roman"/>
                <w:bCs/>
                <w:sz w:val="24"/>
                <w:szCs w:val="24"/>
              </w:rPr>
              <w:lastRenderedPageBreak/>
              <w:t>berbentuk balok.</w:t>
            </w:r>
          </w:p>
          <w:p w:rsidR="00296A7B" w:rsidRPr="00296A7B" w:rsidRDefault="00296A7B" w:rsidP="00296A7B">
            <w:pPr>
              <w:numPr>
                <w:ilvl w:val="0"/>
                <w:numId w:val="2"/>
              </w:numPr>
              <w:spacing w:before="120" w:after="120" w:line="240" w:lineRule="auto"/>
              <w:ind w:left="318" w:hanging="318"/>
              <w:rPr>
                <w:rFonts w:ascii="Times New Roman" w:hAnsi="Times New Roman"/>
                <w:bCs/>
                <w:sz w:val="24"/>
                <w:szCs w:val="24"/>
              </w:rPr>
            </w:pPr>
            <w:r w:rsidRPr="00296A7B">
              <w:rPr>
                <w:rFonts w:ascii="Times New Roman" w:hAnsi="Times New Roman"/>
                <w:bCs/>
                <w:sz w:val="24"/>
                <w:szCs w:val="24"/>
              </w:rPr>
              <w:t>Dengan mengamati objek konkret berbentuk balok, peserta didik mampu mengenali unsur-unsur penyusun bangun ruang seperti rusuk, titik sudut, dan sisi, mengetahui banyaknya masing-masing unsur tersebut, serta sifat-sifat bangun ruang.</w:t>
            </w:r>
          </w:p>
          <w:p w:rsidR="00296A7B" w:rsidRPr="00296A7B" w:rsidRDefault="00296A7B" w:rsidP="00296A7B">
            <w:pPr>
              <w:numPr>
                <w:ilvl w:val="0"/>
                <w:numId w:val="2"/>
              </w:numPr>
              <w:spacing w:before="120" w:after="120" w:line="240" w:lineRule="auto"/>
              <w:ind w:left="318" w:hanging="318"/>
              <w:rPr>
                <w:rFonts w:ascii="Times New Roman" w:hAnsi="Times New Roman"/>
                <w:bCs/>
                <w:sz w:val="24"/>
                <w:szCs w:val="24"/>
              </w:rPr>
            </w:pPr>
            <w:r w:rsidRPr="00296A7B">
              <w:rPr>
                <w:rFonts w:ascii="Times New Roman" w:hAnsi="Times New Roman"/>
                <w:bCs/>
                <w:sz w:val="24"/>
                <w:szCs w:val="24"/>
              </w:rPr>
              <w:t>Dapat menjiplak sisi balok (balok dan kubus), kemudian merakitnya dalam bentuk terbuka secara berdampingan.</w:t>
            </w:r>
          </w:p>
          <w:p w:rsidR="00A44516" w:rsidRPr="007D7D78" w:rsidRDefault="00296A7B" w:rsidP="00296A7B">
            <w:pPr>
              <w:numPr>
                <w:ilvl w:val="0"/>
                <w:numId w:val="2"/>
              </w:numPr>
              <w:spacing w:before="120" w:after="120" w:line="240" w:lineRule="auto"/>
              <w:ind w:left="318" w:hanging="318"/>
              <w:rPr>
                <w:rFonts w:ascii="Times New Roman" w:hAnsi="Times New Roman"/>
                <w:bCs/>
                <w:sz w:val="24"/>
                <w:szCs w:val="24"/>
              </w:rPr>
            </w:pPr>
            <w:r w:rsidRPr="00296A7B">
              <w:rPr>
                <w:rFonts w:ascii="Times New Roman" w:hAnsi="Times New Roman"/>
                <w:bCs/>
                <w:sz w:val="24"/>
                <w:szCs w:val="24"/>
              </w:rPr>
              <w:t xml:space="preserve">Dapat menyadari bahwa bentuk tiga </w:t>
            </w:r>
            <w:r w:rsidRPr="00296A7B">
              <w:rPr>
                <w:rFonts w:ascii="Times New Roman" w:hAnsi="Times New Roman"/>
                <w:bCs/>
                <w:sz w:val="24"/>
                <w:szCs w:val="24"/>
              </w:rPr>
              <w:lastRenderedPageBreak/>
              <w:t>dimensi/bangun ruang tersusun dari bentuk dua dimensi/bangun datar.</w:t>
            </w:r>
          </w:p>
        </w:tc>
        <w:tc>
          <w:tcPr>
            <w:tcW w:w="335" w:type="pct"/>
          </w:tcPr>
          <w:p w:rsidR="00A44516" w:rsidRPr="007D7D78" w:rsidRDefault="00296A7B" w:rsidP="007D7D78">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7 JP</w:t>
            </w: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c>
          <w:tcPr>
            <w:tcW w:w="114" w:type="pct"/>
          </w:tcPr>
          <w:p w:rsidR="00A44516" w:rsidRPr="007D7D78" w:rsidRDefault="00A44516" w:rsidP="007D7D78">
            <w:pPr>
              <w:spacing w:before="120" w:after="120" w:line="240" w:lineRule="auto"/>
              <w:ind w:left="426" w:hanging="426"/>
              <w:jc w:val="center"/>
              <w:rPr>
                <w:rFonts w:ascii="Times New Roman" w:hAnsi="Times New Roman"/>
                <w:sz w:val="24"/>
                <w:szCs w:val="24"/>
                <w:lang w:val="id-ID"/>
              </w:rPr>
            </w:pPr>
          </w:p>
        </w:tc>
      </w:tr>
      <w:tr w:rsidR="007D7D78" w:rsidRPr="007D7D78" w:rsidTr="00B02622">
        <w:trPr>
          <w:trHeight w:val="193"/>
        </w:trPr>
        <w:tc>
          <w:tcPr>
            <w:tcW w:w="1256" w:type="pct"/>
            <w:gridSpan w:val="3"/>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r w:rsidRPr="007D7D78">
              <w:rPr>
                <w:rFonts w:ascii="Times New Roman" w:hAnsi="Times New Roman"/>
                <w:b/>
                <w:sz w:val="24"/>
                <w:szCs w:val="24"/>
                <w:lang w:val="id-ID"/>
              </w:rPr>
              <w:lastRenderedPageBreak/>
              <w:t>Jumlah</w:t>
            </w:r>
          </w:p>
        </w:tc>
        <w:tc>
          <w:tcPr>
            <w:tcW w:w="335" w:type="pct"/>
            <w:shd w:val="clear" w:color="auto" w:fill="B8CCE4" w:themeFill="accent1" w:themeFillTint="66"/>
          </w:tcPr>
          <w:p w:rsidR="00B02622" w:rsidRPr="007D7D78" w:rsidRDefault="00F06C8A" w:rsidP="007D7D78">
            <w:pPr>
              <w:spacing w:before="120" w:after="120" w:line="240" w:lineRule="auto"/>
              <w:jc w:val="center"/>
              <w:rPr>
                <w:rFonts w:ascii="Times New Roman" w:hAnsi="Times New Roman"/>
                <w:b/>
                <w:bCs/>
                <w:sz w:val="24"/>
                <w:szCs w:val="24"/>
              </w:rPr>
            </w:pPr>
            <w:r>
              <w:rPr>
                <w:rFonts w:ascii="Times New Roman" w:hAnsi="Times New Roman"/>
                <w:b/>
                <w:bCs/>
                <w:sz w:val="24"/>
                <w:szCs w:val="24"/>
              </w:rPr>
              <w:t>75</w:t>
            </w:r>
            <w:r w:rsidR="00B02622" w:rsidRPr="007D7D78">
              <w:rPr>
                <w:rFonts w:ascii="Times New Roman" w:hAnsi="Times New Roman"/>
                <w:b/>
                <w:bCs/>
                <w:sz w:val="24"/>
                <w:szCs w:val="24"/>
                <w:lang w:val="id-ID"/>
              </w:rPr>
              <w:t xml:space="preserve"> </w:t>
            </w:r>
            <w:r w:rsidR="00B02622" w:rsidRPr="007D7D78">
              <w:rPr>
                <w:rFonts w:ascii="Times New Roman" w:hAnsi="Times New Roman"/>
                <w:b/>
                <w:bCs/>
                <w:sz w:val="24"/>
                <w:szCs w:val="24"/>
              </w:rPr>
              <w:t>JP</w:t>
            </w: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r>
      <w:tr w:rsidR="007D7D78" w:rsidRPr="007D7D78" w:rsidTr="00B02622">
        <w:trPr>
          <w:trHeight w:val="193"/>
        </w:trPr>
        <w:tc>
          <w:tcPr>
            <w:tcW w:w="1256" w:type="pct"/>
            <w:gridSpan w:val="3"/>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b/>
                <w:sz w:val="24"/>
                <w:szCs w:val="24"/>
              </w:rPr>
            </w:pPr>
            <w:r w:rsidRPr="007D7D78">
              <w:rPr>
                <w:rFonts w:ascii="Times New Roman" w:hAnsi="Times New Roman"/>
                <w:b/>
                <w:sz w:val="24"/>
                <w:szCs w:val="24"/>
                <w:lang w:val="id-ID"/>
              </w:rPr>
              <w:t xml:space="preserve">Sumatif Tengah </w:t>
            </w:r>
            <w:r w:rsidR="000601A6" w:rsidRPr="007D7D78">
              <w:rPr>
                <w:rFonts w:ascii="Times New Roman" w:hAnsi="Times New Roman"/>
                <w:b/>
                <w:sz w:val="24"/>
                <w:szCs w:val="24"/>
                <w:lang w:val="id-ID"/>
              </w:rPr>
              <w:t>Volume</w:t>
            </w:r>
            <w:r w:rsidRPr="007D7D78">
              <w:rPr>
                <w:rFonts w:ascii="Times New Roman" w:hAnsi="Times New Roman"/>
                <w:b/>
                <w:sz w:val="24"/>
                <w:szCs w:val="24"/>
                <w:lang w:val="id-ID"/>
              </w:rPr>
              <w:t xml:space="preserve"> </w:t>
            </w:r>
            <w:r w:rsidRPr="007D7D78">
              <w:rPr>
                <w:rFonts w:ascii="Times New Roman" w:hAnsi="Times New Roman"/>
                <w:b/>
                <w:sz w:val="24"/>
                <w:szCs w:val="24"/>
              </w:rPr>
              <w:t>(STS)</w:t>
            </w:r>
          </w:p>
        </w:tc>
        <w:tc>
          <w:tcPr>
            <w:tcW w:w="335" w:type="pct"/>
            <w:shd w:val="clear" w:color="auto" w:fill="B8CCE4" w:themeFill="accent1" w:themeFillTint="66"/>
          </w:tcPr>
          <w:p w:rsidR="00B02622" w:rsidRPr="007D7D78" w:rsidRDefault="00B02622" w:rsidP="007D7D78">
            <w:pPr>
              <w:spacing w:before="120" w:after="120" w:line="240" w:lineRule="auto"/>
              <w:jc w:val="center"/>
              <w:rPr>
                <w:rFonts w:ascii="Times New Roman" w:hAnsi="Times New Roman"/>
                <w:b/>
                <w:bCs/>
                <w:sz w:val="24"/>
                <w:szCs w:val="24"/>
                <w:lang w:val="id-ID"/>
              </w:rPr>
            </w:pPr>
            <w:r w:rsidRPr="007D7D78">
              <w:rPr>
                <w:rFonts w:ascii="Times New Roman" w:hAnsi="Times New Roman"/>
                <w:b/>
                <w:bCs/>
                <w:sz w:val="24"/>
                <w:szCs w:val="24"/>
              </w:rPr>
              <w:t>…..</w:t>
            </w:r>
            <w:r w:rsidRPr="007D7D78">
              <w:rPr>
                <w:rFonts w:ascii="Times New Roman" w:hAnsi="Times New Roman"/>
                <w:b/>
                <w:bCs/>
                <w:sz w:val="24"/>
                <w:szCs w:val="24"/>
                <w:lang w:val="id-ID"/>
              </w:rPr>
              <w:t xml:space="preserve"> JP</w:t>
            </w: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r>
      <w:tr w:rsidR="007D7D78" w:rsidRPr="007D7D78" w:rsidTr="00B02622">
        <w:trPr>
          <w:trHeight w:val="193"/>
        </w:trPr>
        <w:tc>
          <w:tcPr>
            <w:tcW w:w="1256" w:type="pct"/>
            <w:gridSpan w:val="3"/>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b/>
                <w:sz w:val="24"/>
                <w:szCs w:val="24"/>
              </w:rPr>
            </w:pPr>
            <w:r w:rsidRPr="007D7D78">
              <w:rPr>
                <w:rFonts w:ascii="Times New Roman" w:hAnsi="Times New Roman"/>
                <w:b/>
                <w:sz w:val="24"/>
                <w:szCs w:val="24"/>
                <w:lang w:val="id-ID"/>
              </w:rPr>
              <w:t xml:space="preserve">Sumatif Akhir </w:t>
            </w:r>
            <w:r w:rsidR="000601A6" w:rsidRPr="007D7D78">
              <w:rPr>
                <w:rFonts w:ascii="Times New Roman" w:hAnsi="Times New Roman"/>
                <w:b/>
                <w:sz w:val="24"/>
                <w:szCs w:val="24"/>
                <w:lang w:val="id-ID"/>
              </w:rPr>
              <w:t>Volume</w:t>
            </w:r>
            <w:r w:rsidRPr="007D7D78">
              <w:rPr>
                <w:rFonts w:ascii="Times New Roman" w:hAnsi="Times New Roman"/>
                <w:b/>
                <w:sz w:val="24"/>
                <w:szCs w:val="24"/>
                <w:lang w:val="id-ID"/>
              </w:rPr>
              <w:t xml:space="preserve"> </w:t>
            </w:r>
            <w:r w:rsidRPr="007D7D78">
              <w:rPr>
                <w:rFonts w:ascii="Times New Roman" w:hAnsi="Times New Roman"/>
                <w:b/>
                <w:sz w:val="24"/>
                <w:szCs w:val="24"/>
              </w:rPr>
              <w:t>(SAS)</w:t>
            </w:r>
          </w:p>
        </w:tc>
        <w:tc>
          <w:tcPr>
            <w:tcW w:w="335" w:type="pct"/>
            <w:shd w:val="clear" w:color="auto" w:fill="B8CCE4" w:themeFill="accent1" w:themeFillTint="66"/>
          </w:tcPr>
          <w:p w:rsidR="00B02622" w:rsidRPr="007D7D78" w:rsidRDefault="00B02622" w:rsidP="007D7D78">
            <w:pPr>
              <w:spacing w:before="120" w:after="120" w:line="240" w:lineRule="auto"/>
              <w:jc w:val="center"/>
              <w:rPr>
                <w:rFonts w:ascii="Times New Roman" w:hAnsi="Times New Roman"/>
                <w:b/>
                <w:bCs/>
                <w:sz w:val="24"/>
                <w:szCs w:val="24"/>
                <w:lang w:val="id-ID"/>
              </w:rPr>
            </w:pPr>
            <w:r w:rsidRPr="007D7D78">
              <w:rPr>
                <w:rFonts w:ascii="Times New Roman" w:hAnsi="Times New Roman"/>
                <w:b/>
                <w:bCs/>
                <w:sz w:val="24"/>
                <w:szCs w:val="24"/>
              </w:rPr>
              <w:t>…..</w:t>
            </w:r>
            <w:r w:rsidRPr="007D7D78">
              <w:rPr>
                <w:rFonts w:ascii="Times New Roman" w:hAnsi="Times New Roman"/>
                <w:b/>
                <w:bCs/>
                <w:sz w:val="24"/>
                <w:szCs w:val="24"/>
                <w:lang w:val="id-ID"/>
              </w:rPr>
              <w:t xml:space="preserve"> JP</w:t>
            </w: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7D7D78" w:rsidRDefault="00B02622" w:rsidP="007D7D78">
            <w:pPr>
              <w:spacing w:before="120" w:after="120" w:line="240" w:lineRule="auto"/>
              <w:ind w:left="426" w:hanging="426"/>
              <w:jc w:val="center"/>
              <w:rPr>
                <w:rFonts w:ascii="Times New Roman" w:hAnsi="Times New Roman"/>
                <w:sz w:val="24"/>
                <w:szCs w:val="24"/>
                <w:lang w:val="id-ID"/>
              </w:rPr>
            </w:pPr>
          </w:p>
        </w:tc>
      </w:tr>
    </w:tbl>
    <w:p w:rsidR="009F666A" w:rsidRDefault="009F666A" w:rsidP="007D7D78">
      <w:pPr>
        <w:tabs>
          <w:tab w:val="left" w:pos="1915"/>
        </w:tabs>
        <w:spacing w:before="120" w:after="120" w:line="240" w:lineRule="auto"/>
        <w:ind w:left="284" w:hanging="284"/>
        <w:rPr>
          <w:rFonts w:ascii="Times New Roman" w:hAnsi="Times New Roman"/>
          <w:sz w:val="24"/>
          <w:szCs w:val="24"/>
        </w:rPr>
      </w:pPr>
    </w:p>
    <w:p w:rsidR="006338A9" w:rsidRPr="007D7D78" w:rsidRDefault="006338A9" w:rsidP="007D7D78">
      <w:pPr>
        <w:tabs>
          <w:tab w:val="left" w:pos="1915"/>
        </w:tabs>
        <w:spacing w:before="120" w:after="120" w:line="240" w:lineRule="auto"/>
        <w:ind w:left="284" w:hanging="284"/>
        <w:rPr>
          <w:rFonts w:ascii="Times New Roman" w:hAnsi="Times New Roman"/>
          <w:sz w:val="24"/>
          <w:szCs w:val="24"/>
        </w:rPr>
      </w:pPr>
    </w:p>
    <w:tbl>
      <w:tblPr>
        <w:tblW w:w="12466" w:type="dxa"/>
        <w:jc w:val="center"/>
        <w:tblLook w:val="01E0" w:firstRow="1" w:lastRow="1" w:firstColumn="1" w:lastColumn="1" w:noHBand="0" w:noVBand="0"/>
      </w:tblPr>
      <w:tblGrid>
        <w:gridCol w:w="4156"/>
        <w:gridCol w:w="4184"/>
        <w:gridCol w:w="4126"/>
      </w:tblGrid>
      <w:tr w:rsidR="009F666A" w:rsidRPr="007D7D78" w:rsidTr="009F666A">
        <w:trPr>
          <w:trHeight w:val="564"/>
          <w:jc w:val="center"/>
        </w:trPr>
        <w:tc>
          <w:tcPr>
            <w:tcW w:w="4156" w:type="dxa"/>
          </w:tcPr>
          <w:p w:rsidR="009F666A" w:rsidRPr="007D7D78" w:rsidRDefault="009F666A" w:rsidP="007D7D78">
            <w:pPr>
              <w:spacing w:before="120" w:after="120" w:line="240" w:lineRule="auto"/>
              <w:jc w:val="center"/>
              <w:rPr>
                <w:rFonts w:ascii="Times New Roman" w:hAnsi="Times New Roman"/>
                <w:b/>
                <w:sz w:val="24"/>
                <w:szCs w:val="24"/>
                <w:lang w:val="id-ID"/>
              </w:rPr>
            </w:pPr>
            <w:r w:rsidRPr="007D7D78">
              <w:rPr>
                <w:rFonts w:ascii="Times New Roman" w:hAnsi="Times New Roman"/>
                <w:b/>
                <w:sz w:val="24"/>
                <w:szCs w:val="24"/>
                <w:lang w:val="en-ID"/>
              </w:rPr>
              <w:t>M</w:t>
            </w:r>
            <w:r w:rsidRPr="007D7D78">
              <w:rPr>
                <w:rFonts w:ascii="Times New Roman" w:hAnsi="Times New Roman"/>
                <w:b/>
                <w:sz w:val="24"/>
                <w:szCs w:val="24"/>
                <w:lang w:val="id-ID"/>
              </w:rPr>
              <w:t>engetahui,</w:t>
            </w:r>
          </w:p>
          <w:p w:rsidR="009F666A" w:rsidRPr="007D7D78" w:rsidRDefault="009F666A" w:rsidP="007D7D78">
            <w:pPr>
              <w:spacing w:before="120" w:after="120" w:line="240" w:lineRule="auto"/>
              <w:jc w:val="center"/>
              <w:rPr>
                <w:rFonts w:ascii="Times New Roman" w:eastAsia="Calibri" w:hAnsi="Times New Roman"/>
                <w:b/>
                <w:sz w:val="24"/>
                <w:szCs w:val="24"/>
                <w:lang w:val="id-ID"/>
              </w:rPr>
            </w:pPr>
            <w:r w:rsidRPr="007D7D78">
              <w:rPr>
                <w:rFonts w:ascii="Times New Roman" w:hAnsi="Times New Roman"/>
                <w:b/>
                <w:sz w:val="24"/>
                <w:szCs w:val="24"/>
                <w:lang w:val="id-ID"/>
              </w:rPr>
              <w:t>Kepala Sekolah</w:t>
            </w:r>
          </w:p>
          <w:p w:rsidR="009F666A" w:rsidRPr="007D7D78" w:rsidRDefault="009F666A" w:rsidP="007D7D78">
            <w:pPr>
              <w:spacing w:before="120" w:after="120" w:line="240" w:lineRule="auto"/>
              <w:ind w:left="720"/>
              <w:contextualSpacing/>
              <w:jc w:val="center"/>
              <w:rPr>
                <w:rFonts w:ascii="Times New Roman" w:hAnsi="Times New Roman"/>
                <w:b/>
                <w:sz w:val="24"/>
                <w:szCs w:val="24"/>
                <w:lang w:val="en-ID"/>
              </w:rPr>
            </w:pPr>
          </w:p>
          <w:p w:rsidR="009F666A" w:rsidRPr="007D7D78" w:rsidRDefault="009F666A" w:rsidP="007D7D78">
            <w:pPr>
              <w:spacing w:before="120" w:after="120" w:line="240" w:lineRule="auto"/>
              <w:ind w:left="720"/>
              <w:contextualSpacing/>
              <w:jc w:val="center"/>
              <w:rPr>
                <w:rFonts w:ascii="Times New Roman" w:hAnsi="Times New Roman"/>
                <w:b/>
                <w:sz w:val="24"/>
                <w:szCs w:val="24"/>
                <w:lang w:val="en-ID"/>
              </w:rPr>
            </w:pPr>
          </w:p>
          <w:p w:rsidR="009F666A" w:rsidRPr="007D7D78" w:rsidRDefault="009F666A" w:rsidP="007D7D78">
            <w:pPr>
              <w:spacing w:before="120" w:after="120" w:line="240" w:lineRule="auto"/>
              <w:ind w:left="720"/>
              <w:contextualSpacing/>
              <w:jc w:val="center"/>
              <w:rPr>
                <w:rFonts w:ascii="Times New Roman" w:hAnsi="Times New Roman"/>
                <w:b/>
                <w:sz w:val="24"/>
                <w:szCs w:val="24"/>
                <w:lang w:val="en-ID"/>
              </w:rPr>
            </w:pPr>
          </w:p>
          <w:p w:rsidR="009F666A" w:rsidRPr="007D7D78" w:rsidRDefault="009F666A" w:rsidP="007D7D78">
            <w:pPr>
              <w:spacing w:before="120" w:after="120" w:line="240" w:lineRule="auto"/>
              <w:jc w:val="center"/>
              <w:rPr>
                <w:rFonts w:ascii="Times New Roman" w:hAnsi="Times New Roman"/>
                <w:b/>
                <w:sz w:val="24"/>
                <w:szCs w:val="24"/>
                <w:u w:val="single"/>
                <w:lang w:val="en-ID"/>
              </w:rPr>
            </w:pPr>
            <w:r w:rsidRPr="007D7D78">
              <w:rPr>
                <w:rFonts w:ascii="Times New Roman" w:hAnsi="Times New Roman"/>
                <w:b/>
                <w:bCs/>
                <w:sz w:val="24"/>
                <w:szCs w:val="24"/>
                <w:u w:val="single"/>
                <w:lang w:val="id-ID"/>
              </w:rPr>
              <w:t>(…………………</w:t>
            </w:r>
            <w:r w:rsidRPr="007D7D78">
              <w:rPr>
                <w:rFonts w:ascii="Times New Roman" w:hAnsi="Times New Roman"/>
                <w:b/>
                <w:bCs/>
                <w:sz w:val="24"/>
                <w:szCs w:val="24"/>
                <w:u w:val="single"/>
              </w:rPr>
              <w:t>…………</w:t>
            </w:r>
            <w:r w:rsidRPr="007D7D78">
              <w:rPr>
                <w:rFonts w:ascii="Times New Roman" w:hAnsi="Times New Roman"/>
                <w:b/>
                <w:bCs/>
                <w:sz w:val="24"/>
                <w:szCs w:val="24"/>
                <w:u w:val="single"/>
                <w:lang w:val="id-ID"/>
              </w:rPr>
              <w:t>……..)</w:t>
            </w:r>
          </w:p>
          <w:p w:rsidR="009F666A" w:rsidRPr="007D7D78" w:rsidRDefault="009F666A" w:rsidP="007D7D78">
            <w:pPr>
              <w:spacing w:before="120" w:after="120" w:line="240" w:lineRule="auto"/>
              <w:rPr>
                <w:rFonts w:ascii="Times New Roman" w:hAnsi="Times New Roman"/>
                <w:b/>
                <w:sz w:val="24"/>
                <w:szCs w:val="24"/>
              </w:rPr>
            </w:pPr>
            <w:r w:rsidRPr="007D7D78">
              <w:rPr>
                <w:rFonts w:ascii="Times New Roman" w:hAnsi="Times New Roman"/>
                <w:b/>
                <w:bCs/>
                <w:sz w:val="24"/>
                <w:szCs w:val="24"/>
                <w:lang w:val="fi-FI"/>
              </w:rPr>
              <w:t xml:space="preserve">       NIP. ...........................................</w:t>
            </w:r>
          </w:p>
        </w:tc>
        <w:tc>
          <w:tcPr>
            <w:tcW w:w="4184" w:type="dxa"/>
          </w:tcPr>
          <w:p w:rsidR="009F666A" w:rsidRPr="007D7D78" w:rsidRDefault="009F666A" w:rsidP="007D7D78">
            <w:pPr>
              <w:spacing w:before="120" w:after="120" w:line="240" w:lineRule="auto"/>
              <w:rPr>
                <w:rFonts w:ascii="Times New Roman" w:hAnsi="Times New Roman"/>
                <w:b/>
                <w:bCs/>
                <w:sz w:val="24"/>
                <w:szCs w:val="24"/>
                <w:lang w:val="fi-FI"/>
              </w:rPr>
            </w:pPr>
          </w:p>
        </w:tc>
        <w:tc>
          <w:tcPr>
            <w:tcW w:w="4126" w:type="dxa"/>
          </w:tcPr>
          <w:p w:rsidR="009F666A" w:rsidRPr="007D7D78" w:rsidRDefault="009F666A" w:rsidP="007D7D78">
            <w:pPr>
              <w:spacing w:before="120" w:after="120" w:line="240" w:lineRule="auto"/>
              <w:jc w:val="center"/>
              <w:rPr>
                <w:rFonts w:ascii="Times New Roman" w:hAnsi="Times New Roman"/>
                <w:b/>
                <w:sz w:val="24"/>
                <w:szCs w:val="24"/>
                <w:lang w:val="id-ID"/>
              </w:rPr>
            </w:pPr>
            <w:r w:rsidRPr="007D7D78">
              <w:rPr>
                <w:rFonts w:ascii="Times New Roman" w:hAnsi="Times New Roman"/>
                <w:b/>
                <w:sz w:val="24"/>
                <w:szCs w:val="24"/>
                <w:lang w:val="id-ID"/>
              </w:rPr>
              <w:t>………………. …………… 20...</w:t>
            </w:r>
          </w:p>
          <w:p w:rsidR="009F666A" w:rsidRPr="007D7D78" w:rsidRDefault="009F666A" w:rsidP="007D7D78">
            <w:pPr>
              <w:spacing w:before="120" w:after="120" w:line="240" w:lineRule="auto"/>
              <w:jc w:val="center"/>
              <w:rPr>
                <w:rFonts w:ascii="Times New Roman" w:hAnsi="Times New Roman"/>
                <w:b/>
                <w:sz w:val="24"/>
                <w:szCs w:val="24"/>
              </w:rPr>
            </w:pPr>
            <w:r w:rsidRPr="007D7D78">
              <w:rPr>
                <w:rFonts w:ascii="Times New Roman" w:hAnsi="Times New Roman"/>
                <w:b/>
                <w:sz w:val="24"/>
                <w:szCs w:val="24"/>
                <w:lang w:val="id-ID"/>
              </w:rPr>
              <w:t xml:space="preserve">Guru </w:t>
            </w:r>
            <w:r w:rsidR="000601A6" w:rsidRPr="007D7D78">
              <w:rPr>
                <w:rFonts w:ascii="Times New Roman" w:hAnsi="Times New Roman"/>
                <w:b/>
                <w:sz w:val="24"/>
                <w:szCs w:val="24"/>
                <w:lang w:val="id-ID"/>
              </w:rPr>
              <w:t>Matematika</w:t>
            </w:r>
            <w:r w:rsidRPr="007D7D78">
              <w:rPr>
                <w:rFonts w:ascii="Times New Roman" w:hAnsi="Times New Roman"/>
                <w:b/>
                <w:sz w:val="24"/>
                <w:szCs w:val="24"/>
                <w:lang w:val="id-ID"/>
              </w:rPr>
              <w:t xml:space="preserve"> </w:t>
            </w:r>
            <w:r w:rsidRPr="007D7D78">
              <w:rPr>
                <w:rFonts w:ascii="Times New Roman" w:hAnsi="Times New Roman"/>
                <w:b/>
                <w:bCs/>
                <w:sz w:val="24"/>
                <w:szCs w:val="24"/>
              </w:rPr>
              <w:t>Fase A</w:t>
            </w:r>
            <w:r w:rsidRPr="007D7D78">
              <w:rPr>
                <w:rFonts w:ascii="Times New Roman" w:hAnsi="Times New Roman"/>
                <w:b/>
                <w:sz w:val="24"/>
                <w:szCs w:val="24"/>
                <w:lang w:val="id-ID"/>
              </w:rPr>
              <w:t xml:space="preserve"> Kelas </w:t>
            </w:r>
            <w:r w:rsidR="00587A8A" w:rsidRPr="007D7D78">
              <w:rPr>
                <w:rFonts w:ascii="Times New Roman" w:hAnsi="Times New Roman"/>
                <w:b/>
                <w:sz w:val="24"/>
                <w:szCs w:val="24"/>
              </w:rPr>
              <w:t>2</w:t>
            </w:r>
          </w:p>
          <w:p w:rsidR="009F666A" w:rsidRPr="007D7D78" w:rsidRDefault="009F666A" w:rsidP="007D7D78">
            <w:pPr>
              <w:spacing w:before="120" w:after="120" w:line="240" w:lineRule="auto"/>
              <w:ind w:left="720"/>
              <w:contextualSpacing/>
              <w:jc w:val="center"/>
              <w:rPr>
                <w:rFonts w:ascii="Times New Roman" w:eastAsia="Calibri" w:hAnsi="Times New Roman"/>
                <w:b/>
                <w:sz w:val="24"/>
                <w:szCs w:val="24"/>
                <w:lang w:val="en-ID"/>
              </w:rPr>
            </w:pPr>
          </w:p>
          <w:p w:rsidR="009F666A" w:rsidRPr="007D7D78" w:rsidRDefault="009F666A" w:rsidP="007D7D78">
            <w:pPr>
              <w:spacing w:before="120" w:after="120" w:line="240" w:lineRule="auto"/>
              <w:ind w:left="720"/>
              <w:contextualSpacing/>
              <w:jc w:val="center"/>
              <w:rPr>
                <w:rFonts w:ascii="Times New Roman" w:hAnsi="Times New Roman"/>
                <w:b/>
                <w:sz w:val="24"/>
                <w:szCs w:val="24"/>
                <w:lang w:val="en-ID"/>
              </w:rPr>
            </w:pPr>
          </w:p>
          <w:p w:rsidR="009F666A" w:rsidRPr="007D7D78" w:rsidRDefault="009F666A" w:rsidP="007D7D78">
            <w:pPr>
              <w:spacing w:before="120" w:after="120" w:line="240" w:lineRule="auto"/>
              <w:ind w:left="720"/>
              <w:contextualSpacing/>
              <w:jc w:val="center"/>
              <w:rPr>
                <w:rFonts w:ascii="Times New Roman" w:hAnsi="Times New Roman"/>
                <w:b/>
                <w:sz w:val="24"/>
                <w:szCs w:val="24"/>
                <w:lang w:val="en-ID"/>
              </w:rPr>
            </w:pPr>
          </w:p>
          <w:p w:rsidR="009F666A" w:rsidRPr="007D7D78" w:rsidRDefault="009F666A" w:rsidP="007D7D78">
            <w:pPr>
              <w:spacing w:before="120" w:after="120" w:line="240" w:lineRule="auto"/>
              <w:jc w:val="center"/>
              <w:rPr>
                <w:rFonts w:ascii="Times New Roman" w:hAnsi="Times New Roman"/>
                <w:b/>
                <w:sz w:val="24"/>
                <w:szCs w:val="24"/>
                <w:u w:val="single"/>
                <w:lang w:val="en-ID"/>
              </w:rPr>
            </w:pPr>
            <w:r w:rsidRPr="007D7D78">
              <w:rPr>
                <w:rFonts w:ascii="Times New Roman" w:hAnsi="Times New Roman"/>
                <w:b/>
                <w:bCs/>
                <w:sz w:val="24"/>
                <w:szCs w:val="24"/>
                <w:u w:val="single"/>
                <w:lang w:val="id-ID"/>
              </w:rPr>
              <w:t>(…………………</w:t>
            </w:r>
            <w:r w:rsidRPr="007D7D78">
              <w:rPr>
                <w:rFonts w:ascii="Times New Roman" w:hAnsi="Times New Roman"/>
                <w:b/>
                <w:bCs/>
                <w:sz w:val="24"/>
                <w:szCs w:val="24"/>
                <w:u w:val="single"/>
              </w:rPr>
              <w:t>…………</w:t>
            </w:r>
            <w:r w:rsidRPr="007D7D78">
              <w:rPr>
                <w:rFonts w:ascii="Times New Roman" w:hAnsi="Times New Roman"/>
                <w:b/>
                <w:bCs/>
                <w:sz w:val="24"/>
                <w:szCs w:val="24"/>
                <w:u w:val="single"/>
                <w:lang w:val="id-ID"/>
              </w:rPr>
              <w:t>……..)</w:t>
            </w:r>
          </w:p>
          <w:p w:rsidR="009F666A" w:rsidRPr="007D7D78" w:rsidRDefault="009F666A" w:rsidP="007D7D78">
            <w:pPr>
              <w:spacing w:before="120" w:after="120" w:line="240" w:lineRule="auto"/>
              <w:rPr>
                <w:rFonts w:ascii="Times New Roman" w:hAnsi="Times New Roman"/>
                <w:b/>
                <w:sz w:val="24"/>
                <w:szCs w:val="24"/>
              </w:rPr>
            </w:pPr>
            <w:r w:rsidRPr="007D7D78">
              <w:rPr>
                <w:rFonts w:ascii="Times New Roman" w:hAnsi="Times New Roman"/>
                <w:b/>
                <w:bCs/>
                <w:sz w:val="24"/>
                <w:szCs w:val="24"/>
                <w:lang w:val="fi-FI"/>
              </w:rPr>
              <w:t xml:space="preserve">       NIP. ...........................................</w:t>
            </w:r>
          </w:p>
        </w:tc>
      </w:tr>
    </w:tbl>
    <w:p w:rsidR="001D0445" w:rsidRPr="007D7D78" w:rsidRDefault="001D0445" w:rsidP="007D7D78">
      <w:pPr>
        <w:tabs>
          <w:tab w:val="left" w:pos="1915"/>
        </w:tabs>
        <w:spacing w:before="120" w:after="120" w:line="240" w:lineRule="auto"/>
        <w:ind w:left="284" w:hanging="284"/>
        <w:rPr>
          <w:rFonts w:ascii="Times New Roman" w:hAnsi="Times New Roman"/>
          <w:sz w:val="24"/>
          <w:szCs w:val="24"/>
        </w:rPr>
      </w:pPr>
    </w:p>
    <w:sectPr w:rsidR="001D0445" w:rsidRPr="007D7D78" w:rsidSect="00BA0296">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D2" w:rsidRDefault="00C90DD2">
      <w:pPr>
        <w:spacing w:after="0" w:line="240" w:lineRule="auto"/>
      </w:pPr>
      <w:r>
        <w:separator/>
      </w:r>
    </w:p>
  </w:endnote>
  <w:endnote w:type="continuationSeparator" w:id="0">
    <w:p w:rsidR="00C90DD2" w:rsidRDefault="00C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68" w:rsidRDefault="009F3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124713" w:rsidP="00BA495A">
    <w:pPr>
      <w:pStyle w:val="Footer"/>
      <w:tabs>
        <w:tab w:val="left" w:pos="3975"/>
        <w:tab w:val="center" w:pos="4561"/>
      </w:tabs>
      <w:rPr>
        <w:rFonts w:ascii="Times New Roman" w:hAnsi="Times New Roman"/>
        <w:b/>
        <w:i/>
        <w:color w:val="FF0000"/>
        <w:lang w:val="en-ID"/>
      </w:rPr>
    </w:pPr>
    <w:r w:rsidRPr="00124713">
      <w:rPr>
        <w:rFonts w:ascii="Times New Roman" w:hAnsi="Times New Roman"/>
        <w:b/>
        <w:bCs/>
        <w:i/>
        <w:color w:val="FF0000"/>
        <w:lang w:val="fi-FI"/>
      </w:rPr>
      <w:t>Matematika</w:t>
    </w:r>
    <w:r w:rsidRPr="00124713">
      <w:rPr>
        <w:rFonts w:ascii="Times New Roman" w:hAnsi="Times New Roman"/>
        <w:b/>
        <w:bCs/>
        <w:i/>
        <w:color w:val="FF0000"/>
        <w:lang w:val="en-ID"/>
      </w:rPr>
      <w:t xml:space="preserve"> </w:t>
    </w:r>
    <w:r w:rsidR="00BA495A" w:rsidRPr="00BA495A">
      <w:rPr>
        <w:rFonts w:ascii="Times New Roman" w:hAnsi="Times New Roman"/>
        <w:b/>
        <w:i/>
        <w:color w:val="FF0000"/>
        <w:lang w:val="en-ID"/>
      </w:rPr>
      <w:t xml:space="preserve">Fase </w:t>
    </w:r>
    <w:r w:rsidR="00BA495A" w:rsidRPr="00BA495A">
      <w:rPr>
        <w:rFonts w:ascii="Times New Roman" w:hAnsi="Times New Roman"/>
        <w:b/>
        <w:i/>
        <w:color w:val="FF0000"/>
        <w:lang w:val="id-ID"/>
      </w:rPr>
      <w:t>A</w:t>
    </w:r>
    <w:r w:rsidR="007F388C">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68" w:rsidRDefault="009F3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D2" w:rsidRDefault="00C90DD2">
      <w:pPr>
        <w:spacing w:after="0" w:line="240" w:lineRule="auto"/>
      </w:pPr>
      <w:r>
        <w:separator/>
      </w:r>
    </w:p>
  </w:footnote>
  <w:footnote w:type="continuationSeparator" w:id="0">
    <w:p w:rsidR="00C90DD2" w:rsidRDefault="00C90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68" w:rsidRDefault="009F3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1C747C" w:rsidP="00BA495A">
    <w:pPr>
      <w:pStyle w:val="Header"/>
      <w:jc w:val="right"/>
      <w:rPr>
        <w:rFonts w:ascii="Times New Roman" w:hAnsi="Times New Roman"/>
        <w:i/>
        <w:color w:val="FF0000"/>
      </w:rPr>
    </w:pPr>
    <w:r w:rsidRPr="001C747C">
      <w:rPr>
        <w:rFonts w:ascii="Times New Roman" w:hAnsi="Times New Roman"/>
        <w:b/>
        <w:i/>
        <w:color w:val="FF0000"/>
        <w:lang w:val="en-ID"/>
      </w:rPr>
      <w:t>Program Semester</w:t>
    </w:r>
    <w:r>
      <w:rPr>
        <w:rFonts w:ascii="Times New Roman" w:hAnsi="Times New Roman"/>
        <w:b/>
        <w:i/>
        <w:color w:val="FF0000"/>
        <w:lang w:val="id-ID"/>
      </w:rPr>
      <w:t xml:space="preserve"> </w:t>
    </w:r>
    <w:r w:rsidR="00BA495A" w:rsidRPr="00BA495A">
      <w:rPr>
        <w:rFonts w:ascii="Times New Roman" w:hAnsi="Times New Roman"/>
        <w:b/>
        <w:i/>
        <w:color w:val="FF0000"/>
        <w:lang w:val="en-ID"/>
      </w:rPr>
      <w:t>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68" w:rsidRDefault="009F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606"/>
    <w:multiLevelType w:val="hybridMultilevel"/>
    <w:tmpl w:val="4E42C1E4"/>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7450F50"/>
    <w:multiLevelType w:val="hybridMultilevel"/>
    <w:tmpl w:val="2FD8BD78"/>
    <w:lvl w:ilvl="0" w:tplc="198684F4">
      <w:start w:val="1"/>
      <w:numFmt w:val="bullet"/>
      <w:lvlText w:val=""/>
      <w:lvlJc w:val="left"/>
      <w:pPr>
        <w:ind w:left="1020" w:hanging="360"/>
      </w:pPr>
      <w:rPr>
        <w:rFonts w:ascii="Wingdings" w:hAnsi="Wingdings"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AF873CA"/>
    <w:multiLevelType w:val="hybridMultilevel"/>
    <w:tmpl w:val="6588B374"/>
    <w:lvl w:ilvl="0" w:tplc="04090003">
      <w:start w:val="1"/>
      <w:numFmt w:val="bullet"/>
      <w:lvlText w:val="o"/>
      <w:lvlJc w:val="left"/>
      <w:pPr>
        <w:ind w:left="1020" w:hanging="360"/>
      </w:pPr>
      <w:rPr>
        <w:rFonts w:ascii="Courier New" w:hAnsi="Courier New" w:cs="Courier New"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nsid w:val="2E967AD6"/>
    <w:multiLevelType w:val="hybridMultilevel"/>
    <w:tmpl w:val="4C36041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nsid w:val="2FA20DB0"/>
    <w:multiLevelType w:val="hybridMultilevel"/>
    <w:tmpl w:val="95A2F5D2"/>
    <w:lvl w:ilvl="0" w:tplc="04090001">
      <w:start w:val="1"/>
      <w:numFmt w:val="bullet"/>
      <w:lvlText w:val=""/>
      <w:lvlJc w:val="left"/>
      <w:pPr>
        <w:ind w:left="1020" w:hanging="360"/>
      </w:pPr>
      <w:rPr>
        <w:rFonts w:ascii="Symbol" w:hAnsi="Symbol"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38CA572F"/>
    <w:multiLevelType w:val="hybridMultilevel"/>
    <w:tmpl w:val="E3282072"/>
    <w:lvl w:ilvl="0" w:tplc="04090001">
      <w:start w:val="1"/>
      <w:numFmt w:val="bullet"/>
      <w:lvlText w:val=""/>
      <w:lvlJc w:val="left"/>
      <w:pPr>
        <w:ind w:left="1367" w:hanging="360"/>
      </w:pPr>
      <w:rPr>
        <w:rFonts w:ascii="Symbol" w:hAnsi="Symbol" w:hint="default"/>
      </w:rPr>
    </w:lvl>
    <w:lvl w:ilvl="1" w:tplc="04090001">
      <w:start w:val="1"/>
      <w:numFmt w:val="bullet"/>
      <w:lvlText w:val=""/>
      <w:lvlJc w:val="left"/>
      <w:pPr>
        <w:ind w:left="2087" w:hanging="360"/>
      </w:pPr>
      <w:rPr>
        <w:rFonts w:ascii="Symbol" w:hAnsi="Symbol"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8">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334E60"/>
    <w:multiLevelType w:val="hybridMultilevel"/>
    <w:tmpl w:val="FAE82DA0"/>
    <w:lvl w:ilvl="0" w:tplc="04090009">
      <w:start w:val="1"/>
      <w:numFmt w:val="bullet"/>
      <w:lvlText w:val=""/>
      <w:lvlJc w:val="left"/>
      <w:pPr>
        <w:ind w:left="1367" w:hanging="360"/>
      </w:pPr>
      <w:rPr>
        <w:rFonts w:ascii="Wingdings" w:hAnsi="Wingdings"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10">
    <w:nsid w:val="47B23713"/>
    <w:multiLevelType w:val="hybridMultilevel"/>
    <w:tmpl w:val="493629C2"/>
    <w:lvl w:ilvl="0" w:tplc="04210009">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4C5773C1"/>
    <w:multiLevelType w:val="hybridMultilevel"/>
    <w:tmpl w:val="825EEFFC"/>
    <w:lvl w:ilvl="0" w:tplc="04090001">
      <w:start w:val="1"/>
      <w:numFmt w:val="bullet"/>
      <w:lvlText w:val=""/>
      <w:lvlJc w:val="left"/>
      <w:pPr>
        <w:ind w:left="1445" w:hanging="360"/>
      </w:pPr>
      <w:rPr>
        <w:rFonts w:ascii="Symbol" w:hAnsi="Symbol" w:hint="default"/>
      </w:rPr>
    </w:lvl>
    <w:lvl w:ilvl="1" w:tplc="04090001">
      <w:start w:val="1"/>
      <w:numFmt w:val="bullet"/>
      <w:lvlText w:val=""/>
      <w:lvlJc w:val="left"/>
      <w:pPr>
        <w:ind w:left="2165" w:hanging="360"/>
      </w:pPr>
      <w:rPr>
        <w:rFonts w:ascii="Symbol" w:hAnsi="Symbol"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2">
    <w:nsid w:val="4D3B1718"/>
    <w:multiLevelType w:val="hybridMultilevel"/>
    <w:tmpl w:val="6B5AEFD2"/>
    <w:lvl w:ilvl="0" w:tplc="04090003">
      <w:start w:val="1"/>
      <w:numFmt w:val="bullet"/>
      <w:lvlText w:val="o"/>
      <w:lvlJc w:val="left"/>
      <w:pPr>
        <w:ind w:left="1020" w:hanging="360"/>
      </w:pPr>
      <w:rPr>
        <w:rFonts w:ascii="Courier New" w:hAnsi="Courier New" w:cs="Courier New"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6C3E4532"/>
    <w:multiLevelType w:val="hybridMultilevel"/>
    <w:tmpl w:val="96C817BC"/>
    <w:lvl w:ilvl="0" w:tplc="04210005">
      <w:start w:val="1"/>
      <w:numFmt w:val="bullet"/>
      <w:lvlText w:val=""/>
      <w:lvlJc w:val="left"/>
      <w:pPr>
        <w:ind w:left="1080" w:hanging="360"/>
      </w:pPr>
      <w:rPr>
        <w:rFonts w:ascii="Wingdings" w:hAnsi="Wingdings" w:hint="default"/>
      </w:rPr>
    </w:lvl>
    <w:lvl w:ilvl="1" w:tplc="04090001">
      <w:start w:val="1"/>
      <w:numFmt w:val="bullet"/>
      <w:lvlText w:val=""/>
      <w:lvlJc w:val="left"/>
      <w:pPr>
        <w:ind w:left="2295" w:hanging="855"/>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772E64CC"/>
    <w:multiLevelType w:val="hybridMultilevel"/>
    <w:tmpl w:val="74289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E41BF"/>
    <w:multiLevelType w:val="hybridMultilevel"/>
    <w:tmpl w:val="1F9AE192"/>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14D12"/>
    <w:multiLevelType w:val="hybridMultilevel"/>
    <w:tmpl w:val="739C8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8"/>
  </w:num>
  <w:num w:numId="4">
    <w:abstractNumId w:val="2"/>
  </w:num>
  <w:num w:numId="5">
    <w:abstractNumId w:val="15"/>
  </w:num>
  <w:num w:numId="6">
    <w:abstractNumId w:val="0"/>
  </w:num>
  <w:num w:numId="7">
    <w:abstractNumId w:val="10"/>
  </w:num>
  <w:num w:numId="8">
    <w:abstractNumId w:val="5"/>
  </w:num>
  <w:num w:numId="9">
    <w:abstractNumId w:val="7"/>
  </w:num>
  <w:num w:numId="10">
    <w:abstractNumId w:val="9"/>
  </w:num>
  <w:num w:numId="11">
    <w:abstractNumId w:val="14"/>
  </w:num>
  <w:num w:numId="12">
    <w:abstractNumId w:val="16"/>
  </w:num>
  <w:num w:numId="13">
    <w:abstractNumId w:val="1"/>
  </w:num>
  <w:num w:numId="14">
    <w:abstractNumId w:val="18"/>
  </w:num>
  <w:num w:numId="15">
    <w:abstractNumId w:val="12"/>
  </w:num>
  <w:num w:numId="16">
    <w:abstractNumId w:val="6"/>
  </w:num>
  <w:num w:numId="17">
    <w:abstractNumId w:val="11"/>
  </w:num>
  <w:num w:numId="18">
    <w:abstractNumId w:val="3"/>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079D"/>
    <w:rsid w:val="0000157E"/>
    <w:rsid w:val="00002A57"/>
    <w:rsid w:val="00006D6F"/>
    <w:rsid w:val="0001092E"/>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1A6"/>
    <w:rsid w:val="000604F0"/>
    <w:rsid w:val="00063543"/>
    <w:rsid w:val="00064069"/>
    <w:rsid w:val="00071947"/>
    <w:rsid w:val="00071D2B"/>
    <w:rsid w:val="000745A4"/>
    <w:rsid w:val="000821B5"/>
    <w:rsid w:val="0008789A"/>
    <w:rsid w:val="00087B26"/>
    <w:rsid w:val="000940BC"/>
    <w:rsid w:val="00094101"/>
    <w:rsid w:val="0009516E"/>
    <w:rsid w:val="00095DF3"/>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85E"/>
    <w:rsid w:val="00116E8A"/>
    <w:rsid w:val="00122E7F"/>
    <w:rsid w:val="00124713"/>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2847"/>
    <w:rsid w:val="00175DC6"/>
    <w:rsid w:val="00182899"/>
    <w:rsid w:val="001846DD"/>
    <w:rsid w:val="00185246"/>
    <w:rsid w:val="00187EBF"/>
    <w:rsid w:val="00191413"/>
    <w:rsid w:val="00193FE2"/>
    <w:rsid w:val="001A11B3"/>
    <w:rsid w:val="001A5048"/>
    <w:rsid w:val="001A6370"/>
    <w:rsid w:val="001A7D83"/>
    <w:rsid w:val="001B231F"/>
    <w:rsid w:val="001B7678"/>
    <w:rsid w:val="001C3A7A"/>
    <w:rsid w:val="001C601A"/>
    <w:rsid w:val="001C747C"/>
    <w:rsid w:val="001D0445"/>
    <w:rsid w:val="001D29D3"/>
    <w:rsid w:val="001D4248"/>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10178"/>
    <w:rsid w:val="00211EBA"/>
    <w:rsid w:val="00216EC1"/>
    <w:rsid w:val="00221DF1"/>
    <w:rsid w:val="00225E3B"/>
    <w:rsid w:val="00234E6F"/>
    <w:rsid w:val="00241064"/>
    <w:rsid w:val="00241AA6"/>
    <w:rsid w:val="00246474"/>
    <w:rsid w:val="00247347"/>
    <w:rsid w:val="002508E9"/>
    <w:rsid w:val="002522C9"/>
    <w:rsid w:val="00255E4B"/>
    <w:rsid w:val="002575F6"/>
    <w:rsid w:val="00263BE9"/>
    <w:rsid w:val="00264DE3"/>
    <w:rsid w:val="0026586B"/>
    <w:rsid w:val="00267011"/>
    <w:rsid w:val="00270313"/>
    <w:rsid w:val="00271C40"/>
    <w:rsid w:val="00276922"/>
    <w:rsid w:val="00277707"/>
    <w:rsid w:val="00277C83"/>
    <w:rsid w:val="00282217"/>
    <w:rsid w:val="00285CBF"/>
    <w:rsid w:val="002879F9"/>
    <w:rsid w:val="002903AB"/>
    <w:rsid w:val="00290DFB"/>
    <w:rsid w:val="00291681"/>
    <w:rsid w:val="00293B29"/>
    <w:rsid w:val="00295832"/>
    <w:rsid w:val="00296A7B"/>
    <w:rsid w:val="00296E57"/>
    <w:rsid w:val="002A3C43"/>
    <w:rsid w:val="002A4318"/>
    <w:rsid w:val="002A5307"/>
    <w:rsid w:val="002A687B"/>
    <w:rsid w:val="002B22A3"/>
    <w:rsid w:val="002C1E63"/>
    <w:rsid w:val="002C321B"/>
    <w:rsid w:val="002C5905"/>
    <w:rsid w:val="002C5C39"/>
    <w:rsid w:val="002C614C"/>
    <w:rsid w:val="002D193C"/>
    <w:rsid w:val="002D5043"/>
    <w:rsid w:val="002D59E1"/>
    <w:rsid w:val="002D7DF1"/>
    <w:rsid w:val="002E0180"/>
    <w:rsid w:val="002E495B"/>
    <w:rsid w:val="002E70EC"/>
    <w:rsid w:val="002E7219"/>
    <w:rsid w:val="002E78F0"/>
    <w:rsid w:val="002E7EBC"/>
    <w:rsid w:val="002F3064"/>
    <w:rsid w:val="002F4300"/>
    <w:rsid w:val="002F47A9"/>
    <w:rsid w:val="002F5621"/>
    <w:rsid w:val="00302008"/>
    <w:rsid w:val="003023B6"/>
    <w:rsid w:val="00303516"/>
    <w:rsid w:val="0030750A"/>
    <w:rsid w:val="00307CCC"/>
    <w:rsid w:val="003104E6"/>
    <w:rsid w:val="00311211"/>
    <w:rsid w:val="00314D03"/>
    <w:rsid w:val="0031506E"/>
    <w:rsid w:val="00315D39"/>
    <w:rsid w:val="00326B57"/>
    <w:rsid w:val="003358BF"/>
    <w:rsid w:val="003460C2"/>
    <w:rsid w:val="00350F0F"/>
    <w:rsid w:val="00371A67"/>
    <w:rsid w:val="00371AA6"/>
    <w:rsid w:val="0037245B"/>
    <w:rsid w:val="0037358D"/>
    <w:rsid w:val="00373EB5"/>
    <w:rsid w:val="0037493F"/>
    <w:rsid w:val="0037522C"/>
    <w:rsid w:val="00375DA4"/>
    <w:rsid w:val="00375FED"/>
    <w:rsid w:val="003809B3"/>
    <w:rsid w:val="00381214"/>
    <w:rsid w:val="00381870"/>
    <w:rsid w:val="00381F54"/>
    <w:rsid w:val="0038491D"/>
    <w:rsid w:val="00387119"/>
    <w:rsid w:val="00387D21"/>
    <w:rsid w:val="00390010"/>
    <w:rsid w:val="00391874"/>
    <w:rsid w:val="0039400E"/>
    <w:rsid w:val="00396D60"/>
    <w:rsid w:val="00397960"/>
    <w:rsid w:val="003A17FE"/>
    <w:rsid w:val="003A7119"/>
    <w:rsid w:val="003B257B"/>
    <w:rsid w:val="003C2B7B"/>
    <w:rsid w:val="003C760B"/>
    <w:rsid w:val="003D0510"/>
    <w:rsid w:val="003D3A88"/>
    <w:rsid w:val="003D5437"/>
    <w:rsid w:val="003D6032"/>
    <w:rsid w:val="003D64B9"/>
    <w:rsid w:val="003D7FE5"/>
    <w:rsid w:val="003E2905"/>
    <w:rsid w:val="003E331E"/>
    <w:rsid w:val="003E5605"/>
    <w:rsid w:val="003E7226"/>
    <w:rsid w:val="003F04FA"/>
    <w:rsid w:val="004009D4"/>
    <w:rsid w:val="0041470D"/>
    <w:rsid w:val="00415EE9"/>
    <w:rsid w:val="004229BA"/>
    <w:rsid w:val="00424BB2"/>
    <w:rsid w:val="00425A19"/>
    <w:rsid w:val="00430D34"/>
    <w:rsid w:val="00430E29"/>
    <w:rsid w:val="00434D2D"/>
    <w:rsid w:val="00437E0F"/>
    <w:rsid w:val="004410D3"/>
    <w:rsid w:val="004429D8"/>
    <w:rsid w:val="00447004"/>
    <w:rsid w:val="00447EDC"/>
    <w:rsid w:val="00451272"/>
    <w:rsid w:val="00456EC4"/>
    <w:rsid w:val="0046122F"/>
    <w:rsid w:val="00462B3C"/>
    <w:rsid w:val="0046778A"/>
    <w:rsid w:val="004746FB"/>
    <w:rsid w:val="004826EF"/>
    <w:rsid w:val="00485378"/>
    <w:rsid w:val="004872A8"/>
    <w:rsid w:val="0048764A"/>
    <w:rsid w:val="00487AAE"/>
    <w:rsid w:val="004933BB"/>
    <w:rsid w:val="004960A6"/>
    <w:rsid w:val="00497E78"/>
    <w:rsid w:val="004A2EDD"/>
    <w:rsid w:val="004A6D26"/>
    <w:rsid w:val="004B06C2"/>
    <w:rsid w:val="004B0711"/>
    <w:rsid w:val="004B1F68"/>
    <w:rsid w:val="004B25C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F2C"/>
    <w:rsid w:val="00573390"/>
    <w:rsid w:val="0057368F"/>
    <w:rsid w:val="005801A6"/>
    <w:rsid w:val="00580EDB"/>
    <w:rsid w:val="0058309D"/>
    <w:rsid w:val="00586485"/>
    <w:rsid w:val="00587A8A"/>
    <w:rsid w:val="0059219B"/>
    <w:rsid w:val="00595368"/>
    <w:rsid w:val="005954F9"/>
    <w:rsid w:val="005A38BD"/>
    <w:rsid w:val="005A5E6A"/>
    <w:rsid w:val="005B0C64"/>
    <w:rsid w:val="005B22CD"/>
    <w:rsid w:val="005B2363"/>
    <w:rsid w:val="005B4293"/>
    <w:rsid w:val="005C1EA8"/>
    <w:rsid w:val="005C2ACD"/>
    <w:rsid w:val="005C3BF3"/>
    <w:rsid w:val="005C6BA8"/>
    <w:rsid w:val="005C72D6"/>
    <w:rsid w:val="005C750D"/>
    <w:rsid w:val="005D0EAA"/>
    <w:rsid w:val="005D7D28"/>
    <w:rsid w:val="005E2014"/>
    <w:rsid w:val="005E2BB8"/>
    <w:rsid w:val="005E5327"/>
    <w:rsid w:val="005F1B51"/>
    <w:rsid w:val="005F6B13"/>
    <w:rsid w:val="005F70FC"/>
    <w:rsid w:val="0060074A"/>
    <w:rsid w:val="006025D9"/>
    <w:rsid w:val="0060524A"/>
    <w:rsid w:val="0061173D"/>
    <w:rsid w:val="006129B7"/>
    <w:rsid w:val="0061462C"/>
    <w:rsid w:val="0062038E"/>
    <w:rsid w:val="006225F5"/>
    <w:rsid w:val="00623CE6"/>
    <w:rsid w:val="00627266"/>
    <w:rsid w:val="00630E79"/>
    <w:rsid w:val="006338A9"/>
    <w:rsid w:val="00633E8A"/>
    <w:rsid w:val="00636641"/>
    <w:rsid w:val="00636E99"/>
    <w:rsid w:val="0063721E"/>
    <w:rsid w:val="00641F86"/>
    <w:rsid w:val="00645BCA"/>
    <w:rsid w:val="00646454"/>
    <w:rsid w:val="006465A1"/>
    <w:rsid w:val="00647C3C"/>
    <w:rsid w:val="0065221B"/>
    <w:rsid w:val="00653FDA"/>
    <w:rsid w:val="006545FC"/>
    <w:rsid w:val="006564A2"/>
    <w:rsid w:val="0065664D"/>
    <w:rsid w:val="00660B98"/>
    <w:rsid w:val="006657E1"/>
    <w:rsid w:val="00666355"/>
    <w:rsid w:val="00670175"/>
    <w:rsid w:val="00672CFE"/>
    <w:rsid w:val="0067382B"/>
    <w:rsid w:val="00673D56"/>
    <w:rsid w:val="00673F46"/>
    <w:rsid w:val="00675CD3"/>
    <w:rsid w:val="006776EA"/>
    <w:rsid w:val="00680321"/>
    <w:rsid w:val="00682B55"/>
    <w:rsid w:val="00691FCB"/>
    <w:rsid w:val="006933E0"/>
    <w:rsid w:val="00695BC2"/>
    <w:rsid w:val="006A0323"/>
    <w:rsid w:val="006A08B3"/>
    <w:rsid w:val="006A4C9B"/>
    <w:rsid w:val="006B048B"/>
    <w:rsid w:val="006B4F0E"/>
    <w:rsid w:val="006C1F01"/>
    <w:rsid w:val="006C5078"/>
    <w:rsid w:val="006C79B6"/>
    <w:rsid w:val="006C7D48"/>
    <w:rsid w:val="006D0EB1"/>
    <w:rsid w:val="006D1FF9"/>
    <w:rsid w:val="006D2292"/>
    <w:rsid w:val="006D665F"/>
    <w:rsid w:val="006E0105"/>
    <w:rsid w:val="006E36C8"/>
    <w:rsid w:val="006E4F01"/>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50BF2"/>
    <w:rsid w:val="00752859"/>
    <w:rsid w:val="0075331B"/>
    <w:rsid w:val="0076007D"/>
    <w:rsid w:val="0076346E"/>
    <w:rsid w:val="00763A14"/>
    <w:rsid w:val="00766B1C"/>
    <w:rsid w:val="007679C9"/>
    <w:rsid w:val="00771E07"/>
    <w:rsid w:val="00772A21"/>
    <w:rsid w:val="00774785"/>
    <w:rsid w:val="007853A0"/>
    <w:rsid w:val="007854CE"/>
    <w:rsid w:val="00790435"/>
    <w:rsid w:val="007905B4"/>
    <w:rsid w:val="007942F2"/>
    <w:rsid w:val="007944F7"/>
    <w:rsid w:val="00795CD7"/>
    <w:rsid w:val="00797941"/>
    <w:rsid w:val="00797976"/>
    <w:rsid w:val="007A1F6A"/>
    <w:rsid w:val="007A63A8"/>
    <w:rsid w:val="007B14C4"/>
    <w:rsid w:val="007B18FC"/>
    <w:rsid w:val="007C1739"/>
    <w:rsid w:val="007C4CD6"/>
    <w:rsid w:val="007C4FCF"/>
    <w:rsid w:val="007C62A4"/>
    <w:rsid w:val="007C7AD7"/>
    <w:rsid w:val="007D3703"/>
    <w:rsid w:val="007D7D78"/>
    <w:rsid w:val="007E0D44"/>
    <w:rsid w:val="007E5630"/>
    <w:rsid w:val="007F140A"/>
    <w:rsid w:val="007F388C"/>
    <w:rsid w:val="007F6C50"/>
    <w:rsid w:val="007F6F56"/>
    <w:rsid w:val="007F79C4"/>
    <w:rsid w:val="0080432C"/>
    <w:rsid w:val="00807C71"/>
    <w:rsid w:val="00807CBF"/>
    <w:rsid w:val="008109C0"/>
    <w:rsid w:val="008110F2"/>
    <w:rsid w:val="00812396"/>
    <w:rsid w:val="008178BF"/>
    <w:rsid w:val="00822473"/>
    <w:rsid w:val="008271DF"/>
    <w:rsid w:val="00831954"/>
    <w:rsid w:val="00834314"/>
    <w:rsid w:val="00841A29"/>
    <w:rsid w:val="0084257E"/>
    <w:rsid w:val="00844C87"/>
    <w:rsid w:val="00846562"/>
    <w:rsid w:val="008469F7"/>
    <w:rsid w:val="0085099B"/>
    <w:rsid w:val="00854EE9"/>
    <w:rsid w:val="00857BF8"/>
    <w:rsid w:val="00863BA3"/>
    <w:rsid w:val="00864CC3"/>
    <w:rsid w:val="0087014F"/>
    <w:rsid w:val="00872051"/>
    <w:rsid w:val="00873D08"/>
    <w:rsid w:val="00874E2B"/>
    <w:rsid w:val="00876D55"/>
    <w:rsid w:val="00877AD5"/>
    <w:rsid w:val="00880A6A"/>
    <w:rsid w:val="00886AF7"/>
    <w:rsid w:val="0089046B"/>
    <w:rsid w:val="00893039"/>
    <w:rsid w:val="0089470E"/>
    <w:rsid w:val="0089475C"/>
    <w:rsid w:val="008962AD"/>
    <w:rsid w:val="008A2478"/>
    <w:rsid w:val="008A2587"/>
    <w:rsid w:val="008A30A1"/>
    <w:rsid w:val="008A7455"/>
    <w:rsid w:val="008B1AB8"/>
    <w:rsid w:val="008B4F46"/>
    <w:rsid w:val="008C04CF"/>
    <w:rsid w:val="008C05BC"/>
    <w:rsid w:val="008C3249"/>
    <w:rsid w:val="008C4FB0"/>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3038D"/>
    <w:rsid w:val="00935CD7"/>
    <w:rsid w:val="00936EE5"/>
    <w:rsid w:val="00937A41"/>
    <w:rsid w:val="0094090E"/>
    <w:rsid w:val="00941292"/>
    <w:rsid w:val="0094145E"/>
    <w:rsid w:val="00945874"/>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2910"/>
    <w:rsid w:val="009A4898"/>
    <w:rsid w:val="009A52B7"/>
    <w:rsid w:val="009B00A4"/>
    <w:rsid w:val="009B336F"/>
    <w:rsid w:val="009B3CA0"/>
    <w:rsid w:val="009B4502"/>
    <w:rsid w:val="009B4CAD"/>
    <w:rsid w:val="009C3AB5"/>
    <w:rsid w:val="009C54F1"/>
    <w:rsid w:val="009D07E7"/>
    <w:rsid w:val="009D7B4D"/>
    <w:rsid w:val="009E0679"/>
    <w:rsid w:val="009E4230"/>
    <w:rsid w:val="009E5170"/>
    <w:rsid w:val="009E51B1"/>
    <w:rsid w:val="009E623B"/>
    <w:rsid w:val="009E79C7"/>
    <w:rsid w:val="009F0381"/>
    <w:rsid w:val="009F0D4F"/>
    <w:rsid w:val="009F1730"/>
    <w:rsid w:val="009F31D2"/>
    <w:rsid w:val="009F3868"/>
    <w:rsid w:val="009F4118"/>
    <w:rsid w:val="009F666A"/>
    <w:rsid w:val="009F695F"/>
    <w:rsid w:val="00A035AE"/>
    <w:rsid w:val="00A11063"/>
    <w:rsid w:val="00A14708"/>
    <w:rsid w:val="00A164A3"/>
    <w:rsid w:val="00A1658A"/>
    <w:rsid w:val="00A16A8A"/>
    <w:rsid w:val="00A21004"/>
    <w:rsid w:val="00A21B55"/>
    <w:rsid w:val="00A234C8"/>
    <w:rsid w:val="00A23D7E"/>
    <w:rsid w:val="00A25BAB"/>
    <w:rsid w:val="00A303AF"/>
    <w:rsid w:val="00A32DAE"/>
    <w:rsid w:val="00A410A5"/>
    <w:rsid w:val="00A43B41"/>
    <w:rsid w:val="00A44516"/>
    <w:rsid w:val="00A50FD4"/>
    <w:rsid w:val="00A51635"/>
    <w:rsid w:val="00A62E24"/>
    <w:rsid w:val="00A63389"/>
    <w:rsid w:val="00A64905"/>
    <w:rsid w:val="00A66E6C"/>
    <w:rsid w:val="00A721FE"/>
    <w:rsid w:val="00A73376"/>
    <w:rsid w:val="00A7518F"/>
    <w:rsid w:val="00A753C9"/>
    <w:rsid w:val="00A844FE"/>
    <w:rsid w:val="00A84DCB"/>
    <w:rsid w:val="00A84E1F"/>
    <w:rsid w:val="00A91559"/>
    <w:rsid w:val="00A91B20"/>
    <w:rsid w:val="00AA2938"/>
    <w:rsid w:val="00AA434D"/>
    <w:rsid w:val="00AA4660"/>
    <w:rsid w:val="00AA4832"/>
    <w:rsid w:val="00AA4BEF"/>
    <w:rsid w:val="00AB046C"/>
    <w:rsid w:val="00AB2A31"/>
    <w:rsid w:val="00AB345C"/>
    <w:rsid w:val="00AB5935"/>
    <w:rsid w:val="00AB728E"/>
    <w:rsid w:val="00AC0196"/>
    <w:rsid w:val="00AC245A"/>
    <w:rsid w:val="00AC25C2"/>
    <w:rsid w:val="00AC2EC5"/>
    <w:rsid w:val="00AC4D8C"/>
    <w:rsid w:val="00AD0847"/>
    <w:rsid w:val="00AD1276"/>
    <w:rsid w:val="00AD1E3B"/>
    <w:rsid w:val="00AD785D"/>
    <w:rsid w:val="00AD7F98"/>
    <w:rsid w:val="00AE07E7"/>
    <w:rsid w:val="00AF308A"/>
    <w:rsid w:val="00AF5C31"/>
    <w:rsid w:val="00AF67EE"/>
    <w:rsid w:val="00AF7957"/>
    <w:rsid w:val="00B01ACE"/>
    <w:rsid w:val="00B02622"/>
    <w:rsid w:val="00B054D0"/>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418B"/>
    <w:rsid w:val="00B45608"/>
    <w:rsid w:val="00B46F75"/>
    <w:rsid w:val="00B542D6"/>
    <w:rsid w:val="00B57A64"/>
    <w:rsid w:val="00B60A3B"/>
    <w:rsid w:val="00B635AF"/>
    <w:rsid w:val="00B66187"/>
    <w:rsid w:val="00B72287"/>
    <w:rsid w:val="00B767C0"/>
    <w:rsid w:val="00B807FE"/>
    <w:rsid w:val="00B824D8"/>
    <w:rsid w:val="00B83CB6"/>
    <w:rsid w:val="00B84EE5"/>
    <w:rsid w:val="00B85E5E"/>
    <w:rsid w:val="00B9354E"/>
    <w:rsid w:val="00B95B52"/>
    <w:rsid w:val="00BA0296"/>
    <w:rsid w:val="00BA495A"/>
    <w:rsid w:val="00BA520B"/>
    <w:rsid w:val="00BB23A4"/>
    <w:rsid w:val="00BB61A2"/>
    <w:rsid w:val="00BC0F00"/>
    <w:rsid w:val="00BC29C7"/>
    <w:rsid w:val="00BC6559"/>
    <w:rsid w:val="00BC6B05"/>
    <w:rsid w:val="00BD1C25"/>
    <w:rsid w:val="00BE17EA"/>
    <w:rsid w:val="00BE3D8C"/>
    <w:rsid w:val="00BE59C6"/>
    <w:rsid w:val="00BF108B"/>
    <w:rsid w:val="00BF1AEA"/>
    <w:rsid w:val="00BF3CD0"/>
    <w:rsid w:val="00BF4A15"/>
    <w:rsid w:val="00BF7963"/>
    <w:rsid w:val="00BF79B5"/>
    <w:rsid w:val="00C002AD"/>
    <w:rsid w:val="00C030AC"/>
    <w:rsid w:val="00C0319C"/>
    <w:rsid w:val="00C042B5"/>
    <w:rsid w:val="00C04607"/>
    <w:rsid w:val="00C04BC4"/>
    <w:rsid w:val="00C04BD4"/>
    <w:rsid w:val="00C07BB4"/>
    <w:rsid w:val="00C11650"/>
    <w:rsid w:val="00C124D5"/>
    <w:rsid w:val="00C130FD"/>
    <w:rsid w:val="00C34D7F"/>
    <w:rsid w:val="00C36ED4"/>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875E2"/>
    <w:rsid w:val="00C90DD2"/>
    <w:rsid w:val="00C949B6"/>
    <w:rsid w:val="00CA2C66"/>
    <w:rsid w:val="00CA3F11"/>
    <w:rsid w:val="00CA4ABA"/>
    <w:rsid w:val="00CA5295"/>
    <w:rsid w:val="00CA5BC8"/>
    <w:rsid w:val="00CB0B8E"/>
    <w:rsid w:val="00CB0E17"/>
    <w:rsid w:val="00CB22F9"/>
    <w:rsid w:val="00CB3ED0"/>
    <w:rsid w:val="00CB6721"/>
    <w:rsid w:val="00CC495D"/>
    <w:rsid w:val="00CC7849"/>
    <w:rsid w:val="00CD20D2"/>
    <w:rsid w:val="00CD3A93"/>
    <w:rsid w:val="00CD3F2C"/>
    <w:rsid w:val="00CE07A0"/>
    <w:rsid w:val="00CE112D"/>
    <w:rsid w:val="00CE4461"/>
    <w:rsid w:val="00CE632E"/>
    <w:rsid w:val="00CE74F0"/>
    <w:rsid w:val="00CE78A6"/>
    <w:rsid w:val="00CE7B02"/>
    <w:rsid w:val="00CF29CF"/>
    <w:rsid w:val="00CF5CF5"/>
    <w:rsid w:val="00CF71E6"/>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27AD6"/>
    <w:rsid w:val="00D30F7F"/>
    <w:rsid w:val="00D31856"/>
    <w:rsid w:val="00D34B3F"/>
    <w:rsid w:val="00D34B6A"/>
    <w:rsid w:val="00D34EE2"/>
    <w:rsid w:val="00D40496"/>
    <w:rsid w:val="00D40CC1"/>
    <w:rsid w:val="00D50D65"/>
    <w:rsid w:val="00D6153D"/>
    <w:rsid w:val="00D62FBD"/>
    <w:rsid w:val="00D6308F"/>
    <w:rsid w:val="00D64F60"/>
    <w:rsid w:val="00D73A85"/>
    <w:rsid w:val="00D73E12"/>
    <w:rsid w:val="00D81457"/>
    <w:rsid w:val="00D82E66"/>
    <w:rsid w:val="00D86EEA"/>
    <w:rsid w:val="00D87818"/>
    <w:rsid w:val="00D9189D"/>
    <w:rsid w:val="00D9633A"/>
    <w:rsid w:val="00D976B5"/>
    <w:rsid w:val="00DA2E4F"/>
    <w:rsid w:val="00DA3803"/>
    <w:rsid w:val="00DA4111"/>
    <w:rsid w:val="00DA45BC"/>
    <w:rsid w:val="00DA629D"/>
    <w:rsid w:val="00DB44BD"/>
    <w:rsid w:val="00DB5974"/>
    <w:rsid w:val="00DC0147"/>
    <w:rsid w:val="00DC0DA3"/>
    <w:rsid w:val="00DC2302"/>
    <w:rsid w:val="00DC3C01"/>
    <w:rsid w:val="00DC3EAB"/>
    <w:rsid w:val="00DD0D59"/>
    <w:rsid w:val="00DD1765"/>
    <w:rsid w:val="00DD255D"/>
    <w:rsid w:val="00DD5305"/>
    <w:rsid w:val="00DE2D10"/>
    <w:rsid w:val="00DE4EFF"/>
    <w:rsid w:val="00DF74AA"/>
    <w:rsid w:val="00E00C18"/>
    <w:rsid w:val="00E03E04"/>
    <w:rsid w:val="00E10D4F"/>
    <w:rsid w:val="00E12E7D"/>
    <w:rsid w:val="00E161DC"/>
    <w:rsid w:val="00E17C82"/>
    <w:rsid w:val="00E22765"/>
    <w:rsid w:val="00E25C1E"/>
    <w:rsid w:val="00E30575"/>
    <w:rsid w:val="00E3095D"/>
    <w:rsid w:val="00E31EE4"/>
    <w:rsid w:val="00E327ED"/>
    <w:rsid w:val="00E32BC3"/>
    <w:rsid w:val="00E35B40"/>
    <w:rsid w:val="00E408AB"/>
    <w:rsid w:val="00E40E8F"/>
    <w:rsid w:val="00E4539E"/>
    <w:rsid w:val="00E47E56"/>
    <w:rsid w:val="00E512E1"/>
    <w:rsid w:val="00E51C8C"/>
    <w:rsid w:val="00E52CDB"/>
    <w:rsid w:val="00E52CE3"/>
    <w:rsid w:val="00E54986"/>
    <w:rsid w:val="00E55401"/>
    <w:rsid w:val="00E56AA5"/>
    <w:rsid w:val="00E64B3B"/>
    <w:rsid w:val="00E6555D"/>
    <w:rsid w:val="00E719AE"/>
    <w:rsid w:val="00E73107"/>
    <w:rsid w:val="00E754F9"/>
    <w:rsid w:val="00E75D62"/>
    <w:rsid w:val="00E80772"/>
    <w:rsid w:val="00E81F34"/>
    <w:rsid w:val="00E84A1F"/>
    <w:rsid w:val="00E90FB7"/>
    <w:rsid w:val="00E91B94"/>
    <w:rsid w:val="00E931FB"/>
    <w:rsid w:val="00E96244"/>
    <w:rsid w:val="00EA07EE"/>
    <w:rsid w:val="00EA0EDD"/>
    <w:rsid w:val="00EA1977"/>
    <w:rsid w:val="00EA1FD3"/>
    <w:rsid w:val="00EB2742"/>
    <w:rsid w:val="00EC0D1C"/>
    <w:rsid w:val="00EC2C72"/>
    <w:rsid w:val="00EC317D"/>
    <w:rsid w:val="00EC7842"/>
    <w:rsid w:val="00ED508D"/>
    <w:rsid w:val="00EE3149"/>
    <w:rsid w:val="00EE31EB"/>
    <w:rsid w:val="00EE4C8A"/>
    <w:rsid w:val="00EE6220"/>
    <w:rsid w:val="00EF02B1"/>
    <w:rsid w:val="00EF7ED5"/>
    <w:rsid w:val="00F014FF"/>
    <w:rsid w:val="00F06C8A"/>
    <w:rsid w:val="00F1056B"/>
    <w:rsid w:val="00F13E67"/>
    <w:rsid w:val="00F217CB"/>
    <w:rsid w:val="00F21A95"/>
    <w:rsid w:val="00F331C5"/>
    <w:rsid w:val="00F335DD"/>
    <w:rsid w:val="00F3378C"/>
    <w:rsid w:val="00F36CB5"/>
    <w:rsid w:val="00F36EA4"/>
    <w:rsid w:val="00F41E05"/>
    <w:rsid w:val="00F451C5"/>
    <w:rsid w:val="00F462B0"/>
    <w:rsid w:val="00F502CC"/>
    <w:rsid w:val="00F8223D"/>
    <w:rsid w:val="00F848BA"/>
    <w:rsid w:val="00F86BAC"/>
    <w:rsid w:val="00F8785A"/>
    <w:rsid w:val="00F911C1"/>
    <w:rsid w:val="00F974E1"/>
    <w:rsid w:val="00FA0BBC"/>
    <w:rsid w:val="00FA5B82"/>
    <w:rsid w:val="00FB4683"/>
    <w:rsid w:val="00FB5774"/>
    <w:rsid w:val="00FB7A5F"/>
    <w:rsid w:val="00FB7CB9"/>
    <w:rsid w:val="00FC1196"/>
    <w:rsid w:val="00FC1BCD"/>
    <w:rsid w:val="00FC1C48"/>
    <w:rsid w:val="00FC2078"/>
    <w:rsid w:val="00FC2B9F"/>
    <w:rsid w:val="00FC6A9D"/>
    <w:rsid w:val="00FD0038"/>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Accent2">
    <w:name w:val="Grid Table 4 Accent 2"/>
    <w:basedOn w:val="TableNormal"/>
    <w:uiPriority w:val="49"/>
    <w:rsid w:val="0009516E"/>
    <w:rPr>
      <w:rFonts w:asciiTheme="minorHAnsi" w:eastAsiaTheme="minorHAnsi" w:hAnsiTheme="minorHAnsi" w:cstheme="minorBidi"/>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ulletbunder">
    <w:name w:val="bullet bunder"/>
    <w:basedOn w:val="Normal"/>
    <w:qFormat/>
    <w:rsid w:val="008C4FB0"/>
    <w:pPr>
      <w:numPr>
        <w:numId w:val="12"/>
      </w:numPr>
      <w:tabs>
        <w:tab w:val="left" w:pos="-2977"/>
      </w:tabs>
      <w:spacing w:after="100" w:line="240" w:lineRule="exact"/>
      <w:ind w:left="458" w:hanging="425"/>
    </w:pPr>
    <w:rPr>
      <w:rFonts w:ascii="Arial Narrow" w:hAnsi="Arial Narrow"/>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9770-8C38-4FDF-A633-FB12467D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2211</Words>
  <Characters>12606</Characters>
  <Application>Microsoft Office Word</Application>
  <DocSecurity>0</DocSecurity>
  <Lines>105</Lines>
  <Paragraphs>29</Paragraphs>
  <ScaleCrop>false</ScaleCrop>
  <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2023-05-13T13:45:00Z</dcterms:created>
  <dcterms:modified xsi:type="dcterms:W3CDTF">2023-05-13T13:45:00Z</dcterms:modified>
</cp:coreProperties>
</file>