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FB5774" w:rsidRPr="00FB5774" w:rsidRDefault="00FB5774" w:rsidP="00AD7F98">
      <w:pPr>
        <w:autoSpaceDE w:val="0"/>
        <w:autoSpaceDN w:val="0"/>
        <w:adjustRightInd w:val="0"/>
        <w:spacing w:after="0" w:line="240" w:lineRule="auto"/>
        <w:jc w:val="center"/>
        <w:rPr>
          <w:rFonts w:ascii="Times New Roman" w:hAnsi="Times New Roman"/>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4D6C6F">
        <w:trPr>
          <w:trHeight w:val="615"/>
          <w:jc w:val="center"/>
        </w:trPr>
        <w:tc>
          <w:tcPr>
            <w:tcW w:w="8781" w:type="dxa"/>
            <w:tcBorders>
              <w:bottom w:val="nil"/>
            </w:tcBorders>
            <w:shd w:val="clear" w:color="auto" w:fill="FF0000"/>
            <w:vAlign w:val="center"/>
          </w:tcPr>
          <w:p w:rsidR="009E79C7" w:rsidRDefault="00AD7F98" w:rsidP="009E79C7">
            <w:pPr>
              <w:spacing w:before="120" w:after="120" w:line="360" w:lineRule="auto"/>
              <w:jc w:val="center"/>
              <w:rPr>
                <w:rFonts w:ascii="Times New Roman" w:hAnsi="Times New Roman"/>
                <w:b/>
                <w:bCs/>
                <w:color w:val="FFFFFF" w:themeColor="background1"/>
                <w:sz w:val="40"/>
                <w:szCs w:val="40"/>
                <w:lang w:val="en-ID"/>
              </w:rPr>
            </w:pPr>
            <w:r w:rsidRPr="00AD7F98">
              <w:rPr>
                <w:rFonts w:ascii="Times New Roman" w:hAnsi="Times New Roman"/>
                <w:b/>
                <w:bCs/>
                <w:color w:val="FFFFFF" w:themeColor="background1"/>
                <w:sz w:val="40"/>
                <w:szCs w:val="40"/>
                <w:lang w:val="en-ID"/>
              </w:rPr>
              <w:t>PROGRAM SEMESTER</w:t>
            </w:r>
            <w:r w:rsidR="009E79C7" w:rsidRPr="009E79C7">
              <w:rPr>
                <w:rFonts w:ascii="Times New Roman" w:hAnsi="Times New Roman"/>
                <w:b/>
                <w:bCs/>
                <w:color w:val="FFFFFF" w:themeColor="background1"/>
                <w:sz w:val="40"/>
                <w:szCs w:val="40"/>
                <w:lang w:val="en-ID"/>
              </w:rPr>
              <w:t xml:space="preserve">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4D6C6F">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87014F">
              <w:rPr>
                <w:rFonts w:ascii="Times New Roman" w:hAnsi="Times New Roman"/>
                <w:b/>
                <w:bCs/>
                <w:sz w:val="28"/>
                <w:szCs w:val="28"/>
                <w:lang w:val="id-ID"/>
              </w:rPr>
              <w:t>Bahasa Indonesia</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7F388C">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Default="009E79C7" w:rsidP="00B02622">
      <w:pPr>
        <w:spacing w:before="120" w:after="120" w:line="240" w:lineRule="auto"/>
        <w:jc w:val="center"/>
        <w:rPr>
          <w:rFonts w:ascii="Times New Roman" w:hAnsi="Times New Roman"/>
          <w:b/>
          <w:sz w:val="28"/>
          <w:szCs w:val="28"/>
          <w:lang w:val="id-ID"/>
        </w:rPr>
      </w:pPr>
      <w:r>
        <w:rPr>
          <w:rFonts w:ascii="Times New Roman" w:hAnsi="Times New Roman"/>
          <w:b/>
          <w:sz w:val="28"/>
          <w:szCs w:val="28"/>
          <w:lang w:val="en-ID"/>
        </w:rPr>
        <w:br w:type="page"/>
      </w:r>
      <w:r w:rsidR="00AD7F98" w:rsidRPr="00AD7F98">
        <w:rPr>
          <w:rFonts w:ascii="Times New Roman" w:hAnsi="Times New Roman"/>
          <w:b/>
          <w:sz w:val="28"/>
          <w:szCs w:val="28"/>
          <w:lang w:val="en-ID"/>
        </w:rPr>
        <w:lastRenderedPageBreak/>
        <w:t>PROGRAM SEMESTER</w:t>
      </w:r>
      <w:r w:rsidR="00F86BAC" w:rsidRPr="00F86BAC">
        <w:rPr>
          <w:rFonts w:ascii="Times New Roman" w:hAnsi="Times New Roman"/>
          <w:b/>
          <w:sz w:val="28"/>
          <w:szCs w:val="28"/>
          <w:lang w:val="en-ID"/>
        </w:rPr>
        <w:t xml:space="preserve"> </w:t>
      </w:r>
      <w:r w:rsidR="00F86BAC" w:rsidRPr="00AD7F98">
        <w:rPr>
          <w:rFonts w:ascii="Times New Roman" w:hAnsi="Times New Roman"/>
          <w:b/>
          <w:bCs/>
          <w:sz w:val="28"/>
          <w:szCs w:val="28"/>
          <w:lang w:val="id-ID"/>
        </w:rPr>
        <w:t>KURIKULUM</w:t>
      </w:r>
      <w:r w:rsidR="00F86BAC" w:rsidRPr="00F86BAC">
        <w:rPr>
          <w:rFonts w:ascii="Times New Roman" w:hAnsi="Times New Roman"/>
          <w:b/>
          <w:sz w:val="28"/>
          <w:szCs w:val="28"/>
          <w:lang w:val="en-ID"/>
        </w:rPr>
        <w:t xml:space="preserve"> MERDEKA</w:t>
      </w:r>
    </w:p>
    <w:p w:rsidR="000223CD" w:rsidRDefault="0087014F" w:rsidP="00B02622">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BAHASA INDONESIA</w:t>
      </w:r>
      <w:r w:rsidR="00F86BAC" w:rsidRPr="00F86BAC">
        <w:rPr>
          <w:rFonts w:ascii="Times New Roman" w:hAnsi="Times New Roman"/>
          <w:b/>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7F388C">
        <w:rPr>
          <w:rFonts w:ascii="Times New Roman" w:hAnsi="Times New Roman"/>
          <w:b/>
          <w:sz w:val="28"/>
          <w:szCs w:val="28"/>
          <w:lang w:val="en-ID"/>
        </w:rPr>
        <w:t xml:space="preserve"> KELAS 2</w:t>
      </w:r>
    </w:p>
    <w:p w:rsidR="00DB44BD" w:rsidRDefault="00DB44BD" w:rsidP="00B02622">
      <w:pPr>
        <w:spacing w:before="120" w:after="120" w:line="240" w:lineRule="auto"/>
        <w:jc w:val="center"/>
        <w:rPr>
          <w:rFonts w:ascii="Times New Roman" w:hAnsi="Times New Roman"/>
          <w:b/>
          <w:sz w:val="28"/>
          <w:szCs w:val="28"/>
          <w:lang w:val="en-ID"/>
        </w:rPr>
      </w:pPr>
    </w:p>
    <w:p w:rsidR="002F5621" w:rsidRPr="007F388C" w:rsidRDefault="002F5621" w:rsidP="00B02622">
      <w:pPr>
        <w:spacing w:before="120" w:after="120" w:line="240" w:lineRule="auto"/>
        <w:ind w:left="2410" w:hanging="2410"/>
        <w:jc w:val="both"/>
        <w:rPr>
          <w:rFonts w:ascii="Times New Roman" w:hAnsi="Times New Roman"/>
          <w:b/>
          <w:sz w:val="24"/>
          <w:szCs w:val="24"/>
          <w:lang w:val="fi-FI"/>
        </w:rPr>
      </w:pPr>
      <w:r w:rsidRPr="007F388C">
        <w:rPr>
          <w:rFonts w:ascii="Times New Roman" w:hAnsi="Times New Roman"/>
          <w:b/>
          <w:sz w:val="24"/>
          <w:szCs w:val="24"/>
          <w:lang w:val="fi-FI"/>
        </w:rPr>
        <w:t xml:space="preserve">Mata Pelajaran </w:t>
      </w:r>
      <w:r w:rsidRPr="007F388C">
        <w:rPr>
          <w:rFonts w:ascii="Times New Roman" w:hAnsi="Times New Roman"/>
          <w:b/>
          <w:sz w:val="24"/>
          <w:szCs w:val="24"/>
          <w:lang w:val="fi-FI"/>
        </w:rPr>
        <w:tab/>
        <w:t xml:space="preserve">: </w:t>
      </w:r>
      <w:r w:rsidRPr="007F388C">
        <w:rPr>
          <w:rFonts w:ascii="Times New Roman" w:hAnsi="Times New Roman"/>
          <w:b/>
          <w:sz w:val="24"/>
          <w:szCs w:val="24"/>
          <w:lang w:val="id-ID"/>
        </w:rPr>
        <w:t xml:space="preserve"> </w:t>
      </w:r>
      <w:r w:rsidR="0087014F" w:rsidRPr="007F388C">
        <w:rPr>
          <w:rFonts w:ascii="Times New Roman" w:hAnsi="Times New Roman"/>
          <w:b/>
          <w:sz w:val="24"/>
          <w:szCs w:val="24"/>
          <w:lang w:val="fi-FI"/>
        </w:rPr>
        <w:t>Bahasa Indonesia</w:t>
      </w:r>
    </w:p>
    <w:p w:rsidR="002F5621" w:rsidRPr="007F388C" w:rsidRDefault="002F5621" w:rsidP="00B02622">
      <w:pPr>
        <w:spacing w:before="120" w:after="120" w:line="240" w:lineRule="auto"/>
        <w:ind w:left="2410" w:hanging="2410"/>
        <w:jc w:val="both"/>
        <w:rPr>
          <w:rFonts w:ascii="Times New Roman" w:hAnsi="Times New Roman"/>
          <w:b/>
          <w:sz w:val="24"/>
          <w:szCs w:val="24"/>
          <w:lang w:val="en-ID"/>
        </w:rPr>
      </w:pPr>
      <w:r w:rsidRPr="007F388C">
        <w:rPr>
          <w:rFonts w:ascii="Times New Roman" w:hAnsi="Times New Roman"/>
          <w:b/>
          <w:sz w:val="24"/>
          <w:szCs w:val="24"/>
          <w:lang w:val="fi-FI"/>
        </w:rPr>
        <w:t>Satuan Pendidikan</w:t>
      </w:r>
      <w:r w:rsidRPr="007F388C">
        <w:rPr>
          <w:rFonts w:ascii="Times New Roman" w:hAnsi="Times New Roman"/>
          <w:b/>
          <w:sz w:val="24"/>
          <w:szCs w:val="24"/>
          <w:lang w:val="en-ID"/>
        </w:rPr>
        <w:tab/>
      </w:r>
      <w:r w:rsidRPr="007F388C">
        <w:rPr>
          <w:rFonts w:ascii="Times New Roman" w:hAnsi="Times New Roman"/>
          <w:b/>
          <w:sz w:val="24"/>
          <w:szCs w:val="24"/>
          <w:lang w:val="fi-FI"/>
        </w:rPr>
        <w:t xml:space="preserve">: </w:t>
      </w:r>
      <w:r w:rsidRPr="007F388C">
        <w:rPr>
          <w:rFonts w:ascii="Times New Roman" w:hAnsi="Times New Roman"/>
          <w:b/>
          <w:sz w:val="24"/>
          <w:szCs w:val="24"/>
          <w:lang w:val="id-ID"/>
        </w:rPr>
        <w:t xml:space="preserve"> SD</w:t>
      </w:r>
      <w:r w:rsidRPr="007F388C">
        <w:rPr>
          <w:rFonts w:ascii="Times New Roman" w:hAnsi="Times New Roman"/>
          <w:b/>
          <w:sz w:val="24"/>
          <w:szCs w:val="24"/>
        </w:rPr>
        <w:t xml:space="preserve"> …………………….</w:t>
      </w:r>
    </w:p>
    <w:p w:rsidR="002F5621" w:rsidRPr="007F388C" w:rsidRDefault="002F5621" w:rsidP="00B02622">
      <w:pPr>
        <w:spacing w:before="120" w:after="120" w:line="240" w:lineRule="auto"/>
        <w:ind w:left="2410" w:hanging="2410"/>
        <w:jc w:val="both"/>
        <w:rPr>
          <w:rFonts w:ascii="Times New Roman" w:hAnsi="Times New Roman"/>
          <w:b/>
          <w:sz w:val="24"/>
          <w:szCs w:val="24"/>
          <w:lang w:val="en-ID"/>
        </w:rPr>
      </w:pPr>
      <w:r w:rsidRPr="007F388C">
        <w:rPr>
          <w:rFonts w:ascii="Times New Roman" w:hAnsi="Times New Roman"/>
          <w:b/>
          <w:sz w:val="24"/>
          <w:szCs w:val="24"/>
          <w:lang w:val="it-CH"/>
        </w:rPr>
        <w:t xml:space="preserve">Tahun Pelajaran    </w:t>
      </w:r>
      <w:r w:rsidRPr="007F388C">
        <w:rPr>
          <w:rFonts w:ascii="Times New Roman" w:hAnsi="Times New Roman"/>
          <w:b/>
          <w:sz w:val="24"/>
          <w:szCs w:val="24"/>
          <w:lang w:val="en-ID"/>
        </w:rPr>
        <w:tab/>
      </w:r>
      <w:r w:rsidRPr="007F388C">
        <w:rPr>
          <w:rFonts w:ascii="Times New Roman" w:hAnsi="Times New Roman"/>
          <w:b/>
          <w:sz w:val="24"/>
          <w:szCs w:val="24"/>
          <w:lang w:val="it-CH"/>
        </w:rPr>
        <w:t xml:space="preserve">: </w:t>
      </w:r>
      <w:r w:rsidRPr="007F388C">
        <w:rPr>
          <w:rFonts w:ascii="Times New Roman" w:hAnsi="Times New Roman"/>
          <w:b/>
          <w:sz w:val="24"/>
          <w:szCs w:val="24"/>
          <w:lang w:val="id-ID"/>
        </w:rPr>
        <w:t xml:space="preserve"> </w:t>
      </w:r>
      <w:r w:rsidRPr="007F388C">
        <w:rPr>
          <w:rFonts w:ascii="Times New Roman" w:hAnsi="Times New Roman"/>
          <w:b/>
          <w:sz w:val="24"/>
          <w:szCs w:val="24"/>
          <w:lang w:val="it-CH"/>
        </w:rPr>
        <w:t>20... / 20...</w:t>
      </w:r>
    </w:p>
    <w:p w:rsidR="002F5621" w:rsidRPr="007F388C" w:rsidRDefault="002F5621" w:rsidP="00B02622">
      <w:pPr>
        <w:spacing w:before="120" w:after="120" w:line="240" w:lineRule="auto"/>
        <w:ind w:left="2410" w:hanging="2410"/>
        <w:jc w:val="both"/>
        <w:rPr>
          <w:rFonts w:ascii="Times New Roman" w:hAnsi="Times New Roman"/>
          <w:b/>
          <w:sz w:val="24"/>
          <w:szCs w:val="24"/>
          <w:lang w:val="id-ID"/>
        </w:rPr>
      </w:pPr>
      <w:r w:rsidRPr="007F388C">
        <w:rPr>
          <w:rFonts w:ascii="Times New Roman" w:hAnsi="Times New Roman"/>
          <w:b/>
          <w:sz w:val="24"/>
          <w:szCs w:val="24"/>
          <w:lang w:val="en-ID"/>
        </w:rPr>
        <w:t xml:space="preserve">Fase </w:t>
      </w:r>
      <w:r w:rsidRPr="007F388C">
        <w:rPr>
          <w:rFonts w:ascii="Times New Roman" w:hAnsi="Times New Roman"/>
          <w:b/>
          <w:sz w:val="24"/>
          <w:szCs w:val="24"/>
          <w:lang w:val="id-ID"/>
        </w:rPr>
        <w:t>A</w:t>
      </w:r>
      <w:r w:rsidRPr="007F388C">
        <w:rPr>
          <w:rFonts w:ascii="Times New Roman" w:hAnsi="Times New Roman"/>
          <w:b/>
          <w:sz w:val="24"/>
          <w:szCs w:val="24"/>
          <w:lang w:val="it-CH"/>
        </w:rPr>
        <w:t xml:space="preserve"> Kelas/Semester </w:t>
      </w:r>
      <w:r w:rsidRPr="007F388C">
        <w:rPr>
          <w:rFonts w:ascii="Times New Roman" w:hAnsi="Times New Roman"/>
          <w:b/>
          <w:sz w:val="24"/>
          <w:szCs w:val="24"/>
          <w:lang w:val="it-CH"/>
        </w:rPr>
        <w:tab/>
        <w:t xml:space="preserve">: </w:t>
      </w:r>
      <w:r w:rsidRPr="007F388C">
        <w:rPr>
          <w:rFonts w:ascii="Times New Roman" w:hAnsi="Times New Roman"/>
          <w:b/>
          <w:sz w:val="24"/>
          <w:szCs w:val="24"/>
          <w:lang w:val="id-ID"/>
        </w:rPr>
        <w:t xml:space="preserve"> </w:t>
      </w:r>
      <w:r w:rsidR="007F388C" w:rsidRPr="007F388C">
        <w:rPr>
          <w:rFonts w:ascii="Times New Roman" w:hAnsi="Times New Roman"/>
          <w:b/>
          <w:sz w:val="24"/>
          <w:szCs w:val="24"/>
          <w:lang w:val="id-ID"/>
        </w:rPr>
        <w:t>II (Dua)</w:t>
      </w:r>
      <w:r w:rsidRPr="007F388C">
        <w:rPr>
          <w:rFonts w:ascii="Times New Roman" w:hAnsi="Times New Roman"/>
          <w:b/>
          <w:sz w:val="24"/>
          <w:szCs w:val="24"/>
          <w:lang w:val="it-CH"/>
        </w:rPr>
        <w:t xml:space="preserve"> / </w:t>
      </w:r>
      <w:r w:rsidRPr="007F388C">
        <w:rPr>
          <w:rFonts w:ascii="Times New Roman" w:hAnsi="Times New Roman"/>
          <w:b/>
          <w:sz w:val="24"/>
          <w:szCs w:val="24"/>
          <w:lang w:val="id-ID"/>
        </w:rPr>
        <w:t>1</w:t>
      </w:r>
      <w:r w:rsidRPr="007F388C">
        <w:rPr>
          <w:rFonts w:ascii="Times New Roman" w:hAnsi="Times New Roman"/>
          <w:b/>
          <w:sz w:val="24"/>
          <w:szCs w:val="24"/>
          <w:lang w:val="it-CH"/>
        </w:rPr>
        <w:t xml:space="preserve"> (</w:t>
      </w:r>
      <w:r w:rsidRPr="007F388C">
        <w:rPr>
          <w:rFonts w:ascii="Times New Roman" w:hAnsi="Times New Roman"/>
          <w:b/>
          <w:sz w:val="24"/>
          <w:szCs w:val="24"/>
          <w:lang w:val="id-ID"/>
        </w:rPr>
        <w:t xml:space="preserve"> Ganjil </w:t>
      </w:r>
      <w:r w:rsidRPr="007F388C">
        <w:rPr>
          <w:rFonts w:ascii="Times New Roman" w:hAnsi="Times New Roman"/>
          <w:b/>
          <w:sz w:val="24"/>
          <w:szCs w:val="24"/>
          <w:lang w:val="it-CH"/>
        </w:rPr>
        <w:t>)</w:t>
      </w:r>
      <w:r w:rsidRPr="007F388C">
        <w:rPr>
          <w:rFonts w:ascii="Times New Roman" w:hAnsi="Times New Roman"/>
          <w:b/>
          <w:sz w:val="24"/>
          <w:szCs w:val="24"/>
          <w:lang w:val="id-ID"/>
        </w:rPr>
        <w:t xml:space="preserve"> </w:t>
      </w:r>
    </w:p>
    <w:p w:rsidR="002F5621" w:rsidRPr="007F388C" w:rsidRDefault="002F5621" w:rsidP="00B02622">
      <w:pPr>
        <w:spacing w:before="120" w:after="120" w:line="240" w:lineRule="auto"/>
        <w:jc w:val="both"/>
        <w:rPr>
          <w:rFonts w:ascii="Times New Roman" w:hAnsi="Times New Roman"/>
          <w:b/>
          <w:sz w:val="24"/>
          <w:szCs w:val="24"/>
        </w:rPr>
      </w:pPr>
    </w:p>
    <w:p w:rsidR="007C4CD6" w:rsidRPr="00173F6D" w:rsidRDefault="007C4CD6" w:rsidP="007C4CD6">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Pr="00173F6D">
        <w:rPr>
          <w:rFonts w:ascii="Times New Roman" w:hAnsi="Times New Roman"/>
          <w:b/>
          <w:bCs/>
          <w:sz w:val="24"/>
          <w:szCs w:val="24"/>
        </w:rPr>
        <w:t xml:space="preserve">Capaian </w:t>
      </w:r>
      <w:r w:rsidRPr="00173F6D">
        <w:rPr>
          <w:rFonts w:ascii="Times New Roman" w:hAnsi="Times New Roman"/>
          <w:b/>
          <w:sz w:val="24"/>
          <w:szCs w:val="24"/>
        </w:rPr>
        <w:t>Pembelajaran</w:t>
      </w:r>
      <w:r w:rsidRPr="00173F6D">
        <w:rPr>
          <w:rFonts w:ascii="Times New Roman" w:hAnsi="Times New Roman"/>
          <w:b/>
          <w:bCs/>
          <w:sz w:val="24"/>
          <w:szCs w:val="24"/>
        </w:rPr>
        <w:t xml:space="preserve"> Fase A </w:t>
      </w:r>
    </w:p>
    <w:p w:rsidR="007C4CD6" w:rsidRPr="00265AE8" w:rsidRDefault="007C4CD6" w:rsidP="007C4CD6">
      <w:pPr>
        <w:spacing w:before="120" w:after="120" w:line="240" w:lineRule="auto"/>
        <w:ind w:right="396" w:firstLine="284"/>
        <w:jc w:val="both"/>
        <w:rPr>
          <w:rFonts w:ascii="Times New Roman" w:hAnsi="Times New Roman"/>
          <w:bCs/>
          <w:sz w:val="24"/>
          <w:szCs w:val="24"/>
          <w:lang w:val="id-ID"/>
        </w:rPr>
      </w:pPr>
      <w:r w:rsidRPr="00265AE8">
        <w:rPr>
          <w:rFonts w:ascii="Times New Roman" w:hAnsi="Times New Roman"/>
          <w:bCs/>
          <w:sz w:val="24"/>
          <w:szCs w:val="24"/>
          <w:lang w:val="id-ID"/>
        </w:rPr>
        <w:t xml:space="preserve">Peserta didik memiliki kemampuan berbahasa untuk berkomunikasi dan bernalar, sesuai dengan tujuan, kepada teman sebaya dan orang dewasa di </w:t>
      </w:r>
      <w:r w:rsidRPr="00265AE8">
        <w:rPr>
          <w:rFonts w:ascii="Times New Roman" w:hAnsi="Times New Roman"/>
          <w:sz w:val="24"/>
          <w:szCs w:val="24"/>
          <w:lang w:val="id-ID"/>
        </w:rPr>
        <w:t>sekitar</w:t>
      </w:r>
      <w:r w:rsidRPr="00265AE8">
        <w:rPr>
          <w:rFonts w:ascii="Times New Roman" w:hAnsi="Times New Roman"/>
          <w:bCs/>
          <w:sz w:val="24"/>
          <w:szCs w:val="24"/>
          <w:lang w:val="id-ID"/>
        </w:rPr>
        <w:t xml:space="preserve"> tentang diri dan lingkungannya. Peserta didik menunjukkan minat serta mampu memahami dan menyampaikan pesan; mengekspresikan perasaan dan gagasan; berpartisipasi dalam </w:t>
      </w:r>
      <w:r w:rsidRPr="00265AE8">
        <w:rPr>
          <w:rFonts w:ascii="Times New Roman" w:hAnsi="Times New Roman"/>
          <w:sz w:val="24"/>
          <w:szCs w:val="24"/>
          <w:lang w:val="id-ID"/>
        </w:rPr>
        <w:t>percakapan</w:t>
      </w:r>
      <w:r w:rsidRPr="00265AE8">
        <w:rPr>
          <w:rFonts w:ascii="Times New Roman" w:hAnsi="Times New Roman"/>
          <w:bCs/>
          <w:sz w:val="24"/>
          <w:szCs w:val="24"/>
          <w:lang w:val="id-ID"/>
        </w:rPr>
        <w:t xml:space="preserve"> dan diskusi sederhana dalam interaksi antarpribadi serta di depan banyak pendengar secara santun. Peserta didik mampu meningkatkan penguasaan kosakata baru melalui berbagai kegiatan berbahasa dan bersastra dengan topik yang beragam. Peserta didik juga mulai mampu mengungkapkan gagasannya secara lisan dan tulisan dengan sikap yang baik menggunakan kata-kata yang dikenalinya sehari-hari.</w:t>
      </w:r>
    </w:p>
    <w:p w:rsidR="007C4CD6" w:rsidRDefault="007C4CD6" w:rsidP="007C4CD6">
      <w:pPr>
        <w:spacing w:before="120" w:after="120" w:line="240" w:lineRule="auto"/>
        <w:jc w:val="both"/>
        <w:rPr>
          <w:rFonts w:ascii="Times New Roman" w:hAnsi="Times New Roman"/>
          <w:b/>
          <w:bCs/>
          <w:sz w:val="24"/>
          <w:szCs w:val="24"/>
          <w:lang w:val="id-ID"/>
        </w:rPr>
      </w:pPr>
    </w:p>
    <w:p w:rsidR="007C4CD6" w:rsidRPr="00265AE8" w:rsidRDefault="007C4CD6" w:rsidP="007C4CD6">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1.  Menyimak</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bersikap menjadi pendengar yang penuh perhatian. Peserta didik menunjukkan minat pada tuturan yang didengar serta mampu memahami pesan lisan dan informasi dari media audio, teks aural (teks yang dibacakan dan/atau didengar), instruksi lisan, dan percakapan yang berkaitan dengan tujuan berkomunikasi.</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2.  Membaca dan Memirsa</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 xml:space="preserve">Peserta didik mampu bersikap menjadi pembaca dan pemirsa yang menunjukkan minat terhadap teks yang dibaca atau dipirsa. Peserta didik mampu membaca kata-kata yang dikenalinya sehari-hari dengan fasih. Peserta didik mampu memahami informasi dari bacaan dan tayangan </w:t>
      </w:r>
      <w:r w:rsidRPr="00265AE8">
        <w:rPr>
          <w:rFonts w:ascii="Times New Roman" w:hAnsi="Times New Roman"/>
          <w:sz w:val="24"/>
          <w:szCs w:val="24"/>
          <w:lang w:val="id-ID"/>
        </w:rPr>
        <w:lastRenderedPageBreak/>
        <w:t>yang dipirsa tentang diri dan lingkungan, narasi imajinatif, dan puisi anak. Peserta didik mampu memaknai kosakata baru dari teks yang dibaca atau tayangan yang dipirsa dengan bantuan ilustrasi.</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3.  Berbicara dan Mempresentasikan</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berbicara dengan santun tentang beragam topik yang dikenali menggunakan volume dan intonasi yang tepat sesuai konteks. Peserta didik mampu merespons dengan bertanya tentang sesuatu, menjawab, dan menanggapi komentar orang lain (teman, guru, dan orang dewasa) dengan baik dan santun dalam suatu percakapan. Peserta didik mampu mengungkapkan gagasan secara lisan dengan atau tanpa bantuan gambar/ilustrasi.</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menceritakan kembali suatu isi informasi yang dibaca atau didengar; dan menceritakan kembali teks narasi yang dibacakan atau dibaca dengan topik diri dan lingkungan.</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4.  Menulis</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menunjukkan keterampilan menulis permulaan dengan benar (cara memegang alat tulis, jarak mata dengan buku, menebalkan garis/huruf, dll.) di atas kertas dan/atau melalui media digital. Peserta didik mengembangkan tulisan tangan yang semakin baik.</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menulis teks deskripsi dengan beberapa kalimat sederhana, menulis teks rekon tentang pengalaman diri, menulis kembali narasi berdasarkan teks fiksi yang dibaca atau didengar, menulis teks prosedur tentang kehidupan sehari-hari, dan menulis teks eksposisi tentang kehidupan sehari-hari.</w:t>
      </w:r>
    </w:p>
    <w:p w:rsidR="007C4CD6" w:rsidRDefault="007C4CD6" w:rsidP="007C4CD6">
      <w:pPr>
        <w:spacing w:before="120" w:after="120" w:line="240" w:lineRule="auto"/>
        <w:jc w:val="both"/>
        <w:rPr>
          <w:rFonts w:ascii="Times New Roman" w:hAnsi="Times New Roman"/>
          <w:b/>
          <w:lang w:val="fi-FI"/>
        </w:rPr>
      </w:pPr>
    </w:p>
    <w:p w:rsidR="003460C2" w:rsidRPr="007F388C" w:rsidRDefault="007C4CD6" w:rsidP="007C4CD6">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 xml:space="preserve">Program </w:t>
      </w:r>
      <w:r w:rsidRPr="007C4CD6">
        <w:rPr>
          <w:rFonts w:ascii="Times New Roman" w:hAnsi="Times New Roman"/>
          <w:b/>
          <w:sz w:val="24"/>
          <w:szCs w:val="24"/>
          <w:lang w:val="en-ID"/>
        </w:rPr>
        <w:t>Semester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735"/>
        <w:gridCol w:w="2409"/>
        <w:gridCol w:w="990"/>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gridCol w:w="337"/>
        <w:gridCol w:w="337"/>
        <w:gridCol w:w="337"/>
        <w:gridCol w:w="336"/>
      </w:tblGrid>
      <w:tr w:rsidR="00BA0296" w:rsidRPr="007F388C" w:rsidTr="00BA0296">
        <w:trPr>
          <w:trHeight w:val="508"/>
          <w:tblHeader/>
        </w:trPr>
        <w:tc>
          <w:tcPr>
            <w:tcW w:w="193" w:type="pct"/>
            <w:vMerge w:val="restar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bCs/>
                <w:sz w:val="24"/>
                <w:szCs w:val="24"/>
                <w:lang w:val="id-ID"/>
              </w:rPr>
            </w:pPr>
            <w:r w:rsidRPr="007F388C">
              <w:rPr>
                <w:rFonts w:ascii="Times New Roman" w:hAnsi="Times New Roman"/>
                <w:b/>
                <w:bCs/>
                <w:sz w:val="24"/>
                <w:szCs w:val="24"/>
                <w:lang w:val="id-ID"/>
              </w:rPr>
              <w:t>No.</w:t>
            </w:r>
          </w:p>
        </w:tc>
        <w:tc>
          <w:tcPr>
            <w:tcW w:w="249" w:type="pct"/>
            <w:vMerge w:val="restart"/>
            <w:shd w:val="clear" w:color="auto" w:fill="CCC0D9" w:themeFill="accent4" w:themeFillTint="66"/>
            <w:vAlign w:val="center"/>
          </w:tcPr>
          <w:p w:rsidR="00BA0296" w:rsidRPr="007F388C" w:rsidRDefault="00BA0296" w:rsidP="00BA0296">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No. ATP</w:t>
            </w:r>
          </w:p>
        </w:tc>
        <w:tc>
          <w:tcPr>
            <w:tcW w:w="815" w:type="pct"/>
            <w:vMerge w:val="restar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bCs/>
                <w:sz w:val="24"/>
                <w:szCs w:val="24"/>
                <w:lang w:val="id-ID"/>
              </w:rPr>
            </w:pPr>
            <w:r w:rsidRPr="007F388C">
              <w:rPr>
                <w:rFonts w:ascii="Times New Roman" w:hAnsi="Times New Roman"/>
                <w:b/>
                <w:bCs/>
                <w:sz w:val="24"/>
                <w:szCs w:val="24"/>
                <w:lang w:val="id-ID"/>
              </w:rPr>
              <w:t>Alur dan Tujuan Pembelajaran</w:t>
            </w:r>
          </w:p>
        </w:tc>
        <w:tc>
          <w:tcPr>
            <w:tcW w:w="335" w:type="pct"/>
            <w:vMerge w:val="restar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Alokasi Waktu</w:t>
            </w:r>
          </w:p>
        </w:tc>
        <w:tc>
          <w:tcPr>
            <w:tcW w:w="568" w:type="pct"/>
            <w:gridSpan w:val="5"/>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Juli</w:t>
            </w:r>
          </w:p>
        </w:tc>
        <w:tc>
          <w:tcPr>
            <w:tcW w:w="568" w:type="pct"/>
            <w:gridSpan w:val="5"/>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Agustus</w:t>
            </w:r>
          </w:p>
        </w:tc>
        <w:tc>
          <w:tcPr>
            <w:tcW w:w="568" w:type="pct"/>
            <w:gridSpan w:val="5"/>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September</w:t>
            </w:r>
          </w:p>
        </w:tc>
        <w:tc>
          <w:tcPr>
            <w:tcW w:w="568" w:type="pct"/>
            <w:gridSpan w:val="5"/>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Oktober</w:t>
            </w:r>
          </w:p>
        </w:tc>
        <w:tc>
          <w:tcPr>
            <w:tcW w:w="568" w:type="pct"/>
            <w:gridSpan w:val="5"/>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November</w:t>
            </w:r>
          </w:p>
        </w:tc>
        <w:tc>
          <w:tcPr>
            <w:tcW w:w="569" w:type="pct"/>
            <w:gridSpan w:val="5"/>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Desember</w:t>
            </w:r>
          </w:p>
        </w:tc>
      </w:tr>
      <w:tr w:rsidR="00BA0296" w:rsidRPr="007F388C" w:rsidTr="00BA0296">
        <w:trPr>
          <w:trHeight w:val="508"/>
          <w:tblHeader/>
        </w:trPr>
        <w:tc>
          <w:tcPr>
            <w:tcW w:w="193" w:type="pct"/>
            <w:vMerge/>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bCs/>
                <w:color w:val="FFFFFF" w:themeColor="background1"/>
                <w:sz w:val="24"/>
                <w:szCs w:val="24"/>
                <w:lang w:val="id-ID"/>
              </w:rPr>
            </w:pPr>
          </w:p>
        </w:tc>
        <w:tc>
          <w:tcPr>
            <w:tcW w:w="249" w:type="pct"/>
            <w:vMerge/>
            <w:shd w:val="clear" w:color="auto" w:fill="CCC0D9" w:themeFill="accent4" w:themeFillTint="66"/>
          </w:tcPr>
          <w:p w:rsidR="00BA0296" w:rsidRPr="007F388C" w:rsidRDefault="00BA0296" w:rsidP="0087014F">
            <w:pPr>
              <w:pStyle w:val="ListParagraph"/>
              <w:spacing w:after="0" w:line="240" w:lineRule="auto"/>
              <w:ind w:left="0"/>
              <w:jc w:val="center"/>
              <w:rPr>
                <w:rFonts w:ascii="Times New Roman" w:hAnsi="Times New Roman"/>
                <w:b/>
                <w:bCs/>
                <w:color w:val="FFFFFF" w:themeColor="background1"/>
                <w:sz w:val="24"/>
                <w:szCs w:val="24"/>
                <w:lang w:val="id-ID"/>
              </w:rPr>
            </w:pPr>
          </w:p>
        </w:tc>
        <w:tc>
          <w:tcPr>
            <w:tcW w:w="815" w:type="pct"/>
            <w:vMerge/>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bCs/>
                <w:color w:val="FFFFFF" w:themeColor="background1"/>
                <w:sz w:val="24"/>
                <w:szCs w:val="24"/>
                <w:lang w:val="id-ID"/>
              </w:rPr>
            </w:pPr>
          </w:p>
        </w:tc>
        <w:tc>
          <w:tcPr>
            <w:tcW w:w="335" w:type="pct"/>
            <w:vMerge/>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color w:val="FFFFFF" w:themeColor="background1"/>
                <w:sz w:val="24"/>
                <w:szCs w:val="24"/>
                <w:lang w:val="id-ID"/>
              </w:rPr>
            </w:pP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4" w:type="pct"/>
            <w:shd w:val="clear" w:color="auto" w:fill="CCC0D9" w:themeFill="accent4"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4" w:type="pct"/>
            <w:shd w:val="clear" w:color="auto" w:fill="FBD4B4" w:themeFill="accent6" w:themeFillTint="66"/>
            <w:vAlign w:val="center"/>
          </w:tcPr>
          <w:p w:rsidR="00BA0296" w:rsidRPr="007F388C" w:rsidRDefault="00BA0296"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r>
      <w:tr w:rsidR="00587A8A" w:rsidRPr="007F388C" w:rsidTr="00BA0296">
        <w:trPr>
          <w:trHeight w:val="350"/>
        </w:trPr>
        <w:tc>
          <w:tcPr>
            <w:tcW w:w="193" w:type="pct"/>
          </w:tcPr>
          <w:p w:rsidR="00587A8A" w:rsidRPr="007F388C" w:rsidRDefault="00587A8A" w:rsidP="00587A8A">
            <w:pPr>
              <w:spacing w:before="120" w:after="120" w:line="240" w:lineRule="auto"/>
              <w:ind w:left="35"/>
              <w:jc w:val="center"/>
              <w:rPr>
                <w:rFonts w:ascii="Times New Roman" w:hAnsi="Times New Roman"/>
                <w:bCs/>
                <w:sz w:val="24"/>
                <w:szCs w:val="24"/>
                <w:lang w:val="id-ID"/>
              </w:rPr>
            </w:pPr>
            <w:r w:rsidRPr="007F388C">
              <w:rPr>
                <w:rFonts w:ascii="Times New Roman" w:hAnsi="Times New Roman"/>
                <w:bCs/>
                <w:sz w:val="24"/>
                <w:szCs w:val="24"/>
                <w:lang w:val="id-ID"/>
              </w:rPr>
              <w:t>1.</w:t>
            </w:r>
          </w:p>
        </w:tc>
        <w:tc>
          <w:tcPr>
            <w:tcW w:w="249" w:type="pct"/>
          </w:tcPr>
          <w:p w:rsidR="00587A8A" w:rsidRPr="00BA0296" w:rsidRDefault="00587A8A" w:rsidP="00587A8A">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1,1</w:t>
            </w:r>
          </w:p>
        </w:tc>
        <w:tc>
          <w:tcPr>
            <w:tcW w:w="815" w:type="pct"/>
          </w:tcPr>
          <w:p w:rsidR="00587A8A" w:rsidRPr="00BF2215"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BF2215">
              <w:rPr>
                <w:rFonts w:ascii="Times New Roman" w:hAnsi="Times New Roman"/>
                <w:bCs/>
                <w:sz w:val="24"/>
                <w:szCs w:val="24"/>
                <w:lang w:val="id-ID"/>
              </w:rPr>
              <w:t>Melalui mengingat pengalaman pribadi, peserta didik dapat menceritakan</w:t>
            </w:r>
            <w:r w:rsidRPr="00BF2215">
              <w:rPr>
                <w:rFonts w:ascii="Times New Roman" w:hAnsi="Times New Roman"/>
                <w:bCs/>
                <w:sz w:val="24"/>
                <w:szCs w:val="24"/>
              </w:rPr>
              <w:t xml:space="preserve"> </w:t>
            </w:r>
            <w:r w:rsidRPr="00BF2215">
              <w:rPr>
                <w:rFonts w:ascii="Times New Roman" w:hAnsi="Times New Roman"/>
                <w:bCs/>
                <w:sz w:val="24"/>
                <w:szCs w:val="24"/>
                <w:lang w:val="id-ID"/>
              </w:rPr>
              <w:t xml:space="preserve">perasaannya terkait pengalaman pribadi dengan suara yang jelas </w:t>
            </w:r>
            <w:r w:rsidRPr="00BF2215">
              <w:rPr>
                <w:rFonts w:ascii="Times New Roman" w:hAnsi="Times New Roman"/>
                <w:bCs/>
                <w:sz w:val="24"/>
                <w:szCs w:val="24"/>
                <w:lang w:val="id-ID"/>
              </w:rPr>
              <w:lastRenderedPageBreak/>
              <w:t>dan</w:t>
            </w:r>
            <w:r w:rsidRPr="00BF2215">
              <w:rPr>
                <w:rFonts w:ascii="Times New Roman" w:hAnsi="Times New Roman"/>
                <w:bCs/>
                <w:sz w:val="24"/>
                <w:szCs w:val="24"/>
              </w:rPr>
              <w:t xml:space="preserve"> </w:t>
            </w:r>
            <w:r w:rsidRPr="00BF2215">
              <w:rPr>
                <w:rFonts w:ascii="Times New Roman" w:hAnsi="Times New Roman"/>
                <w:bCs/>
                <w:sz w:val="24"/>
                <w:szCs w:val="24"/>
                <w:lang w:val="id-ID"/>
              </w:rPr>
              <w:t>penekanan intonasi;</w:t>
            </w:r>
          </w:p>
          <w:p w:rsidR="00587A8A" w:rsidRPr="00173F6D"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BF2215">
              <w:rPr>
                <w:rFonts w:ascii="Times New Roman" w:hAnsi="Times New Roman"/>
                <w:bCs/>
                <w:sz w:val="24"/>
                <w:szCs w:val="24"/>
                <w:lang w:val="id-ID"/>
              </w:rPr>
              <w:t>Melalui membaca berulang, peserta didik dapat menyimpulkan perasaan</w:t>
            </w:r>
            <w:r w:rsidRPr="00BF2215">
              <w:rPr>
                <w:rFonts w:ascii="Times New Roman" w:hAnsi="Times New Roman"/>
                <w:bCs/>
                <w:sz w:val="24"/>
                <w:szCs w:val="24"/>
              </w:rPr>
              <w:t xml:space="preserve"> </w:t>
            </w:r>
            <w:r w:rsidRPr="00BF2215">
              <w:rPr>
                <w:rFonts w:ascii="Times New Roman" w:hAnsi="Times New Roman"/>
                <w:bCs/>
                <w:sz w:val="24"/>
                <w:szCs w:val="24"/>
                <w:lang w:val="id-ID"/>
              </w:rPr>
              <w:t>tokoh cerita dan menyampaikan pendapat terhadap cerita dengan</w:t>
            </w:r>
            <w:r w:rsidRPr="00BF2215">
              <w:rPr>
                <w:rFonts w:ascii="Times New Roman" w:hAnsi="Times New Roman"/>
                <w:bCs/>
                <w:sz w:val="24"/>
                <w:szCs w:val="24"/>
              </w:rPr>
              <w:t xml:space="preserve"> </w:t>
            </w:r>
            <w:r w:rsidRPr="00BF2215">
              <w:rPr>
                <w:rFonts w:ascii="Times New Roman" w:hAnsi="Times New Roman"/>
                <w:bCs/>
                <w:sz w:val="24"/>
                <w:szCs w:val="24"/>
                <w:lang w:val="id-ID"/>
              </w:rPr>
              <w:t>mengaitkan pesan pada cerita dengan pengalaman pribadinya.</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r>
      <w:tr w:rsidR="00587A8A" w:rsidRPr="007F388C" w:rsidTr="00BA0296">
        <w:trPr>
          <w:trHeight w:val="70"/>
        </w:trPr>
        <w:tc>
          <w:tcPr>
            <w:tcW w:w="193" w:type="pct"/>
          </w:tcPr>
          <w:p w:rsidR="00587A8A" w:rsidRPr="007F388C" w:rsidRDefault="00587A8A" w:rsidP="00587A8A">
            <w:pPr>
              <w:spacing w:before="120" w:after="120" w:line="240" w:lineRule="auto"/>
              <w:ind w:left="35"/>
              <w:jc w:val="center"/>
              <w:rPr>
                <w:rFonts w:ascii="Times New Roman" w:hAnsi="Times New Roman"/>
                <w:bCs/>
                <w:sz w:val="24"/>
                <w:szCs w:val="24"/>
                <w:lang w:val="id-ID"/>
              </w:rPr>
            </w:pPr>
            <w:r w:rsidRPr="007F388C">
              <w:rPr>
                <w:rFonts w:ascii="Times New Roman" w:hAnsi="Times New Roman"/>
                <w:bCs/>
                <w:sz w:val="24"/>
                <w:szCs w:val="24"/>
                <w:lang w:val="id-ID"/>
              </w:rPr>
              <w:lastRenderedPageBreak/>
              <w:t>2.</w:t>
            </w:r>
          </w:p>
        </w:tc>
        <w:tc>
          <w:tcPr>
            <w:tcW w:w="249" w:type="pct"/>
          </w:tcPr>
          <w:p w:rsidR="00587A8A" w:rsidRPr="00BA0296" w:rsidRDefault="00587A8A" w:rsidP="00587A8A">
            <w:pPr>
              <w:spacing w:before="120" w:after="120" w:line="240" w:lineRule="auto"/>
              <w:ind w:left="35"/>
              <w:jc w:val="center"/>
              <w:rPr>
                <w:rFonts w:ascii="Times New Roman" w:hAnsi="Times New Roman"/>
                <w:bCs/>
                <w:sz w:val="24"/>
                <w:szCs w:val="24"/>
              </w:rPr>
            </w:pPr>
            <w:r>
              <w:rPr>
                <w:rFonts w:ascii="Times New Roman" w:hAnsi="Times New Roman"/>
                <w:bCs/>
                <w:sz w:val="24"/>
                <w:szCs w:val="24"/>
              </w:rPr>
              <w:t>2,1</w:t>
            </w:r>
          </w:p>
        </w:tc>
        <w:tc>
          <w:tcPr>
            <w:tcW w:w="815" w:type="pct"/>
          </w:tcPr>
          <w:p w:rsidR="00587A8A" w:rsidRPr="00A21B78"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membaca terbimbing, peserta didik dapat membaca kata-kata yang sering ditemui sehari-hari;</w:t>
            </w:r>
          </w:p>
          <w:p w:rsidR="00587A8A" w:rsidRPr="00A21B78"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 xml:space="preserve">Melalui latihan berulang, peserta didik dapat menuliskan kalimat dengan </w:t>
            </w:r>
            <w:r w:rsidRPr="00A21B78">
              <w:rPr>
                <w:rFonts w:ascii="Times New Roman" w:hAnsi="Times New Roman"/>
                <w:bCs/>
                <w:sz w:val="24"/>
                <w:szCs w:val="24"/>
                <w:lang w:val="id-ID"/>
              </w:rPr>
              <w:lastRenderedPageBreak/>
              <w:t>kombinasi subjek, predikat, dan objek;</w:t>
            </w:r>
          </w:p>
          <w:p w:rsidR="00587A8A" w:rsidRPr="00173F6D"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mengurutkan gambar, peserta didik dapat menceritakan sebuah</w:t>
            </w:r>
            <w:r w:rsidRPr="00A21B78">
              <w:rPr>
                <w:rFonts w:ascii="Times New Roman" w:hAnsi="Times New Roman"/>
                <w:bCs/>
                <w:sz w:val="24"/>
                <w:szCs w:val="24"/>
              </w:rPr>
              <w:t xml:space="preserve"> </w:t>
            </w:r>
            <w:r w:rsidRPr="00A21B78">
              <w:rPr>
                <w:rFonts w:ascii="Times New Roman" w:hAnsi="Times New Roman"/>
                <w:bCs/>
                <w:sz w:val="24"/>
                <w:szCs w:val="24"/>
                <w:lang w:val="id-ID"/>
              </w:rPr>
              <w:t>kejadian secara runtut.</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r>
      <w:tr w:rsidR="00587A8A" w:rsidRPr="007F388C" w:rsidTr="00BA0296">
        <w:trPr>
          <w:trHeight w:val="193"/>
        </w:trPr>
        <w:tc>
          <w:tcPr>
            <w:tcW w:w="193" w:type="pct"/>
          </w:tcPr>
          <w:p w:rsidR="00587A8A" w:rsidRPr="007F388C" w:rsidRDefault="00587A8A" w:rsidP="00587A8A">
            <w:pPr>
              <w:spacing w:before="120" w:after="120" w:line="240" w:lineRule="auto"/>
              <w:ind w:left="35"/>
              <w:jc w:val="center"/>
              <w:rPr>
                <w:rFonts w:ascii="Times New Roman" w:hAnsi="Times New Roman"/>
                <w:bCs/>
                <w:sz w:val="24"/>
                <w:szCs w:val="24"/>
                <w:lang w:val="id-ID"/>
              </w:rPr>
            </w:pPr>
            <w:r w:rsidRPr="007F388C">
              <w:rPr>
                <w:rFonts w:ascii="Times New Roman" w:hAnsi="Times New Roman"/>
                <w:bCs/>
                <w:sz w:val="24"/>
                <w:szCs w:val="24"/>
                <w:lang w:val="id-ID"/>
              </w:rPr>
              <w:lastRenderedPageBreak/>
              <w:t>3.</w:t>
            </w:r>
          </w:p>
        </w:tc>
        <w:tc>
          <w:tcPr>
            <w:tcW w:w="249" w:type="pct"/>
          </w:tcPr>
          <w:p w:rsidR="00587A8A" w:rsidRPr="00BA0296" w:rsidRDefault="00587A8A" w:rsidP="00587A8A">
            <w:pPr>
              <w:spacing w:before="120" w:after="120" w:line="240" w:lineRule="auto"/>
              <w:ind w:left="35"/>
              <w:jc w:val="center"/>
              <w:rPr>
                <w:rFonts w:ascii="Times New Roman" w:hAnsi="Times New Roman"/>
                <w:bCs/>
                <w:sz w:val="24"/>
                <w:szCs w:val="24"/>
              </w:rPr>
            </w:pPr>
            <w:r>
              <w:rPr>
                <w:rFonts w:ascii="Times New Roman" w:hAnsi="Times New Roman"/>
                <w:bCs/>
                <w:sz w:val="24"/>
                <w:szCs w:val="24"/>
              </w:rPr>
              <w:t>3,1</w:t>
            </w:r>
          </w:p>
        </w:tc>
        <w:tc>
          <w:tcPr>
            <w:tcW w:w="815" w:type="pct"/>
          </w:tcPr>
          <w:p w:rsidR="00587A8A" w:rsidRPr="00A21B78"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rPr>
              <w:t xml:space="preserve">Melalui memeragakan percakapan, peserta didik dapat berbicara dengan volume yang </w:t>
            </w:r>
            <w:r w:rsidRPr="00A21B78">
              <w:rPr>
                <w:rFonts w:ascii="Times New Roman" w:hAnsi="Times New Roman"/>
                <w:bCs/>
                <w:sz w:val="24"/>
                <w:szCs w:val="24"/>
                <w:lang w:val="id-ID"/>
              </w:rPr>
              <w:t>tepat sesuai konteks dan tempat berbicara;</w:t>
            </w:r>
          </w:p>
          <w:p w:rsidR="00587A8A" w:rsidRPr="00A21B78"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membaca informasi, peserta didik dapat menyimpulkan nama tempat umum yang dimaksud;</w:t>
            </w:r>
          </w:p>
          <w:p w:rsidR="00587A8A" w:rsidRPr="00A21B78"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 xml:space="preserve">Melalui latihan </w:t>
            </w:r>
            <w:r w:rsidRPr="00A21B78">
              <w:rPr>
                <w:rFonts w:ascii="Times New Roman" w:hAnsi="Times New Roman"/>
                <w:bCs/>
                <w:sz w:val="24"/>
                <w:szCs w:val="24"/>
                <w:lang w:val="id-ID"/>
              </w:rPr>
              <w:lastRenderedPageBreak/>
              <w:t>berulang, peserta didik dapat menuliskan ‘di’ sebagai kata depan dan kata kerja dengan tepat;</w:t>
            </w:r>
          </w:p>
          <w:p w:rsidR="00587A8A" w:rsidRPr="00173F6D"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21B78">
              <w:rPr>
                <w:rFonts w:ascii="Times New Roman" w:hAnsi="Times New Roman"/>
                <w:bCs/>
                <w:sz w:val="24"/>
                <w:szCs w:val="24"/>
                <w:lang w:val="id-ID"/>
              </w:rPr>
              <w:t>Melalui menulis</w:t>
            </w:r>
            <w:r w:rsidRPr="00A21B78">
              <w:rPr>
                <w:rFonts w:ascii="Times New Roman" w:hAnsi="Times New Roman"/>
                <w:bCs/>
                <w:sz w:val="24"/>
                <w:szCs w:val="24"/>
              </w:rPr>
              <w:t>, peserta didik dapat membuat cerita dengan struktur awal, tengah, dan akhir yang sederhana.</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r>
      <w:tr w:rsidR="00587A8A" w:rsidRPr="007F388C" w:rsidTr="00BA0296">
        <w:trPr>
          <w:trHeight w:val="193"/>
        </w:trPr>
        <w:tc>
          <w:tcPr>
            <w:tcW w:w="193" w:type="pct"/>
          </w:tcPr>
          <w:p w:rsidR="00587A8A" w:rsidRPr="007F388C" w:rsidRDefault="00587A8A" w:rsidP="00587A8A">
            <w:pPr>
              <w:spacing w:before="120" w:after="120" w:line="240" w:lineRule="auto"/>
              <w:ind w:left="35"/>
              <w:jc w:val="center"/>
              <w:rPr>
                <w:rFonts w:ascii="Times New Roman" w:hAnsi="Times New Roman"/>
                <w:bCs/>
                <w:sz w:val="24"/>
                <w:szCs w:val="24"/>
                <w:lang w:val="id-ID"/>
              </w:rPr>
            </w:pPr>
            <w:r w:rsidRPr="007F388C">
              <w:rPr>
                <w:rFonts w:ascii="Times New Roman" w:hAnsi="Times New Roman"/>
                <w:bCs/>
                <w:sz w:val="24"/>
                <w:szCs w:val="24"/>
                <w:lang w:val="id-ID"/>
              </w:rPr>
              <w:lastRenderedPageBreak/>
              <w:t>4.</w:t>
            </w:r>
          </w:p>
        </w:tc>
        <w:tc>
          <w:tcPr>
            <w:tcW w:w="249" w:type="pct"/>
          </w:tcPr>
          <w:p w:rsidR="00587A8A" w:rsidRPr="00BA0296" w:rsidRDefault="00587A8A" w:rsidP="00587A8A">
            <w:pPr>
              <w:spacing w:before="120" w:after="120" w:line="240" w:lineRule="auto"/>
              <w:ind w:left="35"/>
              <w:jc w:val="center"/>
              <w:rPr>
                <w:rFonts w:ascii="Times New Roman" w:hAnsi="Times New Roman"/>
                <w:bCs/>
                <w:sz w:val="24"/>
                <w:szCs w:val="24"/>
              </w:rPr>
            </w:pPr>
            <w:r>
              <w:rPr>
                <w:rFonts w:ascii="Times New Roman" w:hAnsi="Times New Roman"/>
                <w:bCs/>
                <w:sz w:val="24"/>
                <w:szCs w:val="24"/>
              </w:rPr>
              <w:t>4,1</w:t>
            </w:r>
          </w:p>
        </w:tc>
        <w:tc>
          <w:tcPr>
            <w:tcW w:w="815" w:type="pct"/>
          </w:tcPr>
          <w:p w:rsidR="00587A8A" w:rsidRPr="00AE05B9" w:rsidRDefault="00587A8A" w:rsidP="00587A8A">
            <w:pPr>
              <w:numPr>
                <w:ilvl w:val="0"/>
                <w:numId w:val="2"/>
              </w:numPr>
              <w:spacing w:before="120" w:after="120" w:line="240" w:lineRule="auto"/>
              <w:ind w:left="318" w:hanging="318"/>
              <w:rPr>
                <w:rFonts w:ascii="Times New Roman" w:hAnsi="Times New Roman"/>
                <w:bCs/>
                <w:sz w:val="24"/>
                <w:szCs w:val="24"/>
              </w:rPr>
            </w:pPr>
            <w:r w:rsidRPr="00AE05B9">
              <w:rPr>
                <w:rFonts w:ascii="Times New Roman" w:hAnsi="Times New Roman"/>
                <w:bCs/>
                <w:sz w:val="24"/>
                <w:szCs w:val="24"/>
              </w:rPr>
              <w:t>Melalui membaca, peserta didik dapat membedakan informasi yang bersifat fakta dan opini pada cerita;</w:t>
            </w:r>
          </w:p>
          <w:p w:rsidR="00587A8A" w:rsidRPr="00AE05B9" w:rsidRDefault="00587A8A" w:rsidP="00587A8A">
            <w:pPr>
              <w:numPr>
                <w:ilvl w:val="0"/>
                <w:numId w:val="2"/>
              </w:numPr>
              <w:spacing w:before="120" w:after="120" w:line="240" w:lineRule="auto"/>
              <w:ind w:left="318" w:hanging="318"/>
              <w:rPr>
                <w:rFonts w:ascii="Times New Roman" w:hAnsi="Times New Roman"/>
                <w:bCs/>
                <w:sz w:val="24"/>
                <w:szCs w:val="24"/>
              </w:rPr>
            </w:pPr>
            <w:r w:rsidRPr="00AE05B9">
              <w:rPr>
                <w:rFonts w:ascii="Times New Roman" w:hAnsi="Times New Roman"/>
                <w:bCs/>
                <w:sz w:val="24"/>
                <w:szCs w:val="24"/>
              </w:rPr>
              <w:t>Melalui menulis, peserta didik dapat membuat beberapa kalimat berisi informasi menggunakan kata kunci sesuai topik;</w:t>
            </w:r>
          </w:p>
          <w:p w:rsidR="00587A8A" w:rsidRPr="00173F6D" w:rsidRDefault="00587A8A" w:rsidP="00587A8A">
            <w:pPr>
              <w:numPr>
                <w:ilvl w:val="0"/>
                <w:numId w:val="2"/>
              </w:numPr>
              <w:spacing w:before="120" w:after="120" w:line="240" w:lineRule="auto"/>
              <w:ind w:left="318" w:hanging="318"/>
              <w:rPr>
                <w:rFonts w:ascii="Times New Roman" w:hAnsi="Times New Roman"/>
                <w:bCs/>
                <w:sz w:val="24"/>
                <w:szCs w:val="24"/>
                <w:lang w:val="id-ID"/>
              </w:rPr>
            </w:pPr>
            <w:r w:rsidRPr="00AE05B9">
              <w:rPr>
                <w:rFonts w:ascii="Times New Roman" w:hAnsi="Times New Roman"/>
                <w:bCs/>
                <w:sz w:val="24"/>
                <w:szCs w:val="24"/>
              </w:rPr>
              <w:lastRenderedPageBreak/>
              <w:t>Melalui berdiskusi bersama teman, peserta didik dapat melaksanakan kesepakatan giliran berbicara, menanggapi komentar, dan bertanya tentang tugas dalam keluarga masing-masing.</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7F388C" w:rsidRDefault="00587A8A" w:rsidP="00587A8A">
            <w:pPr>
              <w:spacing w:before="120" w:after="120" w:line="240" w:lineRule="auto"/>
              <w:ind w:left="426" w:hanging="426"/>
              <w:jc w:val="center"/>
              <w:rPr>
                <w:rFonts w:ascii="Times New Roman" w:hAnsi="Times New Roman"/>
                <w:sz w:val="24"/>
                <w:szCs w:val="24"/>
                <w:lang w:val="id-ID"/>
              </w:rPr>
            </w:pPr>
          </w:p>
        </w:tc>
      </w:tr>
      <w:tr w:rsidR="00BA0296" w:rsidRPr="007F388C" w:rsidTr="00BA0296">
        <w:trPr>
          <w:trHeight w:val="193"/>
        </w:trPr>
        <w:tc>
          <w:tcPr>
            <w:tcW w:w="1256" w:type="pct"/>
            <w:gridSpan w:val="3"/>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r w:rsidRPr="00B02622">
              <w:rPr>
                <w:rFonts w:ascii="Times New Roman" w:hAnsi="Times New Roman"/>
                <w:b/>
                <w:sz w:val="24"/>
                <w:szCs w:val="24"/>
                <w:lang w:val="id-ID"/>
              </w:rPr>
              <w:lastRenderedPageBreak/>
              <w:t>Jumlah</w:t>
            </w:r>
          </w:p>
        </w:tc>
        <w:tc>
          <w:tcPr>
            <w:tcW w:w="335" w:type="pct"/>
            <w:shd w:val="clear" w:color="auto" w:fill="B8CCE4" w:themeFill="accent1" w:themeFillTint="66"/>
          </w:tcPr>
          <w:p w:rsidR="00BA0296" w:rsidRPr="00B02622" w:rsidRDefault="00BA0296" w:rsidP="00BA0296">
            <w:pPr>
              <w:spacing w:before="120" w:after="120" w:line="240" w:lineRule="auto"/>
              <w:jc w:val="center"/>
              <w:rPr>
                <w:rFonts w:ascii="Times New Roman" w:hAnsi="Times New Roman"/>
                <w:b/>
                <w:bCs/>
                <w:sz w:val="24"/>
                <w:szCs w:val="24"/>
              </w:rPr>
            </w:pPr>
            <w:r w:rsidRPr="00B02622">
              <w:rPr>
                <w:rFonts w:ascii="Times New Roman" w:hAnsi="Times New Roman"/>
                <w:b/>
                <w:bCs/>
                <w:sz w:val="24"/>
                <w:szCs w:val="24"/>
                <w:lang w:val="id-ID"/>
              </w:rPr>
              <w:t xml:space="preserve">24 </w:t>
            </w:r>
            <w:r w:rsidRPr="00B02622">
              <w:rPr>
                <w:rFonts w:ascii="Times New Roman" w:hAnsi="Times New Roman"/>
                <w:b/>
                <w:bCs/>
                <w:sz w:val="24"/>
                <w:szCs w:val="24"/>
              </w:rPr>
              <w:t>JP</w:t>
            </w: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r>
      <w:tr w:rsidR="00BA0296" w:rsidRPr="007F388C" w:rsidTr="00BA0296">
        <w:trPr>
          <w:trHeight w:val="193"/>
        </w:trPr>
        <w:tc>
          <w:tcPr>
            <w:tcW w:w="1256" w:type="pct"/>
            <w:gridSpan w:val="3"/>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Tengah Semester </w:t>
            </w:r>
            <w:r w:rsidR="00B02622">
              <w:rPr>
                <w:rFonts w:ascii="Times New Roman" w:hAnsi="Times New Roman"/>
                <w:b/>
                <w:sz w:val="24"/>
                <w:szCs w:val="24"/>
              </w:rPr>
              <w:t>(STS)</w:t>
            </w:r>
          </w:p>
        </w:tc>
        <w:tc>
          <w:tcPr>
            <w:tcW w:w="335" w:type="pct"/>
            <w:shd w:val="clear" w:color="auto" w:fill="B8CCE4" w:themeFill="accent1" w:themeFillTint="66"/>
          </w:tcPr>
          <w:p w:rsidR="00BA0296" w:rsidRPr="00B02622" w:rsidRDefault="00BA0296" w:rsidP="00BA0296">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r>
      <w:tr w:rsidR="00BA0296" w:rsidRPr="007F388C" w:rsidTr="00BA0296">
        <w:trPr>
          <w:trHeight w:val="193"/>
        </w:trPr>
        <w:tc>
          <w:tcPr>
            <w:tcW w:w="1256" w:type="pct"/>
            <w:gridSpan w:val="3"/>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Akhir Semester </w:t>
            </w:r>
            <w:r w:rsidR="00B02622">
              <w:rPr>
                <w:rFonts w:ascii="Times New Roman" w:hAnsi="Times New Roman"/>
                <w:b/>
                <w:sz w:val="24"/>
                <w:szCs w:val="24"/>
              </w:rPr>
              <w:t>(SAS)</w:t>
            </w:r>
          </w:p>
        </w:tc>
        <w:tc>
          <w:tcPr>
            <w:tcW w:w="335" w:type="pct"/>
            <w:shd w:val="clear" w:color="auto" w:fill="B8CCE4" w:themeFill="accent1" w:themeFillTint="66"/>
          </w:tcPr>
          <w:p w:rsidR="00BA0296" w:rsidRPr="00B02622" w:rsidRDefault="00BA0296" w:rsidP="00BA0296">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A0296" w:rsidRPr="00B02622" w:rsidRDefault="00BA0296" w:rsidP="00BA0296">
            <w:pPr>
              <w:spacing w:before="120" w:after="120" w:line="240" w:lineRule="auto"/>
              <w:ind w:left="426" w:hanging="426"/>
              <w:jc w:val="center"/>
              <w:rPr>
                <w:rFonts w:ascii="Times New Roman" w:hAnsi="Times New Roman"/>
                <w:sz w:val="24"/>
                <w:szCs w:val="24"/>
                <w:lang w:val="id-ID"/>
              </w:rPr>
            </w:pPr>
          </w:p>
        </w:tc>
      </w:tr>
    </w:tbl>
    <w:p w:rsidR="009D07E7" w:rsidRDefault="009D07E7" w:rsidP="00095DF3">
      <w:pPr>
        <w:spacing w:after="0" w:line="240" w:lineRule="auto"/>
        <w:jc w:val="center"/>
        <w:rPr>
          <w:rFonts w:ascii="Times New Roman" w:hAnsi="Times New Roman"/>
          <w:b/>
          <w:sz w:val="28"/>
          <w:szCs w:val="28"/>
          <w:lang w:val="en-ID"/>
        </w:rPr>
      </w:pPr>
    </w:p>
    <w:p w:rsidR="00587A8A" w:rsidRDefault="00587A8A" w:rsidP="00095DF3">
      <w:pPr>
        <w:spacing w:after="0" w:line="240" w:lineRule="auto"/>
        <w:jc w:val="center"/>
        <w:rPr>
          <w:rFonts w:ascii="Times New Roman" w:hAnsi="Times New Roman"/>
          <w:b/>
          <w:sz w:val="28"/>
          <w:szCs w:val="28"/>
          <w:lang w:val="en-ID"/>
        </w:rPr>
      </w:pPr>
    </w:p>
    <w:tbl>
      <w:tblPr>
        <w:tblW w:w="12466" w:type="dxa"/>
        <w:jc w:val="center"/>
        <w:tblLook w:val="01E0" w:firstRow="1" w:lastRow="1" w:firstColumn="1" w:lastColumn="1" w:noHBand="0" w:noVBand="0"/>
      </w:tblPr>
      <w:tblGrid>
        <w:gridCol w:w="4156"/>
        <w:gridCol w:w="4184"/>
        <w:gridCol w:w="4126"/>
      </w:tblGrid>
      <w:tr w:rsidR="00AB5935" w:rsidRPr="00C37A8D" w:rsidTr="009219F8">
        <w:trPr>
          <w:trHeight w:val="564"/>
          <w:jc w:val="center"/>
        </w:trPr>
        <w:tc>
          <w:tcPr>
            <w:tcW w:w="4156" w:type="dxa"/>
          </w:tcPr>
          <w:p w:rsidR="00AB5935" w:rsidRPr="00C37A8D" w:rsidRDefault="00AB5935"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en-ID"/>
              </w:rPr>
              <w:t>M</w:t>
            </w:r>
            <w:r w:rsidRPr="00C37A8D">
              <w:rPr>
                <w:rFonts w:ascii="Times New Roman" w:hAnsi="Times New Roman"/>
                <w:b/>
                <w:lang w:val="id-ID"/>
              </w:rPr>
              <w:t>engetahui,</w:t>
            </w:r>
          </w:p>
          <w:p w:rsidR="00AB5935" w:rsidRPr="00C37A8D" w:rsidRDefault="00AB5935" w:rsidP="009219F8">
            <w:pPr>
              <w:spacing w:before="60" w:after="60" w:line="240" w:lineRule="auto"/>
              <w:jc w:val="center"/>
              <w:rPr>
                <w:rFonts w:ascii="Times New Roman" w:eastAsia="Calibri" w:hAnsi="Times New Roman"/>
                <w:b/>
                <w:sz w:val="24"/>
                <w:szCs w:val="24"/>
                <w:lang w:val="id-ID"/>
              </w:rPr>
            </w:pPr>
            <w:r w:rsidRPr="00C37A8D">
              <w:rPr>
                <w:rFonts w:ascii="Times New Roman" w:hAnsi="Times New Roman"/>
                <w:b/>
                <w:lang w:val="id-ID"/>
              </w:rPr>
              <w:t>Kepala Sekolah</w:t>
            </w:r>
          </w:p>
          <w:p w:rsidR="00AB5935" w:rsidRPr="00C37A8D" w:rsidRDefault="00AB5935" w:rsidP="009219F8">
            <w:pPr>
              <w:spacing w:before="60" w:after="60" w:line="240" w:lineRule="auto"/>
              <w:ind w:left="720"/>
              <w:contextualSpacing/>
              <w:jc w:val="center"/>
              <w:rPr>
                <w:rFonts w:ascii="Times New Roman" w:hAnsi="Times New Roman"/>
                <w:b/>
                <w:sz w:val="24"/>
                <w:szCs w:val="24"/>
                <w:lang w:val="en-ID"/>
              </w:rPr>
            </w:pPr>
          </w:p>
          <w:p w:rsidR="00AB5935" w:rsidRDefault="00AB5935" w:rsidP="009219F8">
            <w:pPr>
              <w:spacing w:before="60" w:after="60" w:line="240" w:lineRule="auto"/>
              <w:ind w:left="720"/>
              <w:contextualSpacing/>
              <w:jc w:val="center"/>
              <w:rPr>
                <w:rFonts w:ascii="Times New Roman" w:hAnsi="Times New Roman"/>
                <w:b/>
                <w:sz w:val="24"/>
                <w:szCs w:val="24"/>
                <w:lang w:val="en-ID"/>
              </w:rPr>
            </w:pPr>
          </w:p>
          <w:p w:rsidR="009D07E7" w:rsidRPr="00C37A8D" w:rsidRDefault="009D07E7" w:rsidP="009219F8">
            <w:pPr>
              <w:spacing w:before="60" w:after="60" w:line="240" w:lineRule="auto"/>
              <w:ind w:left="720"/>
              <w:contextualSpacing/>
              <w:jc w:val="center"/>
              <w:rPr>
                <w:rFonts w:ascii="Times New Roman" w:hAnsi="Times New Roman"/>
                <w:b/>
                <w:sz w:val="24"/>
                <w:szCs w:val="24"/>
                <w:lang w:val="en-ID"/>
              </w:rPr>
            </w:pPr>
          </w:p>
          <w:p w:rsidR="00AB5935" w:rsidRPr="00C37A8D" w:rsidRDefault="00AB5935"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AB5935" w:rsidRPr="00C37A8D" w:rsidRDefault="00AB5935"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c>
          <w:tcPr>
            <w:tcW w:w="4184" w:type="dxa"/>
          </w:tcPr>
          <w:p w:rsidR="00AB5935" w:rsidRPr="00C37A8D" w:rsidRDefault="00AB5935" w:rsidP="009219F8">
            <w:pPr>
              <w:spacing w:before="60" w:after="60" w:line="240" w:lineRule="auto"/>
              <w:rPr>
                <w:rFonts w:ascii="Times New Roman" w:hAnsi="Times New Roman"/>
                <w:b/>
                <w:bCs/>
                <w:sz w:val="24"/>
                <w:szCs w:val="24"/>
                <w:lang w:val="fi-FI"/>
              </w:rPr>
            </w:pPr>
          </w:p>
        </w:tc>
        <w:tc>
          <w:tcPr>
            <w:tcW w:w="4126" w:type="dxa"/>
          </w:tcPr>
          <w:p w:rsidR="00AB5935" w:rsidRPr="00C37A8D" w:rsidRDefault="00AB5935"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id-ID"/>
              </w:rPr>
              <w:t>………………. …………… 20...</w:t>
            </w:r>
          </w:p>
          <w:p w:rsidR="00AB5935" w:rsidRPr="00587A8A" w:rsidRDefault="00AB5935" w:rsidP="009219F8">
            <w:pPr>
              <w:spacing w:before="60" w:after="60" w:line="240" w:lineRule="auto"/>
              <w:jc w:val="center"/>
              <w:rPr>
                <w:rFonts w:ascii="Times New Roman" w:hAnsi="Times New Roman"/>
                <w:b/>
                <w:sz w:val="24"/>
                <w:szCs w:val="24"/>
              </w:rPr>
            </w:pPr>
            <w:r w:rsidRPr="00C37A8D">
              <w:rPr>
                <w:rFonts w:ascii="Times New Roman" w:hAnsi="Times New Roman"/>
                <w:b/>
                <w:lang w:val="id-ID"/>
              </w:rPr>
              <w:t xml:space="preserve">Guru </w:t>
            </w:r>
            <w:r w:rsidR="0087014F">
              <w:rPr>
                <w:rFonts w:ascii="Times New Roman" w:hAnsi="Times New Roman"/>
                <w:b/>
                <w:lang w:val="id-ID"/>
              </w:rPr>
              <w:t>Bahasa Indonesia</w:t>
            </w:r>
            <w:r>
              <w:rPr>
                <w:rFonts w:ascii="Times New Roman" w:hAnsi="Times New Roman"/>
                <w:b/>
                <w:lang w:val="id-ID"/>
              </w:rPr>
              <w:t xml:space="preserve"> </w:t>
            </w:r>
            <w:r w:rsidRPr="00C37A8D">
              <w:rPr>
                <w:rFonts w:ascii="Times New Roman" w:hAnsi="Times New Roman"/>
                <w:b/>
                <w:bCs/>
              </w:rPr>
              <w:t>Fase A</w:t>
            </w:r>
            <w:r w:rsidRPr="00C37A8D">
              <w:rPr>
                <w:rFonts w:ascii="Times New Roman" w:hAnsi="Times New Roman"/>
                <w:b/>
                <w:lang w:val="id-ID"/>
              </w:rPr>
              <w:t xml:space="preserve"> Kelas </w:t>
            </w:r>
            <w:r w:rsidR="00587A8A">
              <w:rPr>
                <w:rFonts w:ascii="Times New Roman" w:hAnsi="Times New Roman"/>
                <w:b/>
              </w:rPr>
              <w:t>2</w:t>
            </w:r>
          </w:p>
          <w:p w:rsidR="00AB5935" w:rsidRPr="00C37A8D" w:rsidRDefault="00AB5935" w:rsidP="009219F8">
            <w:pPr>
              <w:spacing w:before="60" w:after="60" w:line="240" w:lineRule="auto"/>
              <w:ind w:left="720"/>
              <w:contextualSpacing/>
              <w:jc w:val="center"/>
              <w:rPr>
                <w:rFonts w:ascii="Times New Roman" w:eastAsia="Calibri" w:hAnsi="Times New Roman"/>
                <w:b/>
                <w:sz w:val="24"/>
                <w:szCs w:val="24"/>
                <w:lang w:val="en-ID"/>
              </w:rPr>
            </w:pPr>
          </w:p>
          <w:p w:rsidR="00AB5935" w:rsidRDefault="00AB5935" w:rsidP="009219F8">
            <w:pPr>
              <w:spacing w:before="60" w:after="60" w:line="240" w:lineRule="auto"/>
              <w:ind w:left="720"/>
              <w:contextualSpacing/>
              <w:jc w:val="center"/>
              <w:rPr>
                <w:rFonts w:ascii="Times New Roman" w:hAnsi="Times New Roman"/>
                <w:b/>
                <w:sz w:val="24"/>
                <w:szCs w:val="24"/>
                <w:lang w:val="en-ID"/>
              </w:rPr>
            </w:pPr>
          </w:p>
          <w:p w:rsidR="009D07E7" w:rsidRPr="00C37A8D" w:rsidRDefault="009D07E7" w:rsidP="009219F8">
            <w:pPr>
              <w:spacing w:before="60" w:after="60" w:line="240" w:lineRule="auto"/>
              <w:ind w:left="720"/>
              <w:contextualSpacing/>
              <w:jc w:val="center"/>
              <w:rPr>
                <w:rFonts w:ascii="Times New Roman" w:hAnsi="Times New Roman"/>
                <w:b/>
                <w:sz w:val="24"/>
                <w:szCs w:val="24"/>
                <w:lang w:val="en-ID"/>
              </w:rPr>
            </w:pPr>
          </w:p>
          <w:p w:rsidR="00AB5935" w:rsidRPr="00C37A8D" w:rsidRDefault="00AB5935"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AB5935" w:rsidRPr="00C37A8D" w:rsidRDefault="00AB5935"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r>
    </w:tbl>
    <w:p w:rsidR="00095DF3" w:rsidRDefault="00095DF3" w:rsidP="00B02622">
      <w:pPr>
        <w:spacing w:before="120" w:after="120" w:line="240" w:lineRule="auto"/>
        <w:jc w:val="center"/>
        <w:rPr>
          <w:rFonts w:ascii="Times New Roman" w:hAnsi="Times New Roman"/>
          <w:b/>
          <w:sz w:val="28"/>
          <w:szCs w:val="28"/>
          <w:lang w:val="id-ID"/>
        </w:rPr>
      </w:pPr>
      <w:r w:rsidRPr="00AD7F98">
        <w:rPr>
          <w:rFonts w:ascii="Times New Roman" w:hAnsi="Times New Roman"/>
          <w:b/>
          <w:sz w:val="28"/>
          <w:szCs w:val="28"/>
          <w:lang w:val="en-ID"/>
        </w:rPr>
        <w:lastRenderedPageBreak/>
        <w:t>PROGRAM SEMESTER</w:t>
      </w:r>
      <w:r w:rsidRPr="00F86BAC">
        <w:rPr>
          <w:rFonts w:ascii="Times New Roman" w:hAnsi="Times New Roman"/>
          <w:b/>
          <w:sz w:val="28"/>
          <w:szCs w:val="28"/>
          <w:lang w:val="en-ID"/>
        </w:rPr>
        <w:t xml:space="preserve"> </w:t>
      </w:r>
      <w:r w:rsidRPr="00AD7F98">
        <w:rPr>
          <w:rFonts w:ascii="Times New Roman" w:hAnsi="Times New Roman"/>
          <w:b/>
          <w:bCs/>
          <w:sz w:val="28"/>
          <w:szCs w:val="28"/>
          <w:lang w:val="id-ID"/>
        </w:rPr>
        <w:t>KURIKULUM</w:t>
      </w:r>
      <w:r w:rsidRPr="00F86BAC">
        <w:rPr>
          <w:rFonts w:ascii="Times New Roman" w:hAnsi="Times New Roman"/>
          <w:b/>
          <w:sz w:val="28"/>
          <w:szCs w:val="28"/>
          <w:lang w:val="en-ID"/>
        </w:rPr>
        <w:t xml:space="preserve"> MERDEKA</w:t>
      </w:r>
    </w:p>
    <w:p w:rsidR="00095DF3" w:rsidRDefault="0087014F" w:rsidP="00B02622">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BAHASA INDONESIA</w:t>
      </w:r>
      <w:r w:rsidR="00095DF3" w:rsidRPr="00F86BAC">
        <w:rPr>
          <w:rFonts w:ascii="Times New Roman" w:hAnsi="Times New Roman"/>
          <w:b/>
          <w:sz w:val="28"/>
          <w:szCs w:val="28"/>
          <w:lang w:val="en-ID"/>
        </w:rPr>
        <w:t xml:space="preserve"> </w:t>
      </w:r>
      <w:r w:rsidR="00095DF3" w:rsidRPr="00DB44BD">
        <w:rPr>
          <w:rFonts w:ascii="Times New Roman" w:hAnsi="Times New Roman"/>
          <w:b/>
          <w:sz w:val="28"/>
          <w:szCs w:val="28"/>
          <w:lang w:val="en-ID"/>
        </w:rPr>
        <w:t xml:space="preserve">FASE </w:t>
      </w:r>
      <w:r w:rsidR="00095DF3">
        <w:rPr>
          <w:rFonts w:ascii="Times New Roman" w:hAnsi="Times New Roman"/>
          <w:b/>
          <w:sz w:val="28"/>
          <w:szCs w:val="28"/>
          <w:lang w:val="id-ID"/>
        </w:rPr>
        <w:t>A</w:t>
      </w:r>
      <w:r w:rsidR="00B02622">
        <w:rPr>
          <w:rFonts w:ascii="Times New Roman" w:hAnsi="Times New Roman"/>
          <w:b/>
          <w:sz w:val="28"/>
          <w:szCs w:val="28"/>
          <w:lang w:val="en-ID"/>
        </w:rPr>
        <w:t xml:space="preserve"> KELAS 2</w:t>
      </w:r>
    </w:p>
    <w:p w:rsidR="00095DF3" w:rsidRDefault="00095DF3" w:rsidP="00095DF3">
      <w:pPr>
        <w:spacing w:after="0" w:line="240" w:lineRule="auto"/>
        <w:jc w:val="center"/>
        <w:rPr>
          <w:rFonts w:ascii="Bookman Old Style" w:hAnsi="Bookman Old Style"/>
          <w:b/>
          <w:sz w:val="28"/>
          <w:szCs w:val="28"/>
          <w:lang w:val="id-ID"/>
        </w:rPr>
      </w:pPr>
    </w:p>
    <w:p w:rsidR="00095DF3" w:rsidRPr="00B02622" w:rsidRDefault="00095DF3" w:rsidP="00B02622">
      <w:pPr>
        <w:spacing w:before="120" w:after="120" w:line="240" w:lineRule="auto"/>
        <w:ind w:left="2410" w:hanging="2410"/>
        <w:jc w:val="both"/>
        <w:rPr>
          <w:rFonts w:ascii="Times New Roman" w:hAnsi="Times New Roman"/>
          <w:b/>
          <w:sz w:val="24"/>
          <w:szCs w:val="24"/>
          <w:lang w:val="fi-FI"/>
        </w:rPr>
      </w:pPr>
      <w:r w:rsidRPr="00B02622">
        <w:rPr>
          <w:rFonts w:ascii="Times New Roman" w:hAnsi="Times New Roman"/>
          <w:b/>
          <w:sz w:val="24"/>
          <w:szCs w:val="24"/>
          <w:lang w:val="fi-FI"/>
        </w:rPr>
        <w:t xml:space="preserve">Mata Pelajaran </w:t>
      </w:r>
      <w:r w:rsidRPr="00B02622">
        <w:rPr>
          <w:rFonts w:ascii="Times New Roman" w:hAnsi="Times New Roman"/>
          <w:b/>
          <w:sz w:val="24"/>
          <w:szCs w:val="24"/>
          <w:lang w:val="fi-FI"/>
        </w:rPr>
        <w:tab/>
        <w:t xml:space="preserve">: </w:t>
      </w:r>
      <w:r w:rsidRPr="00B02622">
        <w:rPr>
          <w:rFonts w:ascii="Times New Roman" w:hAnsi="Times New Roman"/>
          <w:b/>
          <w:sz w:val="24"/>
          <w:szCs w:val="24"/>
          <w:lang w:val="id-ID"/>
        </w:rPr>
        <w:t xml:space="preserve"> </w:t>
      </w:r>
      <w:r w:rsidR="0087014F" w:rsidRPr="00B02622">
        <w:rPr>
          <w:rFonts w:ascii="Times New Roman" w:hAnsi="Times New Roman"/>
          <w:b/>
          <w:sz w:val="24"/>
          <w:szCs w:val="24"/>
          <w:lang w:val="fi-FI"/>
        </w:rPr>
        <w:t>Bahasa Indonesia</w:t>
      </w:r>
    </w:p>
    <w:p w:rsidR="00095DF3" w:rsidRPr="00B02622" w:rsidRDefault="00095DF3" w:rsidP="00B02622">
      <w:pPr>
        <w:spacing w:before="120" w:after="120" w:line="240" w:lineRule="auto"/>
        <w:ind w:left="2410" w:hanging="2410"/>
        <w:jc w:val="both"/>
        <w:rPr>
          <w:rFonts w:ascii="Times New Roman" w:hAnsi="Times New Roman"/>
          <w:b/>
          <w:sz w:val="24"/>
          <w:szCs w:val="24"/>
          <w:lang w:val="en-ID"/>
        </w:rPr>
      </w:pPr>
      <w:r w:rsidRPr="00B02622">
        <w:rPr>
          <w:rFonts w:ascii="Times New Roman" w:hAnsi="Times New Roman"/>
          <w:b/>
          <w:sz w:val="24"/>
          <w:szCs w:val="24"/>
          <w:lang w:val="fi-FI"/>
        </w:rPr>
        <w:t>Satuan Pendidikan</w:t>
      </w:r>
      <w:r w:rsidRPr="00B02622">
        <w:rPr>
          <w:rFonts w:ascii="Times New Roman" w:hAnsi="Times New Roman"/>
          <w:b/>
          <w:sz w:val="24"/>
          <w:szCs w:val="24"/>
          <w:lang w:val="en-ID"/>
        </w:rPr>
        <w:tab/>
      </w:r>
      <w:r w:rsidRPr="00B02622">
        <w:rPr>
          <w:rFonts w:ascii="Times New Roman" w:hAnsi="Times New Roman"/>
          <w:b/>
          <w:sz w:val="24"/>
          <w:szCs w:val="24"/>
          <w:lang w:val="fi-FI"/>
        </w:rPr>
        <w:t xml:space="preserve">: </w:t>
      </w:r>
      <w:r w:rsidRPr="00B02622">
        <w:rPr>
          <w:rFonts w:ascii="Times New Roman" w:hAnsi="Times New Roman"/>
          <w:b/>
          <w:sz w:val="24"/>
          <w:szCs w:val="24"/>
          <w:lang w:val="id-ID"/>
        </w:rPr>
        <w:t xml:space="preserve"> SD</w:t>
      </w:r>
      <w:r w:rsidRPr="00B02622">
        <w:rPr>
          <w:rFonts w:ascii="Times New Roman" w:hAnsi="Times New Roman"/>
          <w:b/>
          <w:sz w:val="24"/>
          <w:szCs w:val="24"/>
        </w:rPr>
        <w:t xml:space="preserve"> …………………….</w:t>
      </w:r>
    </w:p>
    <w:p w:rsidR="00095DF3" w:rsidRPr="00B02622" w:rsidRDefault="00095DF3" w:rsidP="00B02622">
      <w:pPr>
        <w:spacing w:before="120" w:after="120" w:line="240" w:lineRule="auto"/>
        <w:ind w:left="2410" w:hanging="2410"/>
        <w:jc w:val="both"/>
        <w:rPr>
          <w:rFonts w:ascii="Times New Roman" w:hAnsi="Times New Roman"/>
          <w:b/>
          <w:sz w:val="24"/>
          <w:szCs w:val="24"/>
          <w:lang w:val="en-ID"/>
        </w:rPr>
      </w:pPr>
      <w:r w:rsidRPr="00B02622">
        <w:rPr>
          <w:rFonts w:ascii="Times New Roman" w:hAnsi="Times New Roman"/>
          <w:b/>
          <w:sz w:val="24"/>
          <w:szCs w:val="24"/>
          <w:lang w:val="it-CH"/>
        </w:rPr>
        <w:t xml:space="preserve">Tahun Pelajaran    </w:t>
      </w:r>
      <w:r w:rsidRPr="00B02622">
        <w:rPr>
          <w:rFonts w:ascii="Times New Roman" w:hAnsi="Times New Roman"/>
          <w:b/>
          <w:sz w:val="24"/>
          <w:szCs w:val="24"/>
          <w:lang w:val="en-ID"/>
        </w:rPr>
        <w:tab/>
      </w:r>
      <w:r w:rsidRPr="00B02622">
        <w:rPr>
          <w:rFonts w:ascii="Times New Roman" w:hAnsi="Times New Roman"/>
          <w:b/>
          <w:sz w:val="24"/>
          <w:szCs w:val="24"/>
          <w:lang w:val="it-CH"/>
        </w:rPr>
        <w:t xml:space="preserve">: </w:t>
      </w:r>
      <w:r w:rsidRPr="00B02622">
        <w:rPr>
          <w:rFonts w:ascii="Times New Roman" w:hAnsi="Times New Roman"/>
          <w:b/>
          <w:sz w:val="24"/>
          <w:szCs w:val="24"/>
          <w:lang w:val="id-ID"/>
        </w:rPr>
        <w:t xml:space="preserve"> </w:t>
      </w:r>
      <w:r w:rsidRPr="00B02622">
        <w:rPr>
          <w:rFonts w:ascii="Times New Roman" w:hAnsi="Times New Roman"/>
          <w:b/>
          <w:sz w:val="24"/>
          <w:szCs w:val="24"/>
          <w:lang w:val="it-CH"/>
        </w:rPr>
        <w:t>20... / 20...</w:t>
      </w:r>
    </w:p>
    <w:p w:rsidR="00095DF3" w:rsidRPr="00B02622" w:rsidRDefault="00095DF3" w:rsidP="00B02622">
      <w:pPr>
        <w:spacing w:before="120" w:after="120" w:line="240" w:lineRule="auto"/>
        <w:ind w:left="2410" w:hanging="2410"/>
        <w:jc w:val="both"/>
        <w:rPr>
          <w:rFonts w:ascii="Times New Roman" w:hAnsi="Times New Roman"/>
          <w:b/>
          <w:sz w:val="24"/>
          <w:szCs w:val="24"/>
          <w:lang w:val="id-ID"/>
        </w:rPr>
      </w:pPr>
      <w:r w:rsidRPr="00B02622">
        <w:rPr>
          <w:rFonts w:ascii="Times New Roman" w:hAnsi="Times New Roman"/>
          <w:b/>
          <w:sz w:val="24"/>
          <w:szCs w:val="24"/>
          <w:lang w:val="en-ID"/>
        </w:rPr>
        <w:t xml:space="preserve">Fase </w:t>
      </w:r>
      <w:r w:rsidRPr="00B02622">
        <w:rPr>
          <w:rFonts w:ascii="Times New Roman" w:hAnsi="Times New Roman"/>
          <w:b/>
          <w:sz w:val="24"/>
          <w:szCs w:val="24"/>
          <w:lang w:val="id-ID"/>
        </w:rPr>
        <w:t>A</w:t>
      </w:r>
      <w:r w:rsidRPr="00B02622">
        <w:rPr>
          <w:rFonts w:ascii="Times New Roman" w:hAnsi="Times New Roman"/>
          <w:b/>
          <w:sz w:val="24"/>
          <w:szCs w:val="24"/>
          <w:lang w:val="it-CH"/>
        </w:rPr>
        <w:t xml:space="preserve"> Kelas/Semester </w:t>
      </w:r>
      <w:r w:rsidRPr="00B02622">
        <w:rPr>
          <w:rFonts w:ascii="Times New Roman" w:hAnsi="Times New Roman"/>
          <w:b/>
          <w:sz w:val="24"/>
          <w:szCs w:val="24"/>
          <w:lang w:val="it-CH"/>
        </w:rPr>
        <w:tab/>
        <w:t xml:space="preserve">: </w:t>
      </w:r>
      <w:r w:rsidRPr="00B02622">
        <w:rPr>
          <w:rFonts w:ascii="Times New Roman" w:hAnsi="Times New Roman"/>
          <w:b/>
          <w:sz w:val="24"/>
          <w:szCs w:val="24"/>
          <w:lang w:val="id-ID"/>
        </w:rPr>
        <w:t xml:space="preserve"> </w:t>
      </w:r>
      <w:r w:rsidR="00C875E2">
        <w:rPr>
          <w:rFonts w:ascii="Times New Roman" w:hAnsi="Times New Roman"/>
          <w:b/>
          <w:sz w:val="24"/>
          <w:szCs w:val="24"/>
          <w:lang w:val="id-ID"/>
        </w:rPr>
        <w:t>II (Dua)</w:t>
      </w:r>
      <w:r w:rsidRPr="00B02622">
        <w:rPr>
          <w:rFonts w:ascii="Times New Roman" w:hAnsi="Times New Roman"/>
          <w:b/>
          <w:sz w:val="24"/>
          <w:szCs w:val="24"/>
          <w:lang w:val="it-CH"/>
        </w:rPr>
        <w:t xml:space="preserve"> / </w:t>
      </w:r>
      <w:r w:rsidR="008109C0" w:rsidRPr="00B02622">
        <w:rPr>
          <w:rFonts w:ascii="Times New Roman" w:hAnsi="Times New Roman"/>
          <w:b/>
          <w:sz w:val="24"/>
          <w:szCs w:val="24"/>
          <w:lang w:val="id-ID"/>
        </w:rPr>
        <w:t>2</w:t>
      </w:r>
      <w:r w:rsidRPr="00B02622">
        <w:rPr>
          <w:rFonts w:ascii="Times New Roman" w:hAnsi="Times New Roman"/>
          <w:b/>
          <w:bCs/>
          <w:sz w:val="24"/>
          <w:szCs w:val="24"/>
          <w:lang w:val="id-ID"/>
        </w:rPr>
        <w:t xml:space="preserve"> (Genap)</w:t>
      </w:r>
    </w:p>
    <w:p w:rsidR="00095DF3" w:rsidRPr="00B02622" w:rsidRDefault="00095DF3" w:rsidP="00B02622">
      <w:pPr>
        <w:spacing w:before="120" w:after="120" w:line="240" w:lineRule="auto"/>
        <w:jc w:val="both"/>
        <w:rPr>
          <w:rFonts w:ascii="Times New Roman" w:hAnsi="Times New Roman"/>
          <w:b/>
          <w:sz w:val="24"/>
          <w:szCs w:val="24"/>
        </w:rPr>
      </w:pPr>
    </w:p>
    <w:p w:rsidR="007C4CD6" w:rsidRPr="00173F6D" w:rsidRDefault="007C4CD6" w:rsidP="007C4CD6">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Pr="00173F6D">
        <w:rPr>
          <w:rFonts w:ascii="Times New Roman" w:hAnsi="Times New Roman"/>
          <w:b/>
          <w:bCs/>
          <w:sz w:val="24"/>
          <w:szCs w:val="24"/>
        </w:rPr>
        <w:t xml:space="preserve">Capaian </w:t>
      </w:r>
      <w:r w:rsidRPr="00173F6D">
        <w:rPr>
          <w:rFonts w:ascii="Times New Roman" w:hAnsi="Times New Roman"/>
          <w:b/>
          <w:sz w:val="24"/>
          <w:szCs w:val="24"/>
        </w:rPr>
        <w:t>Pembelajaran</w:t>
      </w:r>
      <w:r w:rsidRPr="00173F6D">
        <w:rPr>
          <w:rFonts w:ascii="Times New Roman" w:hAnsi="Times New Roman"/>
          <w:b/>
          <w:bCs/>
          <w:sz w:val="24"/>
          <w:szCs w:val="24"/>
        </w:rPr>
        <w:t xml:space="preserve"> Fase A </w:t>
      </w:r>
    </w:p>
    <w:p w:rsidR="007C4CD6" w:rsidRPr="00265AE8" w:rsidRDefault="007C4CD6" w:rsidP="007C4CD6">
      <w:pPr>
        <w:spacing w:before="120" w:after="120" w:line="240" w:lineRule="auto"/>
        <w:ind w:right="396" w:firstLine="284"/>
        <w:jc w:val="both"/>
        <w:rPr>
          <w:rFonts w:ascii="Times New Roman" w:hAnsi="Times New Roman"/>
          <w:bCs/>
          <w:sz w:val="24"/>
          <w:szCs w:val="24"/>
          <w:lang w:val="id-ID"/>
        </w:rPr>
      </w:pPr>
      <w:r w:rsidRPr="00265AE8">
        <w:rPr>
          <w:rFonts w:ascii="Times New Roman" w:hAnsi="Times New Roman"/>
          <w:bCs/>
          <w:sz w:val="24"/>
          <w:szCs w:val="24"/>
          <w:lang w:val="id-ID"/>
        </w:rPr>
        <w:t xml:space="preserve">Peserta didik memiliki kemampuan berbahasa untuk berkomunikasi dan bernalar, sesuai dengan tujuan, kepada teman sebaya dan orang dewasa di </w:t>
      </w:r>
      <w:r w:rsidRPr="00265AE8">
        <w:rPr>
          <w:rFonts w:ascii="Times New Roman" w:hAnsi="Times New Roman"/>
          <w:sz w:val="24"/>
          <w:szCs w:val="24"/>
          <w:lang w:val="id-ID"/>
        </w:rPr>
        <w:t>sekitar</w:t>
      </w:r>
      <w:r w:rsidRPr="00265AE8">
        <w:rPr>
          <w:rFonts w:ascii="Times New Roman" w:hAnsi="Times New Roman"/>
          <w:bCs/>
          <w:sz w:val="24"/>
          <w:szCs w:val="24"/>
          <w:lang w:val="id-ID"/>
        </w:rPr>
        <w:t xml:space="preserve"> tentang diri dan lingkungannya. Peserta didik menunjukkan minat serta mampu memahami dan menyampaikan pesan; mengekspresikan perasaan dan gagasan; berpartisipasi dalam </w:t>
      </w:r>
      <w:r w:rsidRPr="00265AE8">
        <w:rPr>
          <w:rFonts w:ascii="Times New Roman" w:hAnsi="Times New Roman"/>
          <w:sz w:val="24"/>
          <w:szCs w:val="24"/>
          <w:lang w:val="id-ID"/>
        </w:rPr>
        <w:t>percakapan</w:t>
      </w:r>
      <w:r w:rsidRPr="00265AE8">
        <w:rPr>
          <w:rFonts w:ascii="Times New Roman" w:hAnsi="Times New Roman"/>
          <w:bCs/>
          <w:sz w:val="24"/>
          <w:szCs w:val="24"/>
          <w:lang w:val="id-ID"/>
        </w:rPr>
        <w:t xml:space="preserve"> dan diskusi sederhana dalam interaksi antarpribadi serta di depan banyak pendengar secara santun. Peserta didik mampu meningkatkan penguasaan kosakata baru melalui berbagai kegiatan berbahasa dan bersastra dengan topik yang beragam. Peserta didik juga mulai mampu mengungkapkan gagasannya secara lisan dan tulisan dengan sikap yang baik menggunakan kata-kata yang dikenalinya sehari-hari.</w:t>
      </w:r>
    </w:p>
    <w:p w:rsidR="007C4CD6" w:rsidRDefault="007C4CD6" w:rsidP="007C4CD6">
      <w:pPr>
        <w:spacing w:before="120" w:after="120" w:line="240" w:lineRule="auto"/>
        <w:jc w:val="both"/>
        <w:rPr>
          <w:rFonts w:ascii="Times New Roman" w:hAnsi="Times New Roman"/>
          <w:b/>
          <w:bCs/>
          <w:sz w:val="24"/>
          <w:szCs w:val="24"/>
          <w:lang w:val="id-ID"/>
        </w:rPr>
      </w:pPr>
    </w:p>
    <w:p w:rsidR="007C4CD6" w:rsidRPr="00265AE8" w:rsidRDefault="007C4CD6" w:rsidP="007C4CD6">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1.  Menyimak</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bersikap menjadi pendengar yang penuh perhatian. Peserta didik menunjukkan minat pada tuturan yang didengar serta mampu memahami pesan lisan dan informasi dari media audio, teks aural (teks yang dibacakan dan/atau didengar), instruksi lisan, dan percakapan yang berkaitan dengan tujuan berkomunikasi.</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2.  Membaca dan Memirsa</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 xml:space="preserve">Peserta didik mampu bersikap menjadi pembaca dan pemirsa yang menunjukkan minat terhadap teks yang dibaca atau dipirsa. Peserta didik mampu membaca kata-kata yang dikenalinya sehari-hari dengan fasih. Peserta didik mampu memahami informasi dari bacaan dan tayangan </w:t>
      </w:r>
      <w:r w:rsidRPr="00265AE8">
        <w:rPr>
          <w:rFonts w:ascii="Times New Roman" w:hAnsi="Times New Roman"/>
          <w:sz w:val="24"/>
          <w:szCs w:val="24"/>
          <w:lang w:val="id-ID"/>
        </w:rPr>
        <w:lastRenderedPageBreak/>
        <w:t>yang dipirsa tentang diri dan lingkungan, narasi imajinatif, dan puisi anak. Peserta didik mampu memaknai kosakata baru dari teks yang dibaca atau tayangan yang dipirsa dengan bantuan ilustrasi.</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3.  Berbicara dan Mempresentasikan</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berbicara dengan santun tentang beragam topik yang dikenali menggunakan volume dan intonasi yang tepat sesuai konteks. Peserta didik mampu merespons dengan bertanya tentang sesuatu, menjawab, dan menanggapi komentar orang lain (teman, guru, dan orang dewasa) dengan baik dan santun dalam suatu percakapan. Peserta didik mampu mengungkapkan gagasan secara lisan dengan atau tanpa bantuan gambar/ilustrasi.</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menceritakan kembali suatu isi informasi yang dibaca atau didengar; dan menceritakan kembali teks narasi yang dibacakan atau dibaca dengan topik diri dan lingkungan.</w:t>
      </w:r>
    </w:p>
    <w:p w:rsidR="007C4CD6" w:rsidRPr="00265AE8" w:rsidRDefault="007C4CD6" w:rsidP="007C4CD6">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4.  Menulis</w:t>
      </w:r>
    </w:p>
    <w:p w:rsidR="007C4CD6" w:rsidRPr="00265AE8" w:rsidRDefault="007C4CD6" w:rsidP="007C4CD6">
      <w:pPr>
        <w:spacing w:before="120" w:after="120" w:line="240" w:lineRule="auto"/>
        <w:ind w:left="284" w:right="396"/>
        <w:jc w:val="both"/>
        <w:rPr>
          <w:rFonts w:ascii="Times New Roman" w:hAnsi="Times New Roman"/>
          <w:sz w:val="24"/>
          <w:szCs w:val="24"/>
          <w:lang w:val="id-ID"/>
        </w:rPr>
      </w:pPr>
      <w:r w:rsidRPr="00265AE8">
        <w:rPr>
          <w:rFonts w:ascii="Times New Roman" w:hAnsi="Times New Roman"/>
          <w:sz w:val="24"/>
          <w:szCs w:val="24"/>
          <w:lang w:val="id-ID"/>
        </w:rPr>
        <w:t>Peserta didik mampu menunjukkan keterampilan menulis permulaan dengan benar (cara memegang alat tulis, jarak mata dengan buku, menebalkan garis/huruf, dll.) di atas kertas dan/atau melalui media digital. Peserta didik mengembangkan tulisan tangan yang semakin baik.</w:t>
      </w:r>
      <w:r w:rsidRPr="00265AE8">
        <w:rPr>
          <w:rFonts w:ascii="Times New Roman" w:hAnsi="Times New Roman"/>
          <w:sz w:val="24"/>
          <w:szCs w:val="24"/>
        </w:rPr>
        <w:t xml:space="preserve"> </w:t>
      </w:r>
      <w:r w:rsidRPr="00265AE8">
        <w:rPr>
          <w:rFonts w:ascii="Times New Roman" w:hAnsi="Times New Roman"/>
          <w:sz w:val="24"/>
          <w:szCs w:val="24"/>
          <w:lang w:val="id-ID"/>
        </w:rPr>
        <w:t>Peserta didik mampu menulis teks deskripsi dengan beberapa kalimat sederhana, menulis teks rekon tentang pengalaman diri, menulis kembali narasi berdasarkan teks fiksi yang dibaca atau didengar, menulis teks prosedur tentang kehidupan sehari-hari, dan menulis teks eksposisi tentang kehidupan sehari-hari.</w:t>
      </w:r>
    </w:p>
    <w:p w:rsidR="007C4CD6" w:rsidRDefault="007C4CD6" w:rsidP="007C4CD6">
      <w:pPr>
        <w:spacing w:before="120" w:after="120" w:line="240" w:lineRule="auto"/>
        <w:jc w:val="both"/>
        <w:rPr>
          <w:rFonts w:ascii="Times New Roman" w:hAnsi="Times New Roman"/>
          <w:b/>
          <w:lang w:val="fi-FI"/>
        </w:rPr>
      </w:pPr>
    </w:p>
    <w:p w:rsidR="007C4CD6" w:rsidRPr="007F388C" w:rsidRDefault="007C4CD6" w:rsidP="007C4CD6">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 xml:space="preserve">Program </w:t>
      </w:r>
      <w:r w:rsidRPr="007C4CD6">
        <w:rPr>
          <w:rFonts w:ascii="Times New Roman" w:hAnsi="Times New Roman"/>
          <w:b/>
          <w:sz w:val="24"/>
          <w:szCs w:val="24"/>
          <w:lang w:val="en-ID"/>
        </w:rPr>
        <w:t>Semester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809"/>
        <w:gridCol w:w="2336"/>
        <w:gridCol w:w="990"/>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gridCol w:w="337"/>
        <w:gridCol w:w="337"/>
        <w:gridCol w:w="336"/>
      </w:tblGrid>
      <w:tr w:rsidR="00B02622" w:rsidRPr="00BA0296" w:rsidTr="00B02622">
        <w:trPr>
          <w:trHeight w:val="508"/>
          <w:tblHeader/>
        </w:trPr>
        <w:tc>
          <w:tcPr>
            <w:tcW w:w="193" w:type="pct"/>
            <w:vMerge w:val="restar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No.</w:t>
            </w:r>
          </w:p>
        </w:tc>
        <w:tc>
          <w:tcPr>
            <w:tcW w:w="274" w:type="pct"/>
            <w:vMerge w:val="restart"/>
            <w:shd w:val="clear" w:color="auto" w:fill="CCC0D9" w:themeFill="accent4" w:themeFillTint="66"/>
            <w:vAlign w:val="center"/>
          </w:tcPr>
          <w:p w:rsidR="00B02622" w:rsidRPr="007F388C" w:rsidRDefault="00B02622" w:rsidP="00B02622">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No. ATP</w:t>
            </w:r>
          </w:p>
        </w:tc>
        <w:tc>
          <w:tcPr>
            <w:tcW w:w="790" w:type="pct"/>
            <w:vMerge w:val="restar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Alur dan Tujuan Pembelajaran</w:t>
            </w:r>
          </w:p>
        </w:tc>
        <w:tc>
          <w:tcPr>
            <w:tcW w:w="335" w:type="pct"/>
            <w:vMerge w:val="restar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Alokasi Waktu</w:t>
            </w:r>
          </w:p>
        </w:tc>
        <w:tc>
          <w:tcPr>
            <w:tcW w:w="568" w:type="pct"/>
            <w:gridSpan w:val="5"/>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Januari</w:t>
            </w:r>
          </w:p>
        </w:tc>
        <w:tc>
          <w:tcPr>
            <w:tcW w:w="568" w:type="pct"/>
            <w:gridSpan w:val="5"/>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Februari</w:t>
            </w:r>
          </w:p>
        </w:tc>
        <w:tc>
          <w:tcPr>
            <w:tcW w:w="568" w:type="pct"/>
            <w:gridSpan w:val="5"/>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Maret</w:t>
            </w:r>
          </w:p>
        </w:tc>
        <w:tc>
          <w:tcPr>
            <w:tcW w:w="568" w:type="pct"/>
            <w:gridSpan w:val="5"/>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April</w:t>
            </w:r>
          </w:p>
        </w:tc>
        <w:tc>
          <w:tcPr>
            <w:tcW w:w="568" w:type="pct"/>
            <w:gridSpan w:val="5"/>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Mei</w:t>
            </w:r>
          </w:p>
        </w:tc>
        <w:tc>
          <w:tcPr>
            <w:tcW w:w="569" w:type="pct"/>
            <w:gridSpan w:val="5"/>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Juni</w:t>
            </w:r>
          </w:p>
        </w:tc>
      </w:tr>
      <w:tr w:rsidR="00B02622" w:rsidRPr="00BA0296" w:rsidTr="00B02622">
        <w:trPr>
          <w:trHeight w:val="508"/>
          <w:tblHeader/>
        </w:trPr>
        <w:tc>
          <w:tcPr>
            <w:tcW w:w="193" w:type="pct"/>
            <w:vMerge/>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bCs/>
                <w:color w:val="FFFFFF" w:themeColor="background1"/>
                <w:sz w:val="24"/>
                <w:szCs w:val="24"/>
                <w:lang w:val="id-ID"/>
              </w:rPr>
            </w:pPr>
          </w:p>
        </w:tc>
        <w:tc>
          <w:tcPr>
            <w:tcW w:w="274" w:type="pct"/>
            <w:vMerge/>
            <w:shd w:val="clear" w:color="auto" w:fill="CCC0D9" w:themeFill="accent4" w:themeFillTint="66"/>
          </w:tcPr>
          <w:p w:rsidR="00B02622" w:rsidRPr="00BA0296" w:rsidRDefault="00B02622" w:rsidP="00B02622">
            <w:pPr>
              <w:pStyle w:val="ListParagraph"/>
              <w:spacing w:after="0" w:line="240" w:lineRule="auto"/>
              <w:ind w:left="0"/>
              <w:jc w:val="center"/>
              <w:rPr>
                <w:rFonts w:ascii="Times New Roman" w:hAnsi="Times New Roman"/>
                <w:b/>
                <w:bCs/>
                <w:color w:val="FFFFFF" w:themeColor="background1"/>
                <w:sz w:val="24"/>
                <w:szCs w:val="24"/>
                <w:lang w:val="id-ID"/>
              </w:rPr>
            </w:pPr>
          </w:p>
        </w:tc>
        <w:tc>
          <w:tcPr>
            <w:tcW w:w="790" w:type="pct"/>
            <w:vMerge/>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bCs/>
                <w:color w:val="FFFFFF" w:themeColor="background1"/>
                <w:sz w:val="24"/>
                <w:szCs w:val="24"/>
                <w:lang w:val="id-ID"/>
              </w:rPr>
            </w:pPr>
          </w:p>
        </w:tc>
        <w:tc>
          <w:tcPr>
            <w:tcW w:w="335" w:type="pct"/>
            <w:vMerge/>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color w:val="FFFFFF" w:themeColor="background1"/>
                <w:sz w:val="24"/>
                <w:szCs w:val="24"/>
                <w:lang w:val="id-ID"/>
              </w:rPr>
            </w:pP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4" w:type="pct"/>
            <w:shd w:val="clear" w:color="auto" w:fill="CCC0D9" w:themeFill="accent4"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4" w:type="pct"/>
            <w:shd w:val="clear" w:color="auto" w:fill="FBD4B4" w:themeFill="accent6" w:themeFillTint="66"/>
            <w:vAlign w:val="center"/>
          </w:tcPr>
          <w:p w:rsidR="00B02622" w:rsidRPr="00BA0296" w:rsidRDefault="00B02622"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r>
      <w:tr w:rsidR="00587A8A" w:rsidRPr="00BA0296" w:rsidTr="00B02622">
        <w:trPr>
          <w:trHeight w:val="193"/>
        </w:trPr>
        <w:tc>
          <w:tcPr>
            <w:tcW w:w="193" w:type="pct"/>
          </w:tcPr>
          <w:p w:rsidR="00587A8A" w:rsidRPr="00BA0296" w:rsidRDefault="00587A8A" w:rsidP="00587A8A">
            <w:pPr>
              <w:spacing w:before="120" w:after="120" w:line="240" w:lineRule="auto"/>
              <w:ind w:left="35"/>
              <w:jc w:val="center"/>
              <w:rPr>
                <w:rFonts w:ascii="Times New Roman" w:hAnsi="Times New Roman"/>
                <w:bCs/>
                <w:sz w:val="24"/>
                <w:szCs w:val="24"/>
                <w:lang w:val="id-ID"/>
              </w:rPr>
            </w:pPr>
            <w:r w:rsidRPr="00BA0296">
              <w:rPr>
                <w:rFonts w:ascii="Times New Roman" w:hAnsi="Times New Roman"/>
                <w:bCs/>
                <w:sz w:val="24"/>
                <w:szCs w:val="24"/>
                <w:lang w:val="id-ID"/>
              </w:rPr>
              <w:t>1.</w:t>
            </w:r>
          </w:p>
        </w:tc>
        <w:tc>
          <w:tcPr>
            <w:tcW w:w="274" w:type="pct"/>
          </w:tcPr>
          <w:p w:rsidR="00587A8A" w:rsidRPr="007C4CD6"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t>5,1</w:t>
            </w:r>
          </w:p>
        </w:tc>
        <w:tc>
          <w:tcPr>
            <w:tcW w:w="790" w:type="pct"/>
          </w:tcPr>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latihan berulang, peserta didik dapat menulis kalimat dengan menggunakan tanda baca koma;</w:t>
            </w:r>
          </w:p>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 xml:space="preserve">Melalui menulis, peserta didik </w:t>
            </w:r>
            <w:r w:rsidRPr="00B4364B">
              <w:rPr>
                <w:rFonts w:ascii="Times New Roman" w:hAnsi="Times New Roman"/>
                <w:bCs/>
                <w:sz w:val="24"/>
                <w:szCs w:val="24"/>
              </w:rPr>
              <w:lastRenderedPageBreak/>
              <w:t>dapat mengategorikan kata kunci dari informasi pada pengatur grafis sederhana.</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r>
      <w:tr w:rsidR="00587A8A" w:rsidRPr="00BA0296" w:rsidTr="00B02622">
        <w:trPr>
          <w:trHeight w:val="193"/>
        </w:trPr>
        <w:tc>
          <w:tcPr>
            <w:tcW w:w="193" w:type="pct"/>
          </w:tcPr>
          <w:p w:rsidR="00587A8A" w:rsidRPr="00BA0296" w:rsidRDefault="00587A8A" w:rsidP="00587A8A">
            <w:pPr>
              <w:spacing w:before="120" w:after="120" w:line="240" w:lineRule="auto"/>
              <w:ind w:left="35"/>
              <w:jc w:val="center"/>
              <w:rPr>
                <w:rFonts w:ascii="Times New Roman" w:hAnsi="Times New Roman"/>
                <w:bCs/>
                <w:sz w:val="24"/>
                <w:szCs w:val="24"/>
                <w:lang w:val="id-ID"/>
              </w:rPr>
            </w:pPr>
            <w:r w:rsidRPr="00BA0296">
              <w:rPr>
                <w:rFonts w:ascii="Times New Roman" w:hAnsi="Times New Roman"/>
                <w:bCs/>
                <w:sz w:val="24"/>
                <w:szCs w:val="24"/>
                <w:lang w:val="id-ID"/>
              </w:rPr>
              <w:lastRenderedPageBreak/>
              <w:t>2.</w:t>
            </w:r>
          </w:p>
        </w:tc>
        <w:tc>
          <w:tcPr>
            <w:tcW w:w="274" w:type="pct"/>
          </w:tcPr>
          <w:p w:rsidR="00587A8A" w:rsidRPr="007C4CD6"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t>6,1</w:t>
            </w:r>
          </w:p>
        </w:tc>
        <w:tc>
          <w:tcPr>
            <w:tcW w:w="790" w:type="pct"/>
          </w:tcPr>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mengamati petunjuk visual di dalam gambar “Cara-cara Mendapatkan Uang”, peserta didik dapat memahami kata-kata baru pada gambar;</w:t>
            </w:r>
          </w:p>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menemukenali kata dalam kotak kata, peserta didik dapat menuliskan nama-nama pekerjaan;</w:t>
            </w:r>
          </w:p>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 xml:space="preserve">Melalui mendengarkan penjelasan guru, </w:t>
            </w:r>
            <w:r w:rsidRPr="00B4364B">
              <w:rPr>
                <w:rFonts w:ascii="Times New Roman" w:hAnsi="Times New Roman"/>
                <w:bCs/>
                <w:sz w:val="24"/>
                <w:szCs w:val="24"/>
              </w:rPr>
              <w:lastRenderedPageBreak/>
              <w:t>peserta didik dapat melakukan instruksi untuk bermain “Bum Bum”.</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r>
      <w:tr w:rsidR="00587A8A" w:rsidRPr="00BA0296" w:rsidTr="00B02622">
        <w:trPr>
          <w:trHeight w:val="193"/>
        </w:trPr>
        <w:tc>
          <w:tcPr>
            <w:tcW w:w="193" w:type="pct"/>
          </w:tcPr>
          <w:p w:rsidR="00587A8A" w:rsidRPr="00BA0296" w:rsidRDefault="00587A8A" w:rsidP="00587A8A">
            <w:pPr>
              <w:spacing w:before="120" w:after="120" w:line="240" w:lineRule="auto"/>
              <w:ind w:left="35"/>
              <w:jc w:val="center"/>
              <w:rPr>
                <w:rFonts w:ascii="Times New Roman" w:hAnsi="Times New Roman"/>
                <w:bCs/>
                <w:sz w:val="24"/>
                <w:szCs w:val="24"/>
                <w:lang w:val="id-ID"/>
              </w:rPr>
            </w:pPr>
            <w:r w:rsidRPr="00BA0296">
              <w:rPr>
                <w:rFonts w:ascii="Times New Roman" w:hAnsi="Times New Roman"/>
                <w:bCs/>
                <w:sz w:val="24"/>
                <w:szCs w:val="24"/>
                <w:lang w:val="id-ID"/>
              </w:rPr>
              <w:lastRenderedPageBreak/>
              <w:t>3.</w:t>
            </w:r>
          </w:p>
        </w:tc>
        <w:tc>
          <w:tcPr>
            <w:tcW w:w="274" w:type="pct"/>
          </w:tcPr>
          <w:p w:rsidR="00587A8A" w:rsidRPr="007C4CD6"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t>7,1</w:t>
            </w:r>
          </w:p>
        </w:tc>
        <w:tc>
          <w:tcPr>
            <w:tcW w:w="790" w:type="pct"/>
          </w:tcPr>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menyimak informasi, peserta didik dapat mengingat dan menyebutkan informasi kunci pada teks yang dibacakan dengan tepat;</w:t>
            </w:r>
          </w:p>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mengamati gambar, peserta didik dapat mengidentifikasi perbedaan di dalamnya;</w:t>
            </w:r>
          </w:p>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 xml:space="preserve">Melalui memeragakan percakapan, peserta didik dapat berbicara </w:t>
            </w:r>
            <w:r w:rsidRPr="00B4364B">
              <w:rPr>
                <w:rFonts w:ascii="Times New Roman" w:hAnsi="Times New Roman"/>
                <w:bCs/>
                <w:sz w:val="24"/>
                <w:szCs w:val="24"/>
              </w:rPr>
              <w:lastRenderedPageBreak/>
              <w:t>sopan menggunakan kalimat imbauan dan ajakan.</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r>
      <w:tr w:rsidR="00587A8A" w:rsidRPr="00BA0296" w:rsidTr="00B02622">
        <w:trPr>
          <w:trHeight w:val="193"/>
        </w:trPr>
        <w:tc>
          <w:tcPr>
            <w:tcW w:w="193" w:type="pct"/>
          </w:tcPr>
          <w:p w:rsidR="00587A8A" w:rsidRPr="00BA0296" w:rsidRDefault="00587A8A" w:rsidP="00587A8A">
            <w:pPr>
              <w:spacing w:before="120" w:after="120" w:line="240" w:lineRule="auto"/>
              <w:ind w:left="35"/>
              <w:jc w:val="center"/>
              <w:rPr>
                <w:rFonts w:ascii="Times New Roman" w:hAnsi="Times New Roman"/>
                <w:bCs/>
                <w:sz w:val="24"/>
                <w:szCs w:val="24"/>
                <w:lang w:val="id-ID"/>
              </w:rPr>
            </w:pPr>
            <w:r w:rsidRPr="00BA0296">
              <w:rPr>
                <w:rFonts w:ascii="Times New Roman" w:hAnsi="Times New Roman"/>
                <w:bCs/>
                <w:sz w:val="24"/>
                <w:szCs w:val="24"/>
                <w:lang w:val="id-ID"/>
              </w:rPr>
              <w:lastRenderedPageBreak/>
              <w:t>4.</w:t>
            </w:r>
          </w:p>
        </w:tc>
        <w:tc>
          <w:tcPr>
            <w:tcW w:w="274" w:type="pct"/>
          </w:tcPr>
          <w:p w:rsidR="00587A8A" w:rsidRPr="007C4CD6"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t>8,1</w:t>
            </w:r>
          </w:p>
        </w:tc>
        <w:tc>
          <w:tcPr>
            <w:tcW w:w="790" w:type="pct"/>
          </w:tcPr>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membaca, peserta didik dapat menjelaskan informasi yang ada di dalamnya;</w:t>
            </w:r>
          </w:p>
          <w:p w:rsidR="00587A8A" w:rsidRPr="00B4364B" w:rsidRDefault="00587A8A" w:rsidP="00587A8A">
            <w:pPr>
              <w:numPr>
                <w:ilvl w:val="0"/>
                <w:numId w:val="2"/>
              </w:numPr>
              <w:spacing w:before="120" w:after="120" w:line="240" w:lineRule="auto"/>
              <w:ind w:left="318" w:hanging="318"/>
              <w:rPr>
                <w:rFonts w:ascii="Times New Roman" w:hAnsi="Times New Roman"/>
                <w:bCs/>
                <w:sz w:val="24"/>
                <w:szCs w:val="24"/>
              </w:rPr>
            </w:pPr>
            <w:r w:rsidRPr="00B4364B">
              <w:rPr>
                <w:rFonts w:ascii="Times New Roman" w:hAnsi="Times New Roman"/>
                <w:bCs/>
                <w:sz w:val="24"/>
                <w:szCs w:val="24"/>
              </w:rPr>
              <w:t>Melalui membaca bersama guru, peserta didik dapat membaca kata-kata yang sering ditemui sehari-hari.</w:t>
            </w:r>
          </w:p>
        </w:tc>
        <w:tc>
          <w:tcPr>
            <w:tcW w:w="335" w:type="pct"/>
          </w:tcPr>
          <w:p w:rsidR="00587A8A" w:rsidRPr="00B02622" w:rsidRDefault="00587A8A" w:rsidP="00587A8A">
            <w:pPr>
              <w:spacing w:before="120" w:after="120" w:line="240" w:lineRule="auto"/>
              <w:jc w:val="center"/>
              <w:rPr>
                <w:rFonts w:ascii="Times New Roman" w:hAnsi="Times New Roman"/>
                <w:bCs/>
                <w:sz w:val="24"/>
                <w:szCs w:val="24"/>
              </w:rPr>
            </w:pPr>
            <w:r>
              <w:rPr>
                <w:rFonts w:ascii="Times New Roman" w:hAnsi="Times New Roman"/>
                <w:bCs/>
                <w:sz w:val="24"/>
                <w:szCs w:val="24"/>
              </w:rPr>
              <w:t>6 JP</w:t>
            </w: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c>
          <w:tcPr>
            <w:tcW w:w="114" w:type="pct"/>
          </w:tcPr>
          <w:p w:rsidR="00587A8A" w:rsidRPr="00BA0296" w:rsidRDefault="00587A8A" w:rsidP="00587A8A">
            <w:pPr>
              <w:spacing w:before="120" w:after="120" w:line="240" w:lineRule="auto"/>
              <w:ind w:left="426" w:hanging="426"/>
              <w:jc w:val="center"/>
              <w:rPr>
                <w:rFonts w:ascii="Times New Roman" w:hAnsi="Times New Roman"/>
                <w:sz w:val="24"/>
                <w:szCs w:val="24"/>
                <w:lang w:val="id-ID"/>
              </w:rPr>
            </w:pPr>
          </w:p>
        </w:tc>
      </w:tr>
      <w:tr w:rsidR="00B02622" w:rsidRPr="00BA0296" w:rsidTr="00B02622">
        <w:trPr>
          <w:trHeight w:val="193"/>
        </w:trPr>
        <w:tc>
          <w:tcPr>
            <w:tcW w:w="1256" w:type="pct"/>
            <w:gridSpan w:val="3"/>
            <w:shd w:val="clear" w:color="auto" w:fill="B8CCE4" w:themeFill="accent1" w:themeFillTint="66"/>
          </w:tcPr>
          <w:p w:rsidR="00B02622" w:rsidRPr="00B02622" w:rsidRDefault="00B02622" w:rsidP="00B02622">
            <w:pPr>
              <w:spacing w:before="120" w:after="120" w:line="240" w:lineRule="auto"/>
              <w:ind w:left="426" w:hanging="426"/>
              <w:jc w:val="center"/>
              <w:rPr>
                <w:rFonts w:ascii="Times New Roman" w:hAnsi="Times New Roman"/>
                <w:sz w:val="24"/>
                <w:szCs w:val="24"/>
                <w:lang w:val="id-ID"/>
              </w:rPr>
            </w:pPr>
            <w:r w:rsidRPr="00B02622">
              <w:rPr>
                <w:rFonts w:ascii="Times New Roman" w:hAnsi="Times New Roman"/>
                <w:b/>
                <w:sz w:val="24"/>
                <w:szCs w:val="24"/>
                <w:lang w:val="id-ID"/>
              </w:rPr>
              <w:t>Jumlah</w:t>
            </w:r>
          </w:p>
        </w:tc>
        <w:tc>
          <w:tcPr>
            <w:tcW w:w="335" w:type="pct"/>
            <w:shd w:val="clear" w:color="auto" w:fill="B8CCE4" w:themeFill="accent1" w:themeFillTint="66"/>
          </w:tcPr>
          <w:p w:rsidR="00B02622" w:rsidRPr="00B02622" w:rsidRDefault="00B02622" w:rsidP="00B02622">
            <w:pPr>
              <w:spacing w:before="120" w:after="120" w:line="240" w:lineRule="auto"/>
              <w:jc w:val="center"/>
              <w:rPr>
                <w:rFonts w:ascii="Times New Roman" w:hAnsi="Times New Roman"/>
                <w:b/>
                <w:bCs/>
                <w:sz w:val="24"/>
                <w:szCs w:val="24"/>
              </w:rPr>
            </w:pPr>
            <w:r w:rsidRPr="00B02622">
              <w:rPr>
                <w:rFonts w:ascii="Times New Roman" w:hAnsi="Times New Roman"/>
                <w:b/>
                <w:bCs/>
                <w:sz w:val="24"/>
                <w:szCs w:val="24"/>
                <w:lang w:val="id-ID"/>
              </w:rPr>
              <w:t xml:space="preserve">24 </w:t>
            </w:r>
            <w:r w:rsidRPr="00B02622">
              <w:rPr>
                <w:rFonts w:ascii="Times New Roman" w:hAnsi="Times New Roman"/>
                <w:b/>
                <w:bCs/>
                <w:sz w:val="24"/>
                <w:szCs w:val="24"/>
              </w:rPr>
              <w:t>JP</w:t>
            </w: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r>
      <w:tr w:rsidR="00B02622" w:rsidRPr="00BA0296" w:rsidTr="00B02622">
        <w:trPr>
          <w:trHeight w:val="193"/>
        </w:trPr>
        <w:tc>
          <w:tcPr>
            <w:tcW w:w="1256" w:type="pct"/>
            <w:gridSpan w:val="3"/>
            <w:shd w:val="clear" w:color="auto" w:fill="B8CCE4" w:themeFill="accent1" w:themeFillTint="66"/>
          </w:tcPr>
          <w:p w:rsidR="00B02622" w:rsidRPr="00B02622" w:rsidRDefault="00B02622" w:rsidP="00B02622">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Tengah Semester </w:t>
            </w:r>
            <w:r>
              <w:rPr>
                <w:rFonts w:ascii="Times New Roman" w:hAnsi="Times New Roman"/>
                <w:b/>
                <w:sz w:val="24"/>
                <w:szCs w:val="24"/>
              </w:rPr>
              <w:t>(STS)</w:t>
            </w:r>
          </w:p>
        </w:tc>
        <w:tc>
          <w:tcPr>
            <w:tcW w:w="335" w:type="pct"/>
            <w:shd w:val="clear" w:color="auto" w:fill="B8CCE4" w:themeFill="accent1" w:themeFillTint="66"/>
          </w:tcPr>
          <w:p w:rsidR="00B02622" w:rsidRPr="00B02622" w:rsidRDefault="00B02622" w:rsidP="00B02622">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r>
      <w:tr w:rsidR="00B02622" w:rsidRPr="00BA0296" w:rsidTr="00B02622">
        <w:trPr>
          <w:trHeight w:val="193"/>
        </w:trPr>
        <w:tc>
          <w:tcPr>
            <w:tcW w:w="1256" w:type="pct"/>
            <w:gridSpan w:val="3"/>
            <w:shd w:val="clear" w:color="auto" w:fill="B8CCE4" w:themeFill="accent1" w:themeFillTint="66"/>
          </w:tcPr>
          <w:p w:rsidR="00B02622" w:rsidRPr="00B02622" w:rsidRDefault="00B02622" w:rsidP="00B02622">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Akhir Semester </w:t>
            </w:r>
            <w:r>
              <w:rPr>
                <w:rFonts w:ascii="Times New Roman" w:hAnsi="Times New Roman"/>
                <w:b/>
                <w:sz w:val="24"/>
                <w:szCs w:val="24"/>
              </w:rPr>
              <w:t>(SAS)</w:t>
            </w:r>
          </w:p>
        </w:tc>
        <w:tc>
          <w:tcPr>
            <w:tcW w:w="335" w:type="pct"/>
            <w:shd w:val="clear" w:color="auto" w:fill="B8CCE4" w:themeFill="accent1" w:themeFillTint="66"/>
          </w:tcPr>
          <w:p w:rsidR="00B02622" w:rsidRPr="00B02622" w:rsidRDefault="00B02622" w:rsidP="00B02622">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c>
          <w:tcPr>
            <w:tcW w:w="114" w:type="pct"/>
            <w:shd w:val="clear" w:color="auto" w:fill="B8CCE4" w:themeFill="accent1" w:themeFillTint="66"/>
          </w:tcPr>
          <w:p w:rsidR="00B02622" w:rsidRPr="00BA0296" w:rsidRDefault="00B02622" w:rsidP="00B02622">
            <w:pPr>
              <w:spacing w:before="120" w:after="120" w:line="240" w:lineRule="auto"/>
              <w:ind w:left="426" w:hanging="426"/>
              <w:jc w:val="center"/>
              <w:rPr>
                <w:rFonts w:ascii="Times New Roman" w:hAnsi="Times New Roman"/>
                <w:sz w:val="24"/>
                <w:szCs w:val="24"/>
                <w:lang w:val="id-ID"/>
              </w:rPr>
            </w:pPr>
          </w:p>
        </w:tc>
      </w:tr>
    </w:tbl>
    <w:p w:rsidR="009F666A" w:rsidRDefault="009F666A"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tbl>
      <w:tblPr>
        <w:tblW w:w="12466" w:type="dxa"/>
        <w:jc w:val="center"/>
        <w:tblLook w:val="01E0" w:firstRow="1" w:lastRow="1" w:firstColumn="1" w:lastColumn="1" w:noHBand="0" w:noVBand="0"/>
      </w:tblPr>
      <w:tblGrid>
        <w:gridCol w:w="4156"/>
        <w:gridCol w:w="4184"/>
        <w:gridCol w:w="4126"/>
      </w:tblGrid>
      <w:tr w:rsidR="009F666A" w:rsidRPr="00C37A8D" w:rsidTr="009F666A">
        <w:trPr>
          <w:trHeight w:val="564"/>
          <w:jc w:val="center"/>
        </w:trPr>
        <w:tc>
          <w:tcPr>
            <w:tcW w:w="4156" w:type="dxa"/>
          </w:tcPr>
          <w:p w:rsidR="009F666A" w:rsidRPr="00C37A8D" w:rsidRDefault="009F666A"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en-ID"/>
              </w:rPr>
              <w:t>M</w:t>
            </w:r>
            <w:r w:rsidRPr="00C37A8D">
              <w:rPr>
                <w:rFonts w:ascii="Times New Roman" w:hAnsi="Times New Roman"/>
                <w:b/>
                <w:lang w:val="id-ID"/>
              </w:rPr>
              <w:t>engetahui,</w:t>
            </w:r>
          </w:p>
          <w:p w:rsidR="009F666A" w:rsidRPr="00C37A8D" w:rsidRDefault="009F666A" w:rsidP="009219F8">
            <w:pPr>
              <w:spacing w:before="60" w:after="60" w:line="240" w:lineRule="auto"/>
              <w:jc w:val="center"/>
              <w:rPr>
                <w:rFonts w:ascii="Times New Roman" w:eastAsia="Calibri" w:hAnsi="Times New Roman"/>
                <w:b/>
                <w:sz w:val="24"/>
                <w:szCs w:val="24"/>
                <w:lang w:val="id-ID"/>
              </w:rPr>
            </w:pPr>
            <w:r w:rsidRPr="00C37A8D">
              <w:rPr>
                <w:rFonts w:ascii="Times New Roman" w:hAnsi="Times New Roman"/>
                <w:b/>
                <w:lang w:val="id-ID"/>
              </w:rPr>
              <w:t>Kepala Sekolah</w:t>
            </w: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9F666A" w:rsidRPr="00C37A8D" w:rsidRDefault="009F666A"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c>
          <w:tcPr>
            <w:tcW w:w="4184" w:type="dxa"/>
          </w:tcPr>
          <w:p w:rsidR="009F666A" w:rsidRPr="00C37A8D" w:rsidRDefault="009F666A" w:rsidP="009219F8">
            <w:pPr>
              <w:spacing w:before="60" w:after="60" w:line="240" w:lineRule="auto"/>
              <w:rPr>
                <w:rFonts w:ascii="Times New Roman" w:hAnsi="Times New Roman"/>
                <w:b/>
                <w:bCs/>
                <w:sz w:val="24"/>
                <w:szCs w:val="24"/>
                <w:lang w:val="fi-FI"/>
              </w:rPr>
            </w:pPr>
          </w:p>
        </w:tc>
        <w:tc>
          <w:tcPr>
            <w:tcW w:w="4126" w:type="dxa"/>
          </w:tcPr>
          <w:p w:rsidR="009F666A" w:rsidRPr="00C37A8D" w:rsidRDefault="009F666A"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id-ID"/>
              </w:rPr>
              <w:t>………………. …………… 20...</w:t>
            </w:r>
          </w:p>
          <w:p w:rsidR="009F666A" w:rsidRPr="00587A8A" w:rsidRDefault="009F666A" w:rsidP="009219F8">
            <w:pPr>
              <w:spacing w:before="60" w:after="60" w:line="240" w:lineRule="auto"/>
              <w:jc w:val="center"/>
              <w:rPr>
                <w:rFonts w:ascii="Times New Roman" w:hAnsi="Times New Roman"/>
                <w:b/>
                <w:sz w:val="24"/>
                <w:szCs w:val="24"/>
              </w:rPr>
            </w:pPr>
            <w:r w:rsidRPr="00C37A8D">
              <w:rPr>
                <w:rFonts w:ascii="Times New Roman" w:hAnsi="Times New Roman"/>
                <w:b/>
                <w:lang w:val="id-ID"/>
              </w:rPr>
              <w:t xml:space="preserve">Guru </w:t>
            </w:r>
            <w:r w:rsidR="0087014F">
              <w:rPr>
                <w:rFonts w:ascii="Times New Roman" w:hAnsi="Times New Roman"/>
                <w:b/>
                <w:lang w:val="id-ID"/>
              </w:rPr>
              <w:t>Bahasa Indonesia</w:t>
            </w:r>
            <w:r>
              <w:rPr>
                <w:rFonts w:ascii="Times New Roman" w:hAnsi="Times New Roman"/>
                <w:b/>
                <w:lang w:val="id-ID"/>
              </w:rPr>
              <w:t xml:space="preserve"> </w:t>
            </w:r>
            <w:r w:rsidRPr="00C37A8D">
              <w:rPr>
                <w:rFonts w:ascii="Times New Roman" w:hAnsi="Times New Roman"/>
                <w:b/>
                <w:bCs/>
              </w:rPr>
              <w:t>Fase A</w:t>
            </w:r>
            <w:r w:rsidRPr="00C37A8D">
              <w:rPr>
                <w:rFonts w:ascii="Times New Roman" w:hAnsi="Times New Roman"/>
                <w:b/>
                <w:lang w:val="id-ID"/>
              </w:rPr>
              <w:t xml:space="preserve"> Kelas </w:t>
            </w:r>
            <w:r w:rsidR="00587A8A">
              <w:rPr>
                <w:rFonts w:ascii="Times New Roman" w:hAnsi="Times New Roman"/>
                <w:b/>
              </w:rPr>
              <w:t>2</w:t>
            </w:r>
          </w:p>
          <w:p w:rsidR="009F666A" w:rsidRPr="00C37A8D" w:rsidRDefault="009F666A" w:rsidP="009219F8">
            <w:pPr>
              <w:spacing w:before="60" w:after="60" w:line="240" w:lineRule="auto"/>
              <w:ind w:left="720"/>
              <w:contextualSpacing/>
              <w:jc w:val="center"/>
              <w:rPr>
                <w:rFonts w:ascii="Times New Roman" w:eastAsia="Calibri" w:hAnsi="Times New Roman"/>
                <w:b/>
                <w:sz w:val="24"/>
                <w:szCs w:val="24"/>
                <w:lang w:val="en-ID"/>
              </w:rPr>
            </w:pP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9F666A" w:rsidRPr="00C37A8D" w:rsidRDefault="009F666A"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r>
    </w:tbl>
    <w:p w:rsidR="001D0445" w:rsidRDefault="001D0445" w:rsidP="00647C3C">
      <w:pPr>
        <w:tabs>
          <w:tab w:val="left" w:pos="1915"/>
        </w:tabs>
        <w:spacing w:after="0" w:line="240" w:lineRule="auto"/>
        <w:ind w:left="284" w:hanging="284"/>
        <w:rPr>
          <w:rFonts w:ascii="Bookman Old Style" w:hAnsi="Bookman Old Style"/>
          <w:sz w:val="24"/>
          <w:szCs w:val="24"/>
        </w:rPr>
      </w:pPr>
    </w:p>
    <w:sectPr w:rsidR="001D0445" w:rsidSect="00BA0296">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DE4" w:rsidRDefault="003C5DE4">
      <w:pPr>
        <w:spacing w:after="0" w:line="240" w:lineRule="auto"/>
      </w:pPr>
      <w:r>
        <w:separator/>
      </w:r>
    </w:p>
  </w:endnote>
  <w:endnote w:type="continuationSeparator" w:id="0">
    <w:p w:rsidR="003C5DE4" w:rsidRDefault="003C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BC" w:rsidRDefault="001B7C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87014F"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lang w:val="id-ID"/>
      </w:rPr>
      <w:t>Bahasa Indonesia</w:t>
    </w:r>
    <w:r w:rsidR="00BA495A" w:rsidRPr="00BA495A">
      <w:rPr>
        <w:rFonts w:ascii="Times New Roman" w:hAnsi="Times New Roman"/>
        <w:b/>
        <w:i/>
        <w:color w:val="FF0000"/>
        <w:lang w:val="en-ID"/>
      </w:rPr>
      <w:t xml:space="preserve"> Fase </w:t>
    </w:r>
    <w:r w:rsidR="00BA495A" w:rsidRPr="00BA495A">
      <w:rPr>
        <w:rFonts w:ascii="Times New Roman" w:hAnsi="Times New Roman"/>
        <w:b/>
        <w:i/>
        <w:color w:val="FF0000"/>
        <w:lang w:val="id-ID"/>
      </w:rPr>
      <w:t>A</w:t>
    </w:r>
    <w:r w:rsidR="007F388C">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BC" w:rsidRDefault="001B7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DE4" w:rsidRDefault="003C5DE4">
      <w:pPr>
        <w:spacing w:after="0" w:line="240" w:lineRule="auto"/>
      </w:pPr>
      <w:r>
        <w:separator/>
      </w:r>
    </w:p>
  </w:footnote>
  <w:footnote w:type="continuationSeparator" w:id="0">
    <w:p w:rsidR="003C5DE4" w:rsidRDefault="003C5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BC" w:rsidRDefault="001B7C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1C747C" w:rsidP="00BA495A">
    <w:pPr>
      <w:pStyle w:val="Header"/>
      <w:jc w:val="right"/>
      <w:rPr>
        <w:rFonts w:ascii="Times New Roman" w:hAnsi="Times New Roman"/>
        <w:i/>
        <w:color w:val="FF0000"/>
      </w:rPr>
    </w:pPr>
    <w:r w:rsidRPr="001C747C">
      <w:rPr>
        <w:rFonts w:ascii="Times New Roman" w:hAnsi="Times New Roman"/>
        <w:b/>
        <w:i/>
        <w:color w:val="FF0000"/>
        <w:lang w:val="en-ID"/>
      </w:rPr>
      <w:t>Program Semester</w:t>
    </w:r>
    <w:r>
      <w:rPr>
        <w:rFonts w:ascii="Times New Roman" w:hAnsi="Times New Roman"/>
        <w:b/>
        <w:i/>
        <w:color w:val="FF0000"/>
        <w:lang w:val="id-ID"/>
      </w:rPr>
      <w:t xml:space="preserve"> </w:t>
    </w:r>
    <w:r w:rsidR="00BA495A" w:rsidRPr="00BA495A">
      <w:rPr>
        <w:rFonts w:ascii="Times New Roman" w:hAnsi="Times New Roman"/>
        <w:b/>
        <w:i/>
        <w:color w:val="FF0000"/>
        <w:lang w:val="en-ID"/>
      </w:rPr>
      <w:t>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CBC" w:rsidRDefault="001B7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256E"/>
    <w:rsid w:val="0001644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4F0"/>
    <w:rsid w:val="00063543"/>
    <w:rsid w:val="00064069"/>
    <w:rsid w:val="00071947"/>
    <w:rsid w:val="00071D2B"/>
    <w:rsid w:val="000821B5"/>
    <w:rsid w:val="00087B26"/>
    <w:rsid w:val="000940BC"/>
    <w:rsid w:val="00094101"/>
    <w:rsid w:val="00095DF3"/>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5148"/>
    <w:rsid w:val="0011685E"/>
    <w:rsid w:val="00116E8A"/>
    <w:rsid w:val="00122E7F"/>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5DC6"/>
    <w:rsid w:val="00182899"/>
    <w:rsid w:val="001846DD"/>
    <w:rsid w:val="00185246"/>
    <w:rsid w:val="00191413"/>
    <w:rsid w:val="00193FE2"/>
    <w:rsid w:val="001A11B3"/>
    <w:rsid w:val="001A5048"/>
    <w:rsid w:val="001A7D83"/>
    <w:rsid w:val="001B231F"/>
    <w:rsid w:val="001B7678"/>
    <w:rsid w:val="001B7CBC"/>
    <w:rsid w:val="001C3A7A"/>
    <w:rsid w:val="001C601A"/>
    <w:rsid w:val="001C747C"/>
    <w:rsid w:val="001D0445"/>
    <w:rsid w:val="001D29D3"/>
    <w:rsid w:val="001D4248"/>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10178"/>
    <w:rsid w:val="00211EBA"/>
    <w:rsid w:val="00216EC1"/>
    <w:rsid w:val="00221DF1"/>
    <w:rsid w:val="00234E6F"/>
    <w:rsid w:val="00241064"/>
    <w:rsid w:val="00241AA6"/>
    <w:rsid w:val="00246474"/>
    <w:rsid w:val="00247347"/>
    <w:rsid w:val="002508E9"/>
    <w:rsid w:val="002522C9"/>
    <w:rsid w:val="00255E4B"/>
    <w:rsid w:val="002575F6"/>
    <w:rsid w:val="00263BE9"/>
    <w:rsid w:val="00264DE3"/>
    <w:rsid w:val="0026586B"/>
    <w:rsid w:val="00267011"/>
    <w:rsid w:val="00270313"/>
    <w:rsid w:val="00271C40"/>
    <w:rsid w:val="00276922"/>
    <w:rsid w:val="00277707"/>
    <w:rsid w:val="00277C83"/>
    <w:rsid w:val="00282217"/>
    <w:rsid w:val="00285CBF"/>
    <w:rsid w:val="002879F9"/>
    <w:rsid w:val="002903AB"/>
    <w:rsid w:val="00290DFB"/>
    <w:rsid w:val="00291681"/>
    <w:rsid w:val="00296E57"/>
    <w:rsid w:val="002A3C43"/>
    <w:rsid w:val="002A5307"/>
    <w:rsid w:val="002A687B"/>
    <w:rsid w:val="002B22A3"/>
    <w:rsid w:val="002C1E63"/>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2F5621"/>
    <w:rsid w:val="00302008"/>
    <w:rsid w:val="00303516"/>
    <w:rsid w:val="0030750A"/>
    <w:rsid w:val="00307CCC"/>
    <w:rsid w:val="003104E6"/>
    <w:rsid w:val="00311211"/>
    <w:rsid w:val="00314D03"/>
    <w:rsid w:val="0031506E"/>
    <w:rsid w:val="00315D39"/>
    <w:rsid w:val="00326B57"/>
    <w:rsid w:val="003358BF"/>
    <w:rsid w:val="003460C2"/>
    <w:rsid w:val="00350F0F"/>
    <w:rsid w:val="00371A67"/>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400E"/>
    <w:rsid w:val="00396D60"/>
    <w:rsid w:val="00397960"/>
    <w:rsid w:val="003A17FE"/>
    <w:rsid w:val="003A7119"/>
    <w:rsid w:val="003B257B"/>
    <w:rsid w:val="003C2B7B"/>
    <w:rsid w:val="003C5DE4"/>
    <w:rsid w:val="003C760B"/>
    <w:rsid w:val="003D0510"/>
    <w:rsid w:val="003D5437"/>
    <w:rsid w:val="003D6032"/>
    <w:rsid w:val="003D7FE5"/>
    <w:rsid w:val="003E2905"/>
    <w:rsid w:val="003E331E"/>
    <w:rsid w:val="003E5605"/>
    <w:rsid w:val="003E7226"/>
    <w:rsid w:val="003F04FA"/>
    <w:rsid w:val="004009D4"/>
    <w:rsid w:val="0041470D"/>
    <w:rsid w:val="00415EE9"/>
    <w:rsid w:val="004229BA"/>
    <w:rsid w:val="00424BB2"/>
    <w:rsid w:val="00425A19"/>
    <w:rsid w:val="00430D34"/>
    <w:rsid w:val="00430E29"/>
    <w:rsid w:val="00434D2D"/>
    <w:rsid w:val="00437E0F"/>
    <w:rsid w:val="004410D3"/>
    <w:rsid w:val="004429D8"/>
    <w:rsid w:val="00447004"/>
    <w:rsid w:val="00447EDC"/>
    <w:rsid w:val="00451272"/>
    <w:rsid w:val="00456EC4"/>
    <w:rsid w:val="0046122F"/>
    <w:rsid w:val="00462B3C"/>
    <w:rsid w:val="0046778A"/>
    <w:rsid w:val="004746FB"/>
    <w:rsid w:val="004826EF"/>
    <w:rsid w:val="00485378"/>
    <w:rsid w:val="004872A8"/>
    <w:rsid w:val="00487AAE"/>
    <w:rsid w:val="004933BB"/>
    <w:rsid w:val="004960A6"/>
    <w:rsid w:val="00497E78"/>
    <w:rsid w:val="004A2EDD"/>
    <w:rsid w:val="004A6D26"/>
    <w:rsid w:val="004B06C2"/>
    <w:rsid w:val="004B0711"/>
    <w:rsid w:val="004B1F68"/>
    <w:rsid w:val="004B25C5"/>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60C71"/>
    <w:rsid w:val="00564082"/>
    <w:rsid w:val="00566F2C"/>
    <w:rsid w:val="00573390"/>
    <w:rsid w:val="0057368F"/>
    <w:rsid w:val="005801A6"/>
    <w:rsid w:val="00580EDB"/>
    <w:rsid w:val="0058309D"/>
    <w:rsid w:val="00586485"/>
    <w:rsid w:val="00587A8A"/>
    <w:rsid w:val="0059219B"/>
    <w:rsid w:val="00595368"/>
    <w:rsid w:val="005954F9"/>
    <w:rsid w:val="005A38BD"/>
    <w:rsid w:val="005A5E6A"/>
    <w:rsid w:val="005B0C64"/>
    <w:rsid w:val="005B2363"/>
    <w:rsid w:val="005B4293"/>
    <w:rsid w:val="005C1EA8"/>
    <w:rsid w:val="005C3BF3"/>
    <w:rsid w:val="005C6BA8"/>
    <w:rsid w:val="005C72D6"/>
    <w:rsid w:val="005C750D"/>
    <w:rsid w:val="005D0EAA"/>
    <w:rsid w:val="005D7D28"/>
    <w:rsid w:val="005E2014"/>
    <w:rsid w:val="005E5327"/>
    <w:rsid w:val="005F1B51"/>
    <w:rsid w:val="005F6B13"/>
    <w:rsid w:val="0060074A"/>
    <w:rsid w:val="006025D9"/>
    <w:rsid w:val="0060524A"/>
    <w:rsid w:val="0061173D"/>
    <w:rsid w:val="006129B7"/>
    <w:rsid w:val="0061462C"/>
    <w:rsid w:val="0062038E"/>
    <w:rsid w:val="006225F5"/>
    <w:rsid w:val="00623CE6"/>
    <w:rsid w:val="00627266"/>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DF"/>
    <w:rsid w:val="006F7F0F"/>
    <w:rsid w:val="00700793"/>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3DB"/>
    <w:rsid w:val="00743487"/>
    <w:rsid w:val="00750BF2"/>
    <w:rsid w:val="00752859"/>
    <w:rsid w:val="0075331B"/>
    <w:rsid w:val="0076007D"/>
    <w:rsid w:val="0076346E"/>
    <w:rsid w:val="00763A14"/>
    <w:rsid w:val="00766B1C"/>
    <w:rsid w:val="007679C9"/>
    <w:rsid w:val="00772A21"/>
    <w:rsid w:val="00774785"/>
    <w:rsid w:val="007853A0"/>
    <w:rsid w:val="007854CE"/>
    <w:rsid w:val="00790435"/>
    <w:rsid w:val="007942F2"/>
    <w:rsid w:val="007944F7"/>
    <w:rsid w:val="00795CD7"/>
    <w:rsid w:val="00797941"/>
    <w:rsid w:val="00797976"/>
    <w:rsid w:val="007A1F6A"/>
    <w:rsid w:val="007A63A8"/>
    <w:rsid w:val="007B14C4"/>
    <w:rsid w:val="007B18FC"/>
    <w:rsid w:val="007C1739"/>
    <w:rsid w:val="007C4CD6"/>
    <w:rsid w:val="007C4FCF"/>
    <w:rsid w:val="007C7AD7"/>
    <w:rsid w:val="007D3703"/>
    <w:rsid w:val="007E0D44"/>
    <w:rsid w:val="007E5630"/>
    <w:rsid w:val="007F140A"/>
    <w:rsid w:val="007F388C"/>
    <w:rsid w:val="007F6C50"/>
    <w:rsid w:val="007F6F56"/>
    <w:rsid w:val="007F79C4"/>
    <w:rsid w:val="0080432C"/>
    <w:rsid w:val="00807C71"/>
    <w:rsid w:val="00807CBF"/>
    <w:rsid w:val="008109C0"/>
    <w:rsid w:val="008110F2"/>
    <w:rsid w:val="00812396"/>
    <w:rsid w:val="008178BF"/>
    <w:rsid w:val="00822473"/>
    <w:rsid w:val="008271DF"/>
    <w:rsid w:val="00831954"/>
    <w:rsid w:val="00834314"/>
    <w:rsid w:val="00841A29"/>
    <w:rsid w:val="0084257E"/>
    <w:rsid w:val="00844C87"/>
    <w:rsid w:val="00846562"/>
    <w:rsid w:val="008469F7"/>
    <w:rsid w:val="0085099B"/>
    <w:rsid w:val="00854EE9"/>
    <w:rsid w:val="00857BF8"/>
    <w:rsid w:val="00863BA3"/>
    <w:rsid w:val="00864CC3"/>
    <w:rsid w:val="0087014F"/>
    <w:rsid w:val="00873D08"/>
    <w:rsid w:val="00874E2B"/>
    <w:rsid w:val="00876D55"/>
    <w:rsid w:val="00877AD5"/>
    <w:rsid w:val="00886AF7"/>
    <w:rsid w:val="0089046B"/>
    <w:rsid w:val="00893039"/>
    <w:rsid w:val="0089470E"/>
    <w:rsid w:val="0089475C"/>
    <w:rsid w:val="008962AD"/>
    <w:rsid w:val="008A2478"/>
    <w:rsid w:val="008A2587"/>
    <w:rsid w:val="008A30A1"/>
    <w:rsid w:val="008A7455"/>
    <w:rsid w:val="008C04CF"/>
    <w:rsid w:val="008C05BC"/>
    <w:rsid w:val="008C3249"/>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3402"/>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2910"/>
    <w:rsid w:val="009A4898"/>
    <w:rsid w:val="009A52B7"/>
    <w:rsid w:val="009B00A4"/>
    <w:rsid w:val="009B336F"/>
    <w:rsid w:val="009B4502"/>
    <w:rsid w:val="009B4CAD"/>
    <w:rsid w:val="009C3AB5"/>
    <w:rsid w:val="009C54F1"/>
    <w:rsid w:val="009D07E7"/>
    <w:rsid w:val="009D7B4D"/>
    <w:rsid w:val="009E0679"/>
    <w:rsid w:val="009E4230"/>
    <w:rsid w:val="009E5170"/>
    <w:rsid w:val="009E51B1"/>
    <w:rsid w:val="009E623B"/>
    <w:rsid w:val="009E79C7"/>
    <w:rsid w:val="009F0381"/>
    <w:rsid w:val="009F0D4F"/>
    <w:rsid w:val="009F1730"/>
    <w:rsid w:val="009F31D2"/>
    <w:rsid w:val="009F4118"/>
    <w:rsid w:val="009F666A"/>
    <w:rsid w:val="009F695F"/>
    <w:rsid w:val="00A035AE"/>
    <w:rsid w:val="00A11063"/>
    <w:rsid w:val="00A14708"/>
    <w:rsid w:val="00A164A3"/>
    <w:rsid w:val="00A1658A"/>
    <w:rsid w:val="00A16A8A"/>
    <w:rsid w:val="00A21004"/>
    <w:rsid w:val="00A21B55"/>
    <w:rsid w:val="00A23D7E"/>
    <w:rsid w:val="00A25BAB"/>
    <w:rsid w:val="00A303AF"/>
    <w:rsid w:val="00A32DAE"/>
    <w:rsid w:val="00A410A5"/>
    <w:rsid w:val="00A43B41"/>
    <w:rsid w:val="00A50FD4"/>
    <w:rsid w:val="00A51635"/>
    <w:rsid w:val="00A62E24"/>
    <w:rsid w:val="00A63389"/>
    <w:rsid w:val="00A64905"/>
    <w:rsid w:val="00A66E6C"/>
    <w:rsid w:val="00A721FE"/>
    <w:rsid w:val="00A73376"/>
    <w:rsid w:val="00A7518F"/>
    <w:rsid w:val="00A753C9"/>
    <w:rsid w:val="00A844FE"/>
    <w:rsid w:val="00A84DCB"/>
    <w:rsid w:val="00A84E1F"/>
    <w:rsid w:val="00A91B20"/>
    <w:rsid w:val="00AA2938"/>
    <w:rsid w:val="00AA434D"/>
    <w:rsid w:val="00AA4660"/>
    <w:rsid w:val="00AA4832"/>
    <w:rsid w:val="00AA4BEF"/>
    <w:rsid w:val="00AB046C"/>
    <w:rsid w:val="00AB2A31"/>
    <w:rsid w:val="00AB345C"/>
    <w:rsid w:val="00AB5935"/>
    <w:rsid w:val="00AB728E"/>
    <w:rsid w:val="00AC0196"/>
    <w:rsid w:val="00AC245A"/>
    <w:rsid w:val="00AC25C2"/>
    <w:rsid w:val="00AC2EC5"/>
    <w:rsid w:val="00AC4D8C"/>
    <w:rsid w:val="00AD0847"/>
    <w:rsid w:val="00AD1276"/>
    <w:rsid w:val="00AD1E3B"/>
    <w:rsid w:val="00AD785D"/>
    <w:rsid w:val="00AD7F98"/>
    <w:rsid w:val="00AE07E7"/>
    <w:rsid w:val="00AF308A"/>
    <w:rsid w:val="00AF5C31"/>
    <w:rsid w:val="00AF67EE"/>
    <w:rsid w:val="00AF7957"/>
    <w:rsid w:val="00B01ACE"/>
    <w:rsid w:val="00B02622"/>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419E3"/>
    <w:rsid w:val="00B423A1"/>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5B52"/>
    <w:rsid w:val="00BA0296"/>
    <w:rsid w:val="00BA495A"/>
    <w:rsid w:val="00BA520B"/>
    <w:rsid w:val="00BB23A4"/>
    <w:rsid w:val="00BB61A2"/>
    <w:rsid w:val="00BC0F00"/>
    <w:rsid w:val="00BC29C7"/>
    <w:rsid w:val="00BC6559"/>
    <w:rsid w:val="00BC6B05"/>
    <w:rsid w:val="00BE17EA"/>
    <w:rsid w:val="00BE3D8C"/>
    <w:rsid w:val="00BE59C6"/>
    <w:rsid w:val="00BF108B"/>
    <w:rsid w:val="00BF1AEA"/>
    <w:rsid w:val="00BF3CD0"/>
    <w:rsid w:val="00BF7963"/>
    <w:rsid w:val="00BF79B5"/>
    <w:rsid w:val="00C002AD"/>
    <w:rsid w:val="00C030AC"/>
    <w:rsid w:val="00C0319C"/>
    <w:rsid w:val="00C042B5"/>
    <w:rsid w:val="00C04607"/>
    <w:rsid w:val="00C04BC4"/>
    <w:rsid w:val="00C04BD4"/>
    <w:rsid w:val="00C07BB4"/>
    <w:rsid w:val="00C11650"/>
    <w:rsid w:val="00C124D5"/>
    <w:rsid w:val="00C130FD"/>
    <w:rsid w:val="00C34D7F"/>
    <w:rsid w:val="00C36ED4"/>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3A5"/>
    <w:rsid w:val="00C83641"/>
    <w:rsid w:val="00C83ADF"/>
    <w:rsid w:val="00C875E2"/>
    <w:rsid w:val="00C949B6"/>
    <w:rsid w:val="00CA2C66"/>
    <w:rsid w:val="00CA3F11"/>
    <w:rsid w:val="00CA4ABA"/>
    <w:rsid w:val="00CA5295"/>
    <w:rsid w:val="00CA5BC8"/>
    <w:rsid w:val="00CB0B8E"/>
    <w:rsid w:val="00CB3ED0"/>
    <w:rsid w:val="00CB6721"/>
    <w:rsid w:val="00CC495D"/>
    <w:rsid w:val="00CC7849"/>
    <w:rsid w:val="00CD20D2"/>
    <w:rsid w:val="00CD3A93"/>
    <w:rsid w:val="00CD3F2C"/>
    <w:rsid w:val="00CE07A0"/>
    <w:rsid w:val="00CE112D"/>
    <w:rsid w:val="00CE4461"/>
    <w:rsid w:val="00CE632E"/>
    <w:rsid w:val="00CE74F0"/>
    <w:rsid w:val="00CE78A6"/>
    <w:rsid w:val="00CE7B02"/>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27AD6"/>
    <w:rsid w:val="00D30F7F"/>
    <w:rsid w:val="00D31856"/>
    <w:rsid w:val="00D34B3F"/>
    <w:rsid w:val="00D34B6A"/>
    <w:rsid w:val="00D34EE2"/>
    <w:rsid w:val="00D40496"/>
    <w:rsid w:val="00D40CC1"/>
    <w:rsid w:val="00D50D65"/>
    <w:rsid w:val="00D6153D"/>
    <w:rsid w:val="00D62FBD"/>
    <w:rsid w:val="00D6308F"/>
    <w:rsid w:val="00D64F60"/>
    <w:rsid w:val="00D73A85"/>
    <w:rsid w:val="00D73E12"/>
    <w:rsid w:val="00D81457"/>
    <w:rsid w:val="00D82E66"/>
    <w:rsid w:val="00D86EEA"/>
    <w:rsid w:val="00D87818"/>
    <w:rsid w:val="00D9189D"/>
    <w:rsid w:val="00D9633A"/>
    <w:rsid w:val="00D976B5"/>
    <w:rsid w:val="00DA2E4F"/>
    <w:rsid w:val="00DA3803"/>
    <w:rsid w:val="00DA4111"/>
    <w:rsid w:val="00DA45BC"/>
    <w:rsid w:val="00DA629D"/>
    <w:rsid w:val="00DB44BD"/>
    <w:rsid w:val="00DB5974"/>
    <w:rsid w:val="00DC0147"/>
    <w:rsid w:val="00DC0DA3"/>
    <w:rsid w:val="00DC2302"/>
    <w:rsid w:val="00DC3C01"/>
    <w:rsid w:val="00DC3EAB"/>
    <w:rsid w:val="00DD0D59"/>
    <w:rsid w:val="00DD1765"/>
    <w:rsid w:val="00DD255D"/>
    <w:rsid w:val="00DD5305"/>
    <w:rsid w:val="00DE4EFF"/>
    <w:rsid w:val="00DF74AA"/>
    <w:rsid w:val="00E00C18"/>
    <w:rsid w:val="00E03E04"/>
    <w:rsid w:val="00E10D4F"/>
    <w:rsid w:val="00E12E7D"/>
    <w:rsid w:val="00E17C82"/>
    <w:rsid w:val="00E22765"/>
    <w:rsid w:val="00E25C1E"/>
    <w:rsid w:val="00E3095D"/>
    <w:rsid w:val="00E327ED"/>
    <w:rsid w:val="00E32BC3"/>
    <w:rsid w:val="00E35B40"/>
    <w:rsid w:val="00E40E8F"/>
    <w:rsid w:val="00E4539E"/>
    <w:rsid w:val="00E47E56"/>
    <w:rsid w:val="00E512E1"/>
    <w:rsid w:val="00E51C8C"/>
    <w:rsid w:val="00E52CDB"/>
    <w:rsid w:val="00E52CE3"/>
    <w:rsid w:val="00E54986"/>
    <w:rsid w:val="00E55401"/>
    <w:rsid w:val="00E56AA5"/>
    <w:rsid w:val="00E64B3B"/>
    <w:rsid w:val="00E6555D"/>
    <w:rsid w:val="00E719AE"/>
    <w:rsid w:val="00E73107"/>
    <w:rsid w:val="00E754F9"/>
    <w:rsid w:val="00E75D62"/>
    <w:rsid w:val="00E81F34"/>
    <w:rsid w:val="00E84A1F"/>
    <w:rsid w:val="00E90FB7"/>
    <w:rsid w:val="00E91B94"/>
    <w:rsid w:val="00E931FB"/>
    <w:rsid w:val="00E96244"/>
    <w:rsid w:val="00EA07EE"/>
    <w:rsid w:val="00EA0EDD"/>
    <w:rsid w:val="00EA1977"/>
    <w:rsid w:val="00EA1FD3"/>
    <w:rsid w:val="00EC0D1C"/>
    <w:rsid w:val="00EC2C72"/>
    <w:rsid w:val="00EC317D"/>
    <w:rsid w:val="00EC7842"/>
    <w:rsid w:val="00ED508D"/>
    <w:rsid w:val="00EE3149"/>
    <w:rsid w:val="00EE31EB"/>
    <w:rsid w:val="00EE4C8A"/>
    <w:rsid w:val="00EE6220"/>
    <w:rsid w:val="00EF02B1"/>
    <w:rsid w:val="00EF7ED5"/>
    <w:rsid w:val="00F014FF"/>
    <w:rsid w:val="00F1056B"/>
    <w:rsid w:val="00F13E67"/>
    <w:rsid w:val="00F217CB"/>
    <w:rsid w:val="00F21A95"/>
    <w:rsid w:val="00F331C5"/>
    <w:rsid w:val="00F335DD"/>
    <w:rsid w:val="00F3378C"/>
    <w:rsid w:val="00F36EA4"/>
    <w:rsid w:val="00F41E05"/>
    <w:rsid w:val="00F451C5"/>
    <w:rsid w:val="00F462B0"/>
    <w:rsid w:val="00F502CC"/>
    <w:rsid w:val="00F8223D"/>
    <w:rsid w:val="00F86BAC"/>
    <w:rsid w:val="00F911C1"/>
    <w:rsid w:val="00F974E1"/>
    <w:rsid w:val="00FA0BBC"/>
    <w:rsid w:val="00FA5B82"/>
    <w:rsid w:val="00FB4683"/>
    <w:rsid w:val="00FB5774"/>
    <w:rsid w:val="00FB7A5F"/>
    <w:rsid w:val="00FB7CB9"/>
    <w:rsid w:val="00FC1196"/>
    <w:rsid w:val="00FC1BCD"/>
    <w:rsid w:val="00FC2078"/>
    <w:rsid w:val="00FC2B9F"/>
    <w:rsid w:val="00FC6A9D"/>
    <w:rsid w:val="00FD0038"/>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328E-F1EE-4BEE-82D8-F20B80BF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1564</Words>
  <Characters>8919</Characters>
  <Application>Microsoft Office Word</Application>
  <DocSecurity>0</DocSecurity>
  <Lines>74</Lines>
  <Paragraphs>20</Paragraphs>
  <ScaleCrop>false</ScaleCrop>
  <Company/>
  <LinksUpToDate>false</LinksUpToDate>
  <CharactersWithSpaces>10463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2023-05-13T12:43:00Z</dcterms:created>
  <dcterms:modified xsi:type="dcterms:W3CDTF">2023-05-13T12:43:00Z</dcterms:modified>
</cp:coreProperties>
</file>